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MEM18091 - Maintain and repair multistage, cascade and/or ultra-cold industrial refrigeration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MEM18091B - Maintain and repair multi stage, cascade and/or ultra-cold industrial refrigeration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MEM18091B Maintain and repair multi stage, cascade and/or ultra-cold industrial refrigeration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Refrigeration and Air 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Refrigeration and Air 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Refrigeration And Air Conditioning Mechanics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Refrigeration And Air Conditioning Mechanics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05:27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