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SISFFIT001 - Provide health screening and fitness orientation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SISFFIT032 - Complete pre-exercise screening and service orientation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Non-equivalent. Title changed. Significant additions to Performance Criteria. Performance Evidence amended: hours and client contact sessions removed, replaced with number and type of clients. Knowledge Evidence updated with significant additions and deletions.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2021/11/10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SISFFIT301A - Provide fitness orientation and health screening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Fitness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092103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Sports Coaching, Officiating And Instruction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092103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Sports Coaching, Officiating And Instruction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11:33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