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CPC30318 - Certificate III in Concreting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2019/01/17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CPC30320 - Certificate III in Concreting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CPC30318 Certificate III in Concreting.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2020/11/27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CPC30313 - Certificate III in Concreting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replaces CPC30313 Certificate III in Concreting.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2019/01/17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CPCCCA2003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Erect and dismantle formwork for footings and slabs on ground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CPCCCA3001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general demolition of minor building structures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CPCCCM1012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and sustainably in the construction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CPCCCM1013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organise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CPCCCM1014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workplace communication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CPCCCM1015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measurements and calculations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CPCCCM1016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requirements for safe tilt-up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and interpret plans and specifications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CPCCCM2006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basic levelling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CPCCCM2007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explosive power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CPCCCM2008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Erect and dismantle restricted height scaffolding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CPCCCO2021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concreting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CPCCCO2022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Select, check and maintain concreting plant, tools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CPCCCO3035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and specify concrete supply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CPCCCO3036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concrete work and brief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CPCCCO3041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Place concrete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CPCCCO3042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Finish concrete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CPCCCO3043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Cure concrete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CPCCCO3044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decorative finishes to concrete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CPCCCO3046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and rectify concrete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CPCCCO3047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Cut and core concrete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CPCCCO3048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tilt panels on site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CPCCCO3049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and finish sprayed concrete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CPCCCO3050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high performance concreting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CPCCCO3051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off-form vertical concrete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CPCCCO3052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concrete boom delivery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CPCCCO3053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Slump test concrete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CPCCCO3054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concrete agitator trucks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CPCCCO3055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topping slabs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CPCCLBM3001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concrete placing boom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CPCCSF2003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Cut and bend materials using oxy-LPG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CPCCSF2004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Place and fix reinforcement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CPCCSF3001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reinforcement schedule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CPCCWHS2001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WHS requirements, policies and procedures in the construction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821211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Concreter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 Trades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Concrete Pump Operator, Concreter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821211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Concreter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2019/01/17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2019/01/17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2019/01/17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07:11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