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AUR20216 - Certificate II in Automotive Air Conditioning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AUR20218 - Certificate II in Automotive Air Conditioning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2018/03/29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AUR20212 - Certificate II in Automotive Air Conditioning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AURACA001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customer needs and enquiries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environmental and sustainability best practice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numbers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automotive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tag automotive electrical system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Solder electrical wiring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Recover vehicle refrigerants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Retrofit and modify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Overhaul air conditioning and HVAC system compressors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pre-repair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diagnostic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AURTTC003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cooling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tools and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vehicles for customer use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899916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Mechanic's Assistant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Air Conditioning Serviceperson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899916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Mechanic's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06:08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