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ICTICT605 - Implement a knowledge management strategy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ICTICT615 - Implement knowledge management strategies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ICAICT605A - Implement a knowledge management strategy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ICT60115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Information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Management, N.e.c.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Management, N.e.c.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12:31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