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19"/>
        <w:gridCol w:w="19"/>
        <w:gridCol w:w="11"/>
        <w:gridCol w:w="8"/>
        <w:gridCol w:w="20"/>
        <w:gridCol w:w="20"/>
        <w:gridCol w:w="40"/>
        <w:gridCol w:w="754"/>
        <w:gridCol w:w="60"/>
        <w:gridCol w:w="1999"/>
        <w:gridCol w:w="20"/>
        <w:gridCol w:w="31"/>
        <w:gridCol w:w="20"/>
        <w:gridCol w:w="20"/>
        <w:gridCol w:w="189"/>
        <w:gridCol w:w="539"/>
        <w:gridCol w:w="789"/>
        <w:gridCol w:w="1467"/>
        <w:gridCol w:w="160"/>
        <w:gridCol w:w="198"/>
        <w:gridCol w:w="942"/>
        <w:gridCol w:w="724"/>
        <w:gridCol w:w="15"/>
        <w:gridCol w:w="1423"/>
        <w:gridCol w:w="40"/>
        <w:gridCol w:w="19"/>
        <w:gridCol w:w="20"/>
        <w:gridCol w:w="219"/>
        <w:gridCol w:w="28"/>
      </w:tblGrid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0"/>
            </w:tblGrid>
            <w:tr>
              <w:trPr>
                <w:trHeight w:val="446" w:hRule="atLeast"/>
              </w:trPr>
              <w:tc>
                <w:tcPr>
                  <w:tcW w:w="61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Accredited course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8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0"/>
            </w:tblGrid>
            <w:tr>
              <w:trPr>
                <w:trHeight w:val="282" w:hRule="atLeast"/>
              </w:trPr>
              <w:tc>
                <w:tcPr>
                  <w:tcW w:w="61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22281VIC - Course in Concrete Sawing and Drilling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  <w:gridCol w:w="4986"/>
            </w:tblGrid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Status: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Non-Current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Recognition manager: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Victorian Registration and Qualifications Authority (VRQA)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start: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2015/01/01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end: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2019/12/31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End reason: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Accreditation period expired.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Authority: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Victorian Registration and Qualification Authority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Description: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8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110"/>
            </w:tblGrid>
            <w:tr>
              <w:trPr/>
              <w:tc>
                <w:tcPr>
                  <w:tcW w:w="711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4"/>
            </w:tblGrid>
            <w:tr>
              <w:trPr/>
              <w:tc>
                <w:tcPr>
                  <w:tcW w:w="7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7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03"/>
            </w:tblGrid>
            <w:tr>
              <w:trPr>
                <w:trHeight w:val="282" w:hRule="atLeast"/>
              </w:trPr>
              <w:tc>
                <w:tcPr>
                  <w:tcW w:w="37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Recognition manager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89"/>
              <w:gridCol w:w="1149"/>
              <w:gridCol w:w="1064"/>
            </w:tblGrid>
            <w:tr>
              <w:trPr>
                <w:trHeight w:val="238" w:hRule="atLeast"/>
              </w:trPr>
              <w:tc>
                <w:tcPr>
                  <w:tcW w:w="72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Recognition manager</w:t>
                  </w:r>
                </w:p>
              </w:tc>
              <w:tc>
                <w:tcPr>
                  <w:tcW w:w="11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72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Victorian Registration and Qualifications Authority (VRQA)</w:t>
                  </w:r>
                </w:p>
              </w:tc>
              <w:tc>
                <w:tcPr>
                  <w:tcW w:w="11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2014/09/23</w:t>
                  </w:r>
                </w:p>
              </w:tc>
              <w:tc>
                <w:tcPr>
                  <w:tcW w:w="10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Currency period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63"/>
              <w:gridCol w:w="1147"/>
              <w:gridCol w:w="1029"/>
              <w:gridCol w:w="1073"/>
              <w:gridCol w:w="1417"/>
            </w:tblGrid>
            <w:tr>
              <w:trPr>
                <w:trHeight w:val="238" w:hRule="atLeast"/>
              </w:trPr>
              <w:tc>
                <w:tcPr>
                  <w:tcW w:w="516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Authority</w:t>
                  </w:r>
                </w:p>
              </w:tc>
              <w:tc>
                <w:tcPr>
                  <w:tcW w:w="114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10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Reason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Comment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6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Victorian Registration and Qualification Authority</w:t>
                  </w:r>
                </w:p>
              </w:tc>
              <w:tc>
                <w:tcPr>
                  <w:tcW w:w="114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2015/01/01</w:t>
                  </w:r>
                </w:p>
              </w:tc>
              <w:tc>
                <w:tcPr>
                  <w:tcW w:w="10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2019/12/31</w:t>
                  </w:r>
                </w:p>
              </w:tc>
              <w:tc>
                <w:tcPr>
                  <w:tcW w:w="10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7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72"/>
            </w:tblGrid>
            <w:tr>
              <w:trPr>
                <w:trHeight w:val="282" w:hRule="atLeast"/>
              </w:trPr>
              <w:tc>
                <w:tcPr>
                  <w:tcW w:w="45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Currency period application renew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95"/>
              <w:gridCol w:w="1477"/>
              <w:gridCol w:w="2433"/>
              <w:gridCol w:w="2441"/>
              <w:gridCol w:w="1534"/>
            </w:tblGrid>
            <w:tr>
              <w:trPr>
                <w:trHeight w:val="262" w:hRule="atLeast"/>
              </w:trPr>
              <w:tc>
                <w:tcPr>
                  <w:tcW w:w="15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Currency Start Date</w:t>
                  </w:r>
                </w:p>
              </w:tc>
              <w:tc>
                <w:tcPr>
                  <w:tcW w:w="147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Currency End Date</w:t>
                  </w:r>
                </w:p>
              </w:tc>
              <w:tc>
                <w:tcPr>
                  <w:tcW w:w="243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Renewal application received</w:t>
                  </w:r>
                </w:p>
              </w:tc>
              <w:tc>
                <w:tcPr>
                  <w:tcW w:w="244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Outcome of application</w:t>
                  </w:r>
                </w:p>
              </w:tc>
              <w:tc>
                <w:tcPr>
                  <w:tcW w:w="15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 Of Effect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5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2015/01/01</w:t>
                  </w:r>
                </w:p>
              </w:tc>
              <w:tc>
                <w:tcPr>
                  <w:tcW w:w="147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2019/12/31</w:t>
                  </w:r>
                </w:p>
              </w:tc>
              <w:tc>
                <w:tcPr>
                  <w:tcW w:w="243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  <w:tc>
                <w:tcPr>
                  <w:tcW w:w="244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34"/>
              <w:gridCol w:w="5586"/>
            </w:tblGrid>
            <w:tr>
              <w:trPr>
                <w:trHeight w:val="262" w:hRule="atLeast"/>
              </w:trPr>
              <w:tc>
                <w:tcPr>
                  <w:tcW w:w="1734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Content Enquiries</w:t>
                  </w:r>
                </w:p>
              </w:tc>
              <w:tc>
                <w:tcPr>
                  <w:tcW w:w="5586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Contact name: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Mr Jason Franken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Job Title: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President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Organistion: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Concrete Sawing &amp; Drilling Association - Australia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Phone: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0398670227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Fax: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0398670157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Email: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info@csdaa.com.au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Address: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 Queens Road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MELBOURNE VIC 3004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7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A9A9A9" w:sz="7"/>
                <w:left w:val="nil" w:color="A9A9A9" w:sz="7"/>
                <w:bottom w:val="nil" w:color="A9A9A9" w:sz="7"/>
                <w:right w:val="nil" w:color="A9A9A9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503"/>
            </w:tblGrid>
            <w:tr>
              <w:trPr>
                <w:trHeight w:val="2766" w:hRule="atLeast"/>
              </w:trPr>
              <w:tc>
                <w:tcPr>
                  <w:tcW w:w="95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3"/>
                    <w:gridCol w:w="3557"/>
                    <w:gridCol w:w="1336"/>
                    <w:gridCol w:w="1437"/>
                    <w:gridCol w:w="1518"/>
                  </w:tblGrid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hMerge w:val="restart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57" w:type="dxa"/>
                        <w:hMerge w:val="continue"/>
                        <w:tcBorders>
                          <w:top w:val="single" w:color="D3D3D3" w:sz="7"/>
                          <w:left w:val="nil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Contact type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Start date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End date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Mr Jason Franken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Content Enquiries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2020/01/01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President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Concrete Sawing &amp; Drilling Association - Australia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0398670227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0398670157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info@csdaa.com.au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 Queens Road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MELBOURNE VIC 3004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766" w:hRule="atLeast"/>
              </w:trPr>
              <w:tc>
                <w:tcPr>
                  <w:tcW w:w="95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3"/>
                    <w:gridCol w:w="3557"/>
                    <w:gridCol w:w="1336"/>
                    <w:gridCol w:w="1437"/>
                    <w:gridCol w:w="1518"/>
                  </w:tblGrid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hMerge w:val="restart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57" w:type="dxa"/>
                        <w:hMerge w:val="continue"/>
                        <w:tcBorders>
                          <w:top w:val="single" w:color="D3D3D3" w:sz="7"/>
                          <w:left w:val="nil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Contact type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Start date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End date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Mr Jason Franken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Content Enquiries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2015/01/01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2019/12/31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President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Concrete Sawing &amp; Drilling Association - Australia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0398670227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0398670157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info@csdaa.com.au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 Queens Road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MELBOURNE VIC 3004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93"/>
              <w:gridCol w:w="5455"/>
              <w:gridCol w:w="1417"/>
              <w:gridCol w:w="1116"/>
            </w:tblGrid>
            <w:tr>
              <w:trPr>
                <w:trHeight w:val="238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Status/usage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VU21676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flat saw to cut concrete and asphalt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VU21677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diamond core drill system on floor and wall applications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VU21678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hand held saw up to 600-mm depth on concrete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VU21679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track mounted saw to cut concrete and steel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VU21680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diamond wire saw to cut concrete and steel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VU21681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portable hydraulic cracking jaw system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VU21682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hydraulic press system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VU21683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Scan ground using ground penetrating radar (GPR)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VU21684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mechanical robot for deconstruction work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TLILIC2005A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operate a boom-type elevating work platform (boom length 11 metres or more)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CPCCOHS2001A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OHS requirements, policies and procedures in the construction industry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CPCCCM2010B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safely at heights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RIIWHS202D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Enter and work in confined spaces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63"/>
            </w:tblGrid>
            <w:tr>
              <w:trPr>
                <w:trHeight w:val="282" w:hRule="atLeast"/>
              </w:trPr>
              <w:tc>
                <w:tcPr>
                  <w:tcW w:w="31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Completion mapping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5"/>
              <w:gridCol w:w="4193"/>
              <w:gridCol w:w="1417"/>
              <w:gridCol w:w="1221"/>
              <w:gridCol w:w="1135"/>
            </w:tblGrid>
            <w:tr>
              <w:trPr>
                <w:trHeight w:val="238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Status/usage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VU21676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flat saw to cut concrete and asphalt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2014/09/23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VU21677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diamond core drill system on floor and wall applications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2014/09/23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VU21678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hand held saw up to 600-mm depth on concrete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2014/09/23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VU21679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track mounted saw to cut concrete and steel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2014/09/23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VU21680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diamond wire saw to cut concrete and steel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2014/09/23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VU21681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portable hydraulic cracking jaw system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2014/09/23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VU21682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hydraulic press system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2014/09/23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VU21683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Scan ground using ground penetrating radar (GPR)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2014/09/23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VU21684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mechanical robot for deconstruction work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2014/09/23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TLILIC2005A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operate a boom-type elevating work platform (boom length 11 metres or more)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2014/09/23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CPCCOHS2001A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OHS requirements, policies and procedures in the construction industry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2014/09/23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CPCCCM2010B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safely at heights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2014/09/23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RIIWHS202D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Enter and work in confined spaces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2014/09/23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65"/>
              <w:gridCol w:w="1225"/>
              <w:gridCol w:w="2412"/>
            </w:tblGrid>
            <w:tr>
              <w:trPr>
                <w:trHeight w:val="238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721999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Mobile Plant Operators Nec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0403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991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Statement Of Attainment Not Identifiable By Level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Nationally Recognised Training Type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Course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32"/>
              <w:gridCol w:w="953"/>
              <w:gridCol w:w="1982"/>
              <w:gridCol w:w="1074"/>
              <w:gridCol w:w="960"/>
            </w:tblGrid>
            <w:tr>
              <w:trPr>
                <w:trHeight w:val="238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721999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Mobile Plant Operators Nec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0403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Building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991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Statement Of Attainment Not Identifiable By Level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Nationally Recognised Training Type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Course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4"/>
              <w:gridCol w:w="1366"/>
              <w:gridCol w:w="6773"/>
            </w:tblGrid>
            <w:tr>
              <w:trPr>
                <w:trHeight w:val="238" w:hRule="atLeast"/>
              </w:trPr>
              <w:tc>
                <w:tcPr>
                  <w:tcW w:w="13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3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7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4"/>
              <w:gridCol w:w="1366"/>
              <w:gridCol w:w="6773"/>
            </w:tblGrid>
            <w:tr>
              <w:trPr>
                <w:trHeight w:val="238" w:hRule="atLeast"/>
              </w:trPr>
              <w:tc>
                <w:tcPr>
                  <w:tcW w:w="13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Statr date</w:t>
                  </w:r>
                </w:p>
              </w:tc>
              <w:tc>
                <w:tcPr>
                  <w:tcW w:w="13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7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60"/>
      <w:gridCol w:w="3974"/>
      <w:gridCol w:w="1738"/>
      <w:gridCol w:w="4018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3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11:55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AccreditedCoursePrintReport</dc:title>
</cp:coreProperties>
</file>