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_331173"/>
    <w:bookmarkEnd w:id="0"/>
    <w:p w:rsidR="001C584F" w:rsidRDefault="001C584F" w:rsidP="001C584F">
      <w:pPr>
        <w:pStyle w:val="Title"/>
        <w:rPr>
          <w:rStyle w:val="SpecialBold2"/>
        </w:rPr>
      </w:pPr>
      <w:r>
        <w:rPr>
          <w:rStyle w:val="SpecialBold2"/>
        </w:rPr>
        <w:fldChar w:fldCharType="begin"/>
      </w:r>
      <w:r>
        <w:rPr>
          <w:rStyle w:val="SpecialBold2"/>
        </w:rPr>
        <w:instrText xml:space="preserve"> TITLE   \* MERGEFORMAT </w:instrText>
      </w:r>
      <w:r>
        <w:rPr>
          <w:rStyle w:val="SpecialBold2"/>
        </w:rPr>
        <w:fldChar w:fldCharType="separate"/>
      </w:r>
      <w:r>
        <w:rPr>
          <w:rStyle w:val="SpecialBold2"/>
        </w:rPr>
        <w:t>PUA00 Public Safety Training Package</w:t>
      </w:r>
      <w:r>
        <w:rPr>
          <w:rStyle w:val="SpecialBold2"/>
        </w:rPr>
        <w:fldChar w:fldCharType="end"/>
      </w:r>
    </w:p>
    <w:p w:rsidR="001C584F" w:rsidRDefault="001C584F" w:rsidP="001C584F">
      <w:pPr>
        <w:pStyle w:val="Version"/>
        <w:rPr>
          <w:rStyle w:val="SpecialBold2"/>
        </w:rPr>
        <w:sectPr w:rsidR="001C584F" w:rsidSect="00A9278E">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r>
        <w:rPr>
          <w:rStyle w:val="SpecialBold2"/>
        </w:rPr>
        <w:fldChar w:fldCharType="begin"/>
      </w:r>
      <w:r>
        <w:rPr>
          <w:rStyle w:val="SpecialBold2"/>
        </w:rPr>
        <w:instrText xml:space="preserve"> DOCPROPERTY  Keywords  \* MERGEFORMAT </w:instrText>
      </w:r>
      <w:r>
        <w:rPr>
          <w:rStyle w:val="SpecialBold2"/>
        </w:rPr>
        <w:fldChar w:fldCharType="separate"/>
      </w:r>
      <w:r>
        <w:rPr>
          <w:rStyle w:val="SpecialBold2"/>
        </w:rPr>
        <w:t>Release: 8.1</w:t>
      </w:r>
      <w:r>
        <w:rPr>
          <w:rStyle w:val="SpecialBold2"/>
        </w:rPr>
        <w:fldChar w:fldCharType="end"/>
      </w:r>
    </w:p>
    <w:p w:rsidR="001C584F" w:rsidRDefault="001C584F" w:rsidP="001C584F">
      <w:pPr>
        <w:pStyle w:val="TOCTitle"/>
        <w:rPr>
          <w:rStyle w:val="SpecialBold2"/>
        </w:rPr>
      </w:pPr>
      <w:r>
        <w:rPr>
          <w:rStyle w:val="SpecialBold2"/>
        </w:rPr>
        <w:lastRenderedPageBreak/>
        <w:t>Contents</w:t>
      </w:r>
    </w:p>
    <w:p w:rsidR="001C584F" w:rsidRDefault="001C584F" w:rsidP="001C584F">
      <w:pPr>
        <w:pStyle w:val="TableofFigures"/>
        <w:rPr>
          <w:rFonts w:asciiTheme="minorHAnsi" w:eastAsiaTheme="minorEastAsia" w:hAnsiTheme="minorHAnsi" w:cstheme="minorBidi"/>
          <w:b w:val="0"/>
          <w:noProof/>
          <w:szCs w:val="22"/>
          <w:lang w:eastAsia="en-AU"/>
        </w:rPr>
      </w:pPr>
      <w:r>
        <w:rPr>
          <w:rStyle w:val="SpecialBold2"/>
        </w:rPr>
        <w:fldChar w:fldCharType="begin"/>
      </w:r>
      <w:r>
        <w:rPr>
          <w:rStyle w:val="SpecialBold2"/>
        </w:rPr>
        <w:instrText xml:space="preserve"> TOC \h \z \t "SuperHeading" \c </w:instrText>
      </w:r>
      <w:r>
        <w:rPr>
          <w:rStyle w:val="SpecialBold2"/>
        </w:rPr>
        <w:fldChar w:fldCharType="separate"/>
      </w:r>
      <w:hyperlink w:anchor="_Toc336121844" w:history="1">
        <w:r w:rsidRPr="00856930">
          <w:rPr>
            <w:rStyle w:val="Hyperlink"/>
            <w:noProof/>
          </w:rPr>
          <w:t>Modification History</w:t>
        </w:r>
        <w:r>
          <w:rPr>
            <w:noProof/>
            <w:webHidden/>
          </w:rPr>
          <w:tab/>
        </w:r>
        <w:r>
          <w:rPr>
            <w:noProof/>
            <w:webHidden/>
          </w:rPr>
          <w:fldChar w:fldCharType="begin"/>
        </w:r>
        <w:r>
          <w:rPr>
            <w:noProof/>
            <w:webHidden/>
          </w:rPr>
          <w:instrText xml:space="preserve"> PAGEREF _Toc336121844 \h </w:instrText>
        </w:r>
        <w:r>
          <w:rPr>
            <w:noProof/>
            <w:webHidden/>
          </w:rPr>
        </w:r>
        <w:r>
          <w:rPr>
            <w:noProof/>
            <w:webHidden/>
          </w:rPr>
          <w:fldChar w:fldCharType="separate"/>
        </w:r>
        <w:r>
          <w:rPr>
            <w:noProof/>
            <w:webHidden/>
          </w:rPr>
          <w:t>3</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45" w:history="1">
        <w:r w:rsidRPr="00856930">
          <w:rPr>
            <w:rStyle w:val="Hyperlink"/>
            <w:noProof/>
          </w:rPr>
          <w:t>Overview</w:t>
        </w:r>
        <w:r>
          <w:rPr>
            <w:noProof/>
            <w:webHidden/>
          </w:rPr>
          <w:tab/>
        </w:r>
        <w:r>
          <w:rPr>
            <w:noProof/>
            <w:webHidden/>
          </w:rPr>
          <w:fldChar w:fldCharType="begin"/>
        </w:r>
        <w:r>
          <w:rPr>
            <w:noProof/>
            <w:webHidden/>
          </w:rPr>
          <w:instrText xml:space="preserve"> PAGEREF _Toc336121845 \h </w:instrText>
        </w:r>
        <w:r>
          <w:rPr>
            <w:noProof/>
            <w:webHidden/>
          </w:rPr>
        </w:r>
        <w:r>
          <w:rPr>
            <w:noProof/>
            <w:webHidden/>
          </w:rPr>
          <w:fldChar w:fldCharType="separate"/>
        </w:r>
        <w:r>
          <w:rPr>
            <w:noProof/>
            <w:webHidden/>
          </w:rPr>
          <w:t>14</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46" w:history="1">
        <w:r w:rsidRPr="00856930">
          <w:rPr>
            <w:rStyle w:val="Hyperlink"/>
            <w:noProof/>
          </w:rPr>
          <w:t>Introduction to the PUA00 Public Safety Training Package</w:t>
        </w:r>
        <w:r>
          <w:rPr>
            <w:noProof/>
            <w:webHidden/>
          </w:rPr>
          <w:tab/>
        </w:r>
        <w:r>
          <w:rPr>
            <w:noProof/>
            <w:webHidden/>
          </w:rPr>
          <w:fldChar w:fldCharType="begin"/>
        </w:r>
        <w:r>
          <w:rPr>
            <w:noProof/>
            <w:webHidden/>
          </w:rPr>
          <w:instrText xml:space="preserve"> PAGEREF _Toc336121846 \h </w:instrText>
        </w:r>
        <w:r>
          <w:rPr>
            <w:noProof/>
            <w:webHidden/>
          </w:rPr>
        </w:r>
        <w:r>
          <w:rPr>
            <w:noProof/>
            <w:webHidden/>
          </w:rPr>
          <w:fldChar w:fldCharType="separate"/>
        </w:r>
        <w:r>
          <w:rPr>
            <w:noProof/>
            <w:webHidden/>
          </w:rPr>
          <w:t>18</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47" w:history="1">
        <w:r w:rsidRPr="00856930">
          <w:rPr>
            <w:rStyle w:val="Hyperlink"/>
            <w:noProof/>
          </w:rPr>
          <w:t>Preliminary Information</w:t>
        </w:r>
        <w:r>
          <w:rPr>
            <w:noProof/>
            <w:webHidden/>
          </w:rPr>
          <w:tab/>
        </w:r>
        <w:r>
          <w:rPr>
            <w:noProof/>
            <w:webHidden/>
          </w:rPr>
          <w:fldChar w:fldCharType="begin"/>
        </w:r>
        <w:r>
          <w:rPr>
            <w:noProof/>
            <w:webHidden/>
          </w:rPr>
          <w:instrText xml:space="preserve"> PAGEREF _Toc336121847 \h </w:instrText>
        </w:r>
        <w:r>
          <w:rPr>
            <w:noProof/>
            <w:webHidden/>
          </w:rPr>
        </w:r>
        <w:r>
          <w:rPr>
            <w:noProof/>
            <w:webHidden/>
          </w:rPr>
          <w:fldChar w:fldCharType="separate"/>
        </w:r>
        <w:r>
          <w:rPr>
            <w:noProof/>
            <w:webHidden/>
          </w:rPr>
          <w:t>21</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48" w:history="1">
        <w:r w:rsidRPr="00856930">
          <w:rPr>
            <w:rStyle w:val="Hyperlink"/>
            <w:noProof/>
          </w:rPr>
          <w:t>Qualification Mapping information</w:t>
        </w:r>
        <w:r>
          <w:rPr>
            <w:noProof/>
            <w:webHidden/>
          </w:rPr>
          <w:tab/>
        </w:r>
        <w:r>
          <w:rPr>
            <w:noProof/>
            <w:webHidden/>
          </w:rPr>
          <w:fldChar w:fldCharType="begin"/>
        </w:r>
        <w:r>
          <w:rPr>
            <w:noProof/>
            <w:webHidden/>
          </w:rPr>
          <w:instrText xml:space="preserve"> PAGEREF _Toc336121848 \h </w:instrText>
        </w:r>
        <w:r>
          <w:rPr>
            <w:noProof/>
            <w:webHidden/>
          </w:rPr>
        </w:r>
        <w:r>
          <w:rPr>
            <w:noProof/>
            <w:webHidden/>
          </w:rPr>
          <w:fldChar w:fldCharType="separate"/>
        </w:r>
        <w:r>
          <w:rPr>
            <w:noProof/>
            <w:webHidden/>
          </w:rPr>
          <w:t>95</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49" w:history="1">
        <w:r w:rsidRPr="00856930">
          <w:rPr>
            <w:rStyle w:val="Hyperlink"/>
            <w:noProof/>
          </w:rPr>
          <w:t>Mapping information</w:t>
        </w:r>
        <w:r>
          <w:rPr>
            <w:noProof/>
            <w:webHidden/>
          </w:rPr>
          <w:tab/>
        </w:r>
        <w:r>
          <w:rPr>
            <w:noProof/>
            <w:webHidden/>
          </w:rPr>
          <w:fldChar w:fldCharType="begin"/>
        </w:r>
        <w:r>
          <w:rPr>
            <w:noProof/>
            <w:webHidden/>
          </w:rPr>
          <w:instrText xml:space="preserve"> PAGEREF _Toc336121849 \h </w:instrText>
        </w:r>
        <w:r>
          <w:rPr>
            <w:noProof/>
            <w:webHidden/>
          </w:rPr>
        </w:r>
        <w:r>
          <w:rPr>
            <w:noProof/>
            <w:webHidden/>
          </w:rPr>
          <w:fldChar w:fldCharType="separate"/>
        </w:r>
        <w:r>
          <w:rPr>
            <w:noProof/>
            <w:webHidden/>
          </w:rPr>
          <w:t>103</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0" w:history="1">
        <w:r w:rsidRPr="00856930">
          <w:rPr>
            <w:rStyle w:val="Hyperlink"/>
            <w:noProof/>
          </w:rPr>
          <w:t>Public Safety Qualifications</w:t>
        </w:r>
        <w:r>
          <w:rPr>
            <w:noProof/>
            <w:webHidden/>
          </w:rPr>
          <w:tab/>
        </w:r>
        <w:r>
          <w:rPr>
            <w:noProof/>
            <w:webHidden/>
          </w:rPr>
          <w:fldChar w:fldCharType="begin"/>
        </w:r>
        <w:r>
          <w:rPr>
            <w:noProof/>
            <w:webHidden/>
          </w:rPr>
          <w:instrText xml:space="preserve"> PAGEREF _Toc336121850 \h </w:instrText>
        </w:r>
        <w:r>
          <w:rPr>
            <w:noProof/>
            <w:webHidden/>
          </w:rPr>
        </w:r>
        <w:r>
          <w:rPr>
            <w:noProof/>
            <w:webHidden/>
          </w:rPr>
          <w:fldChar w:fldCharType="separate"/>
        </w:r>
        <w:r>
          <w:rPr>
            <w:noProof/>
            <w:webHidden/>
          </w:rPr>
          <w:t>157</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1" w:history="1">
        <w:r w:rsidRPr="00856930">
          <w:rPr>
            <w:rStyle w:val="Hyperlink"/>
            <w:noProof/>
          </w:rPr>
          <w:t>Qualifications Framework</w:t>
        </w:r>
        <w:r>
          <w:rPr>
            <w:noProof/>
            <w:webHidden/>
          </w:rPr>
          <w:tab/>
        </w:r>
        <w:r>
          <w:rPr>
            <w:noProof/>
            <w:webHidden/>
          </w:rPr>
          <w:fldChar w:fldCharType="begin"/>
        </w:r>
        <w:r>
          <w:rPr>
            <w:noProof/>
            <w:webHidden/>
          </w:rPr>
          <w:instrText xml:space="preserve"> PAGEREF _Toc336121851 \h </w:instrText>
        </w:r>
        <w:r>
          <w:rPr>
            <w:noProof/>
            <w:webHidden/>
          </w:rPr>
        </w:r>
        <w:r>
          <w:rPr>
            <w:noProof/>
            <w:webHidden/>
          </w:rPr>
          <w:fldChar w:fldCharType="separate"/>
        </w:r>
        <w:r>
          <w:rPr>
            <w:noProof/>
            <w:webHidden/>
          </w:rPr>
          <w:t>172</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2" w:history="1">
        <w:r w:rsidRPr="00856930">
          <w:rPr>
            <w:rStyle w:val="Hyperlink"/>
            <w:noProof/>
          </w:rPr>
          <w:t>Qualifications and Packaging Rules</w:t>
        </w:r>
        <w:r>
          <w:rPr>
            <w:noProof/>
            <w:webHidden/>
          </w:rPr>
          <w:tab/>
        </w:r>
        <w:r>
          <w:rPr>
            <w:noProof/>
            <w:webHidden/>
          </w:rPr>
          <w:fldChar w:fldCharType="begin"/>
        </w:r>
        <w:r>
          <w:rPr>
            <w:noProof/>
            <w:webHidden/>
          </w:rPr>
          <w:instrText xml:space="preserve"> PAGEREF _Toc336121852 \h </w:instrText>
        </w:r>
        <w:r>
          <w:rPr>
            <w:noProof/>
            <w:webHidden/>
          </w:rPr>
        </w:r>
        <w:r>
          <w:rPr>
            <w:noProof/>
            <w:webHidden/>
          </w:rPr>
          <w:fldChar w:fldCharType="separate"/>
        </w:r>
        <w:r>
          <w:rPr>
            <w:noProof/>
            <w:webHidden/>
          </w:rPr>
          <w:t>180</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3" w:history="1">
        <w:r w:rsidRPr="00856930">
          <w:rPr>
            <w:rStyle w:val="Hyperlink"/>
            <w:noProof/>
          </w:rPr>
          <w:t>Qualification Pathways</w:t>
        </w:r>
        <w:r>
          <w:rPr>
            <w:noProof/>
            <w:webHidden/>
          </w:rPr>
          <w:tab/>
        </w:r>
        <w:r>
          <w:rPr>
            <w:noProof/>
            <w:webHidden/>
          </w:rPr>
          <w:fldChar w:fldCharType="begin"/>
        </w:r>
        <w:r>
          <w:rPr>
            <w:noProof/>
            <w:webHidden/>
          </w:rPr>
          <w:instrText xml:space="preserve"> PAGEREF _Toc336121853 \h </w:instrText>
        </w:r>
        <w:r>
          <w:rPr>
            <w:noProof/>
            <w:webHidden/>
          </w:rPr>
        </w:r>
        <w:r>
          <w:rPr>
            <w:noProof/>
            <w:webHidden/>
          </w:rPr>
          <w:fldChar w:fldCharType="separate"/>
        </w:r>
        <w:r>
          <w:rPr>
            <w:noProof/>
            <w:webHidden/>
          </w:rPr>
          <w:t>181</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4" w:history="1">
        <w:r w:rsidRPr="00856930">
          <w:rPr>
            <w:rStyle w:val="Hyperlink"/>
            <w:noProof/>
          </w:rPr>
          <w:t>Qualifications by Sector</w:t>
        </w:r>
        <w:r>
          <w:rPr>
            <w:noProof/>
            <w:webHidden/>
          </w:rPr>
          <w:tab/>
        </w:r>
        <w:r>
          <w:rPr>
            <w:noProof/>
            <w:webHidden/>
          </w:rPr>
          <w:fldChar w:fldCharType="begin"/>
        </w:r>
        <w:r>
          <w:rPr>
            <w:noProof/>
            <w:webHidden/>
          </w:rPr>
          <w:instrText xml:space="preserve"> PAGEREF _Toc336121854 \h </w:instrText>
        </w:r>
        <w:r>
          <w:rPr>
            <w:noProof/>
            <w:webHidden/>
          </w:rPr>
        </w:r>
        <w:r>
          <w:rPr>
            <w:noProof/>
            <w:webHidden/>
          </w:rPr>
          <w:fldChar w:fldCharType="separate"/>
        </w:r>
        <w:r>
          <w:rPr>
            <w:noProof/>
            <w:webHidden/>
          </w:rPr>
          <w:t>181</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5" w:history="1">
        <w:r w:rsidRPr="00856930">
          <w:rPr>
            <w:rStyle w:val="Hyperlink"/>
            <w:noProof/>
          </w:rPr>
          <w:t>Skill Sets</w:t>
        </w:r>
        <w:r>
          <w:rPr>
            <w:noProof/>
            <w:webHidden/>
          </w:rPr>
          <w:tab/>
        </w:r>
        <w:r>
          <w:rPr>
            <w:noProof/>
            <w:webHidden/>
          </w:rPr>
          <w:fldChar w:fldCharType="begin"/>
        </w:r>
        <w:r>
          <w:rPr>
            <w:noProof/>
            <w:webHidden/>
          </w:rPr>
          <w:instrText xml:space="preserve"> PAGEREF _Toc336121855 \h </w:instrText>
        </w:r>
        <w:r>
          <w:rPr>
            <w:noProof/>
            <w:webHidden/>
          </w:rPr>
        </w:r>
        <w:r>
          <w:rPr>
            <w:noProof/>
            <w:webHidden/>
          </w:rPr>
          <w:fldChar w:fldCharType="separate"/>
        </w:r>
        <w:r>
          <w:rPr>
            <w:noProof/>
            <w:webHidden/>
          </w:rPr>
          <w:t>188</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6" w:history="1">
        <w:r w:rsidRPr="00856930">
          <w:rPr>
            <w:rStyle w:val="Hyperlink"/>
            <w:noProof/>
          </w:rPr>
          <w:t>Assessment Guidelines</w:t>
        </w:r>
        <w:r>
          <w:rPr>
            <w:noProof/>
            <w:webHidden/>
          </w:rPr>
          <w:tab/>
        </w:r>
        <w:r>
          <w:rPr>
            <w:noProof/>
            <w:webHidden/>
          </w:rPr>
          <w:fldChar w:fldCharType="begin"/>
        </w:r>
        <w:r>
          <w:rPr>
            <w:noProof/>
            <w:webHidden/>
          </w:rPr>
          <w:instrText xml:space="preserve"> PAGEREF _Toc336121856 \h </w:instrText>
        </w:r>
        <w:r>
          <w:rPr>
            <w:noProof/>
            <w:webHidden/>
          </w:rPr>
        </w:r>
        <w:r>
          <w:rPr>
            <w:noProof/>
            <w:webHidden/>
          </w:rPr>
          <w:fldChar w:fldCharType="separate"/>
        </w:r>
        <w:r>
          <w:rPr>
            <w:noProof/>
            <w:webHidden/>
          </w:rPr>
          <w:t>189</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7" w:history="1">
        <w:r w:rsidRPr="00856930">
          <w:rPr>
            <w:rStyle w:val="Hyperlink"/>
            <w:noProof/>
          </w:rPr>
          <w:t>Competency Standards</w:t>
        </w:r>
        <w:r>
          <w:rPr>
            <w:noProof/>
            <w:webHidden/>
          </w:rPr>
          <w:tab/>
        </w:r>
        <w:r>
          <w:rPr>
            <w:noProof/>
            <w:webHidden/>
          </w:rPr>
          <w:fldChar w:fldCharType="begin"/>
        </w:r>
        <w:r>
          <w:rPr>
            <w:noProof/>
            <w:webHidden/>
          </w:rPr>
          <w:instrText xml:space="preserve"> PAGEREF _Toc336121857 \h </w:instrText>
        </w:r>
        <w:r>
          <w:rPr>
            <w:noProof/>
            <w:webHidden/>
          </w:rPr>
        </w:r>
        <w:r>
          <w:rPr>
            <w:noProof/>
            <w:webHidden/>
          </w:rPr>
          <w:fldChar w:fldCharType="separate"/>
        </w:r>
        <w:r>
          <w:rPr>
            <w:noProof/>
            <w:webHidden/>
          </w:rPr>
          <w:t>202</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8" w:history="1">
        <w:r w:rsidRPr="00856930">
          <w:rPr>
            <w:rStyle w:val="Hyperlink"/>
            <w:noProof/>
          </w:rPr>
          <w:t>Competency Standards in this Training Package</w:t>
        </w:r>
        <w:r>
          <w:rPr>
            <w:noProof/>
            <w:webHidden/>
          </w:rPr>
          <w:tab/>
        </w:r>
        <w:r>
          <w:rPr>
            <w:noProof/>
            <w:webHidden/>
          </w:rPr>
          <w:fldChar w:fldCharType="begin"/>
        </w:r>
        <w:r>
          <w:rPr>
            <w:noProof/>
            <w:webHidden/>
          </w:rPr>
          <w:instrText xml:space="preserve"> PAGEREF _Toc336121858 \h </w:instrText>
        </w:r>
        <w:r>
          <w:rPr>
            <w:noProof/>
            <w:webHidden/>
          </w:rPr>
        </w:r>
        <w:r>
          <w:rPr>
            <w:noProof/>
            <w:webHidden/>
          </w:rPr>
          <w:fldChar w:fldCharType="separate"/>
        </w:r>
        <w:r>
          <w:rPr>
            <w:noProof/>
            <w:webHidden/>
          </w:rPr>
          <w:t>208</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59" w:history="1">
        <w:r w:rsidRPr="00856930">
          <w:rPr>
            <w:rStyle w:val="Hyperlink"/>
            <w:noProof/>
          </w:rPr>
          <w:t>Not for public access Qualifications and Units</w:t>
        </w:r>
        <w:r>
          <w:rPr>
            <w:noProof/>
            <w:webHidden/>
          </w:rPr>
          <w:tab/>
        </w:r>
        <w:r>
          <w:rPr>
            <w:noProof/>
            <w:webHidden/>
          </w:rPr>
          <w:fldChar w:fldCharType="begin"/>
        </w:r>
        <w:r>
          <w:rPr>
            <w:noProof/>
            <w:webHidden/>
          </w:rPr>
          <w:instrText xml:space="preserve"> PAGEREF _Toc336121859 \h </w:instrText>
        </w:r>
        <w:r>
          <w:rPr>
            <w:noProof/>
            <w:webHidden/>
          </w:rPr>
        </w:r>
        <w:r>
          <w:rPr>
            <w:noProof/>
            <w:webHidden/>
          </w:rPr>
          <w:fldChar w:fldCharType="separate"/>
        </w:r>
        <w:r>
          <w:rPr>
            <w:noProof/>
            <w:webHidden/>
          </w:rPr>
          <w:t>251</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60" w:history="1">
        <w:r w:rsidRPr="00856930">
          <w:rPr>
            <w:rStyle w:val="Hyperlink"/>
            <w:noProof/>
          </w:rPr>
          <w:t>Appendix 1: Mapping of Qualification Changes from PUA00 Public Safety Training Package Version 7 to PUA00 Public Safety Training Package Version 6</w:t>
        </w:r>
        <w:r>
          <w:rPr>
            <w:noProof/>
            <w:webHidden/>
          </w:rPr>
          <w:tab/>
        </w:r>
        <w:r>
          <w:rPr>
            <w:noProof/>
            <w:webHidden/>
          </w:rPr>
          <w:fldChar w:fldCharType="begin"/>
        </w:r>
        <w:r>
          <w:rPr>
            <w:noProof/>
            <w:webHidden/>
          </w:rPr>
          <w:instrText xml:space="preserve"> PAGEREF _Toc336121860 \h </w:instrText>
        </w:r>
        <w:r>
          <w:rPr>
            <w:noProof/>
            <w:webHidden/>
          </w:rPr>
        </w:r>
        <w:r>
          <w:rPr>
            <w:noProof/>
            <w:webHidden/>
          </w:rPr>
          <w:fldChar w:fldCharType="separate"/>
        </w:r>
        <w:r>
          <w:rPr>
            <w:noProof/>
            <w:webHidden/>
          </w:rPr>
          <w:t>255</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61" w:history="1">
        <w:r w:rsidRPr="00856930">
          <w:rPr>
            <w:rStyle w:val="Hyperlink"/>
            <w:noProof/>
          </w:rPr>
          <w:t>Appendix 2: Mapping of Qualification Changes from PUA00 Public Safety Training Package Version 6 to PUA00 Public Safety Training Package Version 5</w:t>
        </w:r>
        <w:r>
          <w:rPr>
            <w:noProof/>
            <w:webHidden/>
          </w:rPr>
          <w:tab/>
        </w:r>
        <w:r>
          <w:rPr>
            <w:noProof/>
            <w:webHidden/>
          </w:rPr>
          <w:fldChar w:fldCharType="begin"/>
        </w:r>
        <w:r>
          <w:rPr>
            <w:noProof/>
            <w:webHidden/>
          </w:rPr>
          <w:instrText xml:space="preserve"> PAGEREF _Toc336121861 \h </w:instrText>
        </w:r>
        <w:r>
          <w:rPr>
            <w:noProof/>
            <w:webHidden/>
          </w:rPr>
        </w:r>
        <w:r>
          <w:rPr>
            <w:noProof/>
            <w:webHidden/>
          </w:rPr>
          <w:fldChar w:fldCharType="separate"/>
        </w:r>
        <w:r>
          <w:rPr>
            <w:noProof/>
            <w:webHidden/>
          </w:rPr>
          <w:t>257</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62" w:history="1">
        <w:r w:rsidRPr="00856930">
          <w:rPr>
            <w:rStyle w:val="Hyperlink"/>
            <w:noProof/>
          </w:rPr>
          <w:t>Appendix 3: Mapping of Qualification changes from PUA00 Public Safety Training Package Version 5 to PUA00 Public Safety Training Package Version 4</w:t>
        </w:r>
        <w:r>
          <w:rPr>
            <w:noProof/>
            <w:webHidden/>
          </w:rPr>
          <w:tab/>
        </w:r>
        <w:r>
          <w:rPr>
            <w:noProof/>
            <w:webHidden/>
          </w:rPr>
          <w:fldChar w:fldCharType="begin"/>
        </w:r>
        <w:r>
          <w:rPr>
            <w:noProof/>
            <w:webHidden/>
          </w:rPr>
          <w:instrText xml:space="preserve"> PAGEREF _Toc336121862 \h </w:instrText>
        </w:r>
        <w:r>
          <w:rPr>
            <w:noProof/>
            <w:webHidden/>
          </w:rPr>
        </w:r>
        <w:r>
          <w:rPr>
            <w:noProof/>
            <w:webHidden/>
          </w:rPr>
          <w:fldChar w:fldCharType="separate"/>
        </w:r>
        <w:r>
          <w:rPr>
            <w:noProof/>
            <w:webHidden/>
          </w:rPr>
          <w:t>258</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63" w:history="1">
        <w:r w:rsidRPr="00856930">
          <w:rPr>
            <w:rStyle w:val="Hyperlink"/>
            <w:noProof/>
          </w:rPr>
          <w:t>Appendix 4: Mapping of Unit of Competency Changes from PUA00 Public Safety Training Package Version 7 to PUA00 Public Safety Training Package Version 6</w:t>
        </w:r>
        <w:r>
          <w:rPr>
            <w:noProof/>
            <w:webHidden/>
          </w:rPr>
          <w:tab/>
        </w:r>
        <w:r>
          <w:rPr>
            <w:noProof/>
            <w:webHidden/>
          </w:rPr>
          <w:fldChar w:fldCharType="begin"/>
        </w:r>
        <w:r>
          <w:rPr>
            <w:noProof/>
            <w:webHidden/>
          </w:rPr>
          <w:instrText xml:space="preserve"> PAGEREF _Toc336121863 \h </w:instrText>
        </w:r>
        <w:r>
          <w:rPr>
            <w:noProof/>
            <w:webHidden/>
          </w:rPr>
        </w:r>
        <w:r>
          <w:rPr>
            <w:noProof/>
            <w:webHidden/>
          </w:rPr>
          <w:fldChar w:fldCharType="separate"/>
        </w:r>
        <w:r>
          <w:rPr>
            <w:noProof/>
            <w:webHidden/>
          </w:rPr>
          <w:t>260</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64" w:history="1">
        <w:r w:rsidRPr="00856930">
          <w:rPr>
            <w:rStyle w:val="Hyperlink"/>
            <w:noProof/>
          </w:rPr>
          <w:t>Appendix 5: Mapping of Unit of Competency Changes from PUA00 Public Safety Training Package Version 6 to PUA00 Public Safety Training Package Version 5</w:t>
        </w:r>
        <w:r>
          <w:rPr>
            <w:noProof/>
            <w:webHidden/>
          </w:rPr>
          <w:tab/>
        </w:r>
        <w:r>
          <w:rPr>
            <w:noProof/>
            <w:webHidden/>
          </w:rPr>
          <w:fldChar w:fldCharType="begin"/>
        </w:r>
        <w:r>
          <w:rPr>
            <w:noProof/>
            <w:webHidden/>
          </w:rPr>
          <w:instrText xml:space="preserve"> PAGEREF _Toc336121864 \h </w:instrText>
        </w:r>
        <w:r>
          <w:rPr>
            <w:noProof/>
            <w:webHidden/>
          </w:rPr>
        </w:r>
        <w:r>
          <w:rPr>
            <w:noProof/>
            <w:webHidden/>
          </w:rPr>
          <w:fldChar w:fldCharType="separate"/>
        </w:r>
        <w:r>
          <w:rPr>
            <w:noProof/>
            <w:webHidden/>
          </w:rPr>
          <w:t>264</w:t>
        </w:r>
        <w:r>
          <w:rPr>
            <w:noProof/>
            <w:webHidden/>
          </w:rPr>
          <w:fldChar w:fldCharType="end"/>
        </w:r>
      </w:hyperlink>
    </w:p>
    <w:p w:rsidR="001C584F" w:rsidRDefault="001C584F" w:rsidP="001C584F">
      <w:pPr>
        <w:pStyle w:val="TableofFigures"/>
        <w:rPr>
          <w:rFonts w:asciiTheme="minorHAnsi" w:eastAsiaTheme="minorEastAsia" w:hAnsiTheme="minorHAnsi" w:cstheme="minorBidi"/>
          <w:b w:val="0"/>
          <w:noProof/>
          <w:szCs w:val="22"/>
          <w:lang w:eastAsia="en-AU"/>
        </w:rPr>
      </w:pPr>
      <w:hyperlink w:anchor="_Toc336121865" w:history="1">
        <w:r w:rsidRPr="00856930">
          <w:rPr>
            <w:rStyle w:val="Hyperlink"/>
            <w:noProof/>
          </w:rPr>
          <w:t>Appendix 6: Mapping of Unit of Competency changes from PUA00 Public Safety Training Package Version 5 to PUA00 Public Safety Training Package Version 4</w:t>
        </w:r>
        <w:r>
          <w:rPr>
            <w:noProof/>
            <w:webHidden/>
          </w:rPr>
          <w:tab/>
        </w:r>
        <w:r>
          <w:rPr>
            <w:noProof/>
            <w:webHidden/>
          </w:rPr>
          <w:fldChar w:fldCharType="begin"/>
        </w:r>
        <w:r>
          <w:rPr>
            <w:noProof/>
            <w:webHidden/>
          </w:rPr>
          <w:instrText xml:space="preserve"> PAGEREF _Toc336121865 \h </w:instrText>
        </w:r>
        <w:r>
          <w:rPr>
            <w:noProof/>
            <w:webHidden/>
          </w:rPr>
        </w:r>
        <w:r>
          <w:rPr>
            <w:noProof/>
            <w:webHidden/>
          </w:rPr>
          <w:fldChar w:fldCharType="separate"/>
        </w:r>
        <w:r>
          <w:rPr>
            <w:noProof/>
            <w:webHidden/>
          </w:rPr>
          <w:t>265</w:t>
        </w:r>
        <w:r>
          <w:rPr>
            <w:noProof/>
            <w:webHidden/>
          </w:rPr>
          <w:fldChar w:fldCharType="end"/>
        </w:r>
      </w:hyperlink>
    </w:p>
    <w:p w:rsidR="001C584F" w:rsidRDefault="001C584F" w:rsidP="001C584F">
      <w:pPr>
        <w:pStyle w:val="TOC1"/>
        <w:rPr>
          <w:rStyle w:val="SpecialBold2"/>
        </w:rPr>
        <w:sectPr w:rsidR="001C584F" w:rsidSect="00A9278E">
          <w:headerReference w:type="default" r:id="rId13"/>
          <w:footerReference w:type="default" r:id="rId14"/>
          <w:pgSz w:w="11908" w:h="16833"/>
          <w:pgMar w:top="1700" w:right="1418" w:bottom="1700" w:left="1418" w:header="992" w:footer="992" w:gutter="0"/>
          <w:cols w:space="720"/>
          <w:noEndnote/>
          <w:docGrid w:linePitch="299"/>
        </w:sectPr>
      </w:pPr>
      <w:r>
        <w:rPr>
          <w:rStyle w:val="SpecialBold2"/>
        </w:rPr>
        <w:fldChar w:fldCharType="end"/>
      </w:r>
    </w:p>
    <w:p w:rsidR="00000000" w:rsidRPr="00A9278E" w:rsidRDefault="001C584F" w:rsidP="00A9278E">
      <w:pPr>
        <w:pStyle w:val="SuperHeading"/>
        <w:rPr>
          <w:rStyle w:val="SpecialBold2"/>
        </w:rPr>
      </w:pPr>
      <w:bookmarkStart w:id="2" w:name="_Toc336121844"/>
      <w:r w:rsidRPr="00A9278E">
        <w:rPr>
          <w:rStyle w:val="SpecialBold2"/>
        </w:rPr>
        <w:lastRenderedPageBreak/>
        <w:t>Modification History</w:t>
      </w:r>
      <w:bookmarkEnd w:id="2"/>
    </w:p>
    <w:p w:rsidR="00000000" w:rsidRPr="00A9278E" w:rsidRDefault="001C584F" w:rsidP="00A9278E">
      <w:pPr>
        <w:pStyle w:val="Heading2"/>
      </w:pPr>
      <w:r w:rsidRPr="00A9278E">
        <w:t>Version Modification History</w:t>
      </w:r>
    </w:p>
    <w:p w:rsidR="00000000" w:rsidRPr="00A9278E" w:rsidRDefault="001C584F" w:rsidP="00A9278E">
      <w:pPr>
        <w:pStyle w:val="BodyText"/>
      </w:pPr>
      <w:r w:rsidRPr="00A9278E">
        <w:t>The version details of this endorsed Training Package are in the table below. The latest information is at the top of the table.</w:t>
      </w:r>
    </w:p>
    <w:tbl>
      <w:tblPr>
        <w:tblW w:w="0" w:type="auto"/>
        <w:tblLayout w:type="fixed"/>
        <w:tblCellMar>
          <w:left w:w="62" w:type="dxa"/>
          <w:right w:w="62" w:type="dxa"/>
        </w:tblCellMar>
        <w:tblLook w:val="0000" w:firstRow="0" w:lastRow="0" w:firstColumn="0" w:lastColumn="0" w:noHBand="0" w:noVBand="0"/>
      </w:tblPr>
      <w:tblGrid>
        <w:gridCol w:w="1276"/>
        <w:gridCol w:w="1984"/>
        <w:gridCol w:w="5740"/>
      </w:tblGrid>
      <w:tr w:rsidR="00000000" w:rsidTr="00A9278E">
        <w:trPr>
          <w:tblHeader/>
        </w:trPr>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Release Date</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Comments</w:t>
            </w:r>
          </w:p>
        </w:tc>
      </w:tr>
      <w:tr w:rsidR="00000000" w:rsidTr="00A9278E">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8.1</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9 February 2011</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Minor changes to PUAPOLGD015A evidence guide.  </w:t>
            </w:r>
            <w:r w:rsidRPr="00A9278E">
              <w:t>Correction to elective unit code in PUA50210.</w:t>
            </w:r>
          </w:p>
        </w:tc>
      </w:tr>
      <w:tr w:rsidR="00000000" w:rsidTr="00A9278E">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8</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23 December 2010</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ADDITION OF 10 NEW QUALIFICATIONS</w:t>
            </w:r>
          </w:p>
          <w:p w:rsidR="00000000" w:rsidRPr="00A9278E" w:rsidRDefault="001C584F" w:rsidP="00A9278E">
            <w:pPr>
              <w:pStyle w:val="BodyText"/>
            </w:pPr>
            <w:r w:rsidRPr="00A9278E">
              <w:t>4 new industry wide qualifications:</w:t>
            </w:r>
          </w:p>
          <w:p w:rsidR="00000000" w:rsidRPr="00A9278E" w:rsidRDefault="001C584F" w:rsidP="00A9278E">
            <w:pPr>
              <w:pStyle w:val="ListBullet"/>
            </w:pPr>
            <w:r w:rsidRPr="00A9278E">
              <w:t>PUA33010 Certificate III in Public Safety (Emergency Communications Centre Operations)</w:t>
            </w:r>
          </w:p>
          <w:p w:rsidR="00000000" w:rsidRPr="00A9278E" w:rsidRDefault="001C584F" w:rsidP="00A9278E">
            <w:pPr>
              <w:pStyle w:val="ListBullet"/>
            </w:pPr>
            <w:r w:rsidRPr="00A9278E">
              <w:t>PUA42710 Certificate IV in Public Safety (Emergency Communications Centre Operations)</w:t>
            </w:r>
          </w:p>
          <w:p w:rsidR="00000000" w:rsidRPr="00A9278E" w:rsidRDefault="001C584F" w:rsidP="00A9278E">
            <w:pPr>
              <w:pStyle w:val="ListBullet"/>
            </w:pPr>
            <w:r w:rsidRPr="00A9278E">
              <w:t>PUA42610 Certificate IV in Public Safety (Aquatic Search and Rescue Management)</w:t>
            </w:r>
          </w:p>
          <w:p w:rsidR="00000000" w:rsidRPr="00A9278E" w:rsidRDefault="001C584F" w:rsidP="00A9278E">
            <w:pPr>
              <w:pStyle w:val="ListBullet"/>
            </w:pPr>
            <w:r w:rsidRPr="00A9278E">
              <w:t>PUA52310 Diploma of Public Safety (Emergency Management)</w:t>
            </w:r>
          </w:p>
          <w:p w:rsidR="00000000" w:rsidRPr="00A9278E" w:rsidRDefault="001C584F" w:rsidP="00A9278E">
            <w:pPr>
              <w:pStyle w:val="BodyText"/>
            </w:pPr>
            <w:r w:rsidRPr="00A9278E">
              <w:t>1 new qualification in the Defenc</w:t>
            </w:r>
            <w:r w:rsidRPr="00A9278E">
              <w:t>e Sector:</w:t>
            </w:r>
          </w:p>
          <w:p w:rsidR="00000000" w:rsidRPr="00A9278E" w:rsidRDefault="001C584F" w:rsidP="00A9278E">
            <w:pPr>
              <w:pStyle w:val="ListBullet"/>
            </w:pPr>
            <w:r w:rsidRPr="00A9278E">
              <w:t>PUA52210 Diploma of Public Safety (Compliance)</w:t>
            </w:r>
          </w:p>
          <w:p w:rsidR="00000000" w:rsidRPr="00A9278E" w:rsidRDefault="001C584F" w:rsidP="00A9278E">
            <w:pPr>
              <w:pStyle w:val="BodyText"/>
            </w:pPr>
            <w:r w:rsidRPr="00A9278E">
              <w:t>5 new qualifications in the Police Sector:</w:t>
            </w:r>
          </w:p>
          <w:p w:rsidR="00000000" w:rsidRPr="00A9278E" w:rsidRDefault="001C584F" w:rsidP="00A9278E">
            <w:pPr>
              <w:pStyle w:val="BodyText"/>
            </w:pPr>
            <w:r w:rsidRPr="00A9278E">
              <w:t>These new Police Sector qualifications are not for public access – access is via the Australia New Zealand Police Advisory Agency (http://www.anzpaa.org):</w:t>
            </w:r>
          </w:p>
          <w:p w:rsidR="00000000" w:rsidRPr="00A9278E" w:rsidRDefault="001C584F" w:rsidP="00A9278E">
            <w:pPr>
              <w:pStyle w:val="ListBullet"/>
            </w:pPr>
            <w:r w:rsidRPr="00A9278E">
              <w:t>P</w:t>
            </w:r>
            <w:r w:rsidRPr="00A9278E">
              <w:t>UA42810 Certificate IV in Public Safety (Policing Support Services – General/Protective Services)</w:t>
            </w:r>
          </w:p>
          <w:p w:rsidR="00000000" w:rsidRPr="00A9278E" w:rsidRDefault="001C584F" w:rsidP="00A9278E">
            <w:pPr>
              <w:pStyle w:val="ListBullet"/>
            </w:pPr>
            <w:r w:rsidRPr="00A9278E">
              <w:t>PUA61710 Advanced Diploma of Public Safety (Forensic Investigation)</w:t>
            </w:r>
          </w:p>
          <w:p w:rsidR="00000000" w:rsidRPr="00A9278E" w:rsidRDefault="001C584F" w:rsidP="00A9278E">
            <w:pPr>
              <w:pStyle w:val="ListBullet"/>
            </w:pPr>
            <w:r w:rsidRPr="00A9278E">
              <w:t>PUA61810 Advanced Diploma of Public Safety (Police Supervision)</w:t>
            </w:r>
          </w:p>
          <w:p w:rsidR="00000000" w:rsidRPr="00A9278E" w:rsidRDefault="001C584F" w:rsidP="00A9278E">
            <w:pPr>
              <w:pStyle w:val="ListBullet"/>
            </w:pPr>
            <w:r w:rsidRPr="00A9278E">
              <w:t xml:space="preserve">PUA61910 Advanced Diploma </w:t>
            </w:r>
            <w:r w:rsidRPr="00A9278E">
              <w:t>of Public Safety (Police Witness Protection)</w:t>
            </w:r>
          </w:p>
          <w:p w:rsidR="00000000" w:rsidRPr="00A9278E" w:rsidRDefault="001C584F" w:rsidP="00A9278E">
            <w:pPr>
              <w:pStyle w:val="ListBullet"/>
            </w:pPr>
            <w:r w:rsidRPr="00A9278E">
              <w:t>PUA70310 Vocational Graduate Certificate of Public Safety (Police Investigation)</w:t>
            </w:r>
          </w:p>
          <w:p w:rsidR="00000000" w:rsidRPr="00A9278E" w:rsidRDefault="001C584F" w:rsidP="00A9278E">
            <w:pPr>
              <w:pStyle w:val="BodyText"/>
            </w:pPr>
            <w:r w:rsidRPr="00A9278E">
              <w:t>REVISION OF 52 EXISTING QUALIFICATIONS</w:t>
            </w:r>
          </w:p>
          <w:p w:rsidR="00000000" w:rsidRPr="00A9278E" w:rsidRDefault="001C584F" w:rsidP="00A9278E">
            <w:pPr>
              <w:pStyle w:val="BodyText"/>
            </w:pPr>
            <w:r w:rsidRPr="00A9278E">
              <w:t>8 existing industry wide qualifications:</w:t>
            </w:r>
          </w:p>
          <w:p w:rsidR="00000000" w:rsidRPr="00A9278E" w:rsidRDefault="001C584F" w:rsidP="00A9278E">
            <w:pPr>
              <w:pStyle w:val="ListBullet"/>
            </w:pPr>
            <w:r w:rsidRPr="00A9278E">
              <w:t xml:space="preserve">PUA21010 Certificate II in Public Safety (Aquatic </w:t>
            </w:r>
            <w:r w:rsidRPr="00A9278E">
              <w:t>Rescue)</w:t>
            </w:r>
          </w:p>
          <w:p w:rsidR="00000000" w:rsidRPr="00A9278E" w:rsidRDefault="001C584F" w:rsidP="00A9278E">
            <w:pPr>
              <w:pStyle w:val="ListBullet"/>
            </w:pPr>
            <w:r w:rsidRPr="00A9278E">
              <w:lastRenderedPageBreak/>
              <w:t>PUA31310 Certificate III in Public Safety (Aquatic Search and Rescue)</w:t>
            </w:r>
          </w:p>
          <w:p w:rsidR="00000000" w:rsidRPr="00A9278E" w:rsidRDefault="001C584F" w:rsidP="00A9278E">
            <w:pPr>
              <w:pStyle w:val="ListBullet"/>
            </w:pPr>
            <w:r w:rsidRPr="00A9278E">
              <w:t>PUA31404 Certificate III in Public Safety (Community Safety)</w:t>
            </w:r>
          </w:p>
          <w:p w:rsidR="00000000" w:rsidRPr="00A9278E" w:rsidRDefault="001C584F" w:rsidP="00A9278E">
            <w:pPr>
              <w:pStyle w:val="ListBullet"/>
            </w:pPr>
            <w:r w:rsidRPr="00A9278E">
              <w:t>PUA41004 Certificate IV in Public Safety (Leadership)</w:t>
            </w:r>
          </w:p>
          <w:p w:rsidR="00000000" w:rsidRPr="00A9278E" w:rsidRDefault="001C584F" w:rsidP="00A9278E">
            <w:pPr>
              <w:pStyle w:val="ListBullet"/>
            </w:pPr>
            <w:r w:rsidRPr="00A9278E">
              <w:t>PUA41104 Certificate IV in Public Safety (Community Safety)</w:t>
            </w:r>
          </w:p>
          <w:p w:rsidR="00000000" w:rsidRPr="00A9278E" w:rsidRDefault="001C584F" w:rsidP="00A9278E">
            <w:pPr>
              <w:pStyle w:val="ListBullet"/>
            </w:pPr>
            <w:r w:rsidRPr="00A9278E">
              <w:t>PUA</w:t>
            </w:r>
            <w:r w:rsidRPr="00A9278E">
              <w:t>51004 Diploma of Public Safety Community Safety)</w:t>
            </w:r>
          </w:p>
          <w:p w:rsidR="00000000" w:rsidRPr="00A9278E" w:rsidRDefault="001C584F" w:rsidP="00A9278E">
            <w:pPr>
              <w:pStyle w:val="ListBullet"/>
            </w:pPr>
            <w:r w:rsidRPr="00A9278E">
              <w:t>PUA60110 Advanced Diploma of Public Safety (Emergency Management)</w:t>
            </w:r>
          </w:p>
          <w:p w:rsidR="00000000" w:rsidRPr="00A9278E" w:rsidRDefault="001C584F" w:rsidP="00A9278E">
            <w:pPr>
              <w:pStyle w:val="ListBullet"/>
            </w:pPr>
            <w:r w:rsidRPr="00A9278E">
              <w:t>PUA60704 Advanced Diploma of Public Safety Community Safety)</w:t>
            </w:r>
          </w:p>
          <w:p w:rsidR="00000000" w:rsidRPr="00A9278E" w:rsidRDefault="001C584F" w:rsidP="00A9278E">
            <w:pPr>
              <w:pStyle w:val="BodyText"/>
            </w:pPr>
            <w:r w:rsidRPr="00A9278E">
              <w:t>18 existing qualifications in the Defence Sector:</w:t>
            </w:r>
          </w:p>
          <w:p w:rsidR="00000000" w:rsidRPr="00A9278E" w:rsidRDefault="001C584F" w:rsidP="00A9278E">
            <w:pPr>
              <w:pStyle w:val="ListBullet"/>
            </w:pPr>
            <w:r w:rsidRPr="00A9278E">
              <w:t>PUA20810 Certificate II in Public Safety (Explosive Ordnance)</w:t>
            </w:r>
          </w:p>
          <w:p w:rsidR="00000000" w:rsidRPr="00A9278E" w:rsidRDefault="001C584F" w:rsidP="00A9278E">
            <w:pPr>
              <w:pStyle w:val="ListBullet"/>
            </w:pPr>
            <w:r w:rsidRPr="00A9278E">
              <w:t>PUA20910 Certificate II in Public Safety (Communications Operations)</w:t>
            </w:r>
          </w:p>
          <w:p w:rsidR="00000000" w:rsidRPr="00A9278E" w:rsidRDefault="001C584F" w:rsidP="00A9278E">
            <w:pPr>
              <w:pStyle w:val="ListBullet"/>
            </w:pPr>
            <w:r w:rsidRPr="00A9278E">
              <w:t>PUA21110 Certificate II in Public Safety (Military Skills)</w:t>
            </w:r>
          </w:p>
          <w:p w:rsidR="00000000" w:rsidRPr="00A9278E" w:rsidRDefault="001C584F" w:rsidP="00A9278E">
            <w:pPr>
              <w:pStyle w:val="ListBullet"/>
            </w:pPr>
            <w:r w:rsidRPr="00A9278E">
              <w:t>PUA21210 Certificate II in Public Safety (Explosive Ordnance Manuf</w:t>
            </w:r>
            <w:r w:rsidRPr="00A9278E">
              <w:t>acture)</w:t>
            </w:r>
          </w:p>
          <w:p w:rsidR="00000000" w:rsidRPr="00A9278E" w:rsidRDefault="001C584F" w:rsidP="00A9278E">
            <w:pPr>
              <w:pStyle w:val="ListBullet"/>
            </w:pPr>
            <w:r w:rsidRPr="00A9278E">
              <w:t>PUA30810 Certificate III in Public Safety (Explosive Ordnance Maintenance)</w:t>
            </w:r>
          </w:p>
          <w:p w:rsidR="00000000" w:rsidRPr="00A9278E" w:rsidRDefault="001C584F" w:rsidP="00A9278E">
            <w:pPr>
              <w:pStyle w:val="ListBullet"/>
            </w:pPr>
            <w:r w:rsidRPr="00A9278E">
              <w:t>PUA30910 Certificate III in Public Safety (Explosive Ordnance Operations)</w:t>
            </w:r>
          </w:p>
          <w:p w:rsidR="00000000" w:rsidRPr="00A9278E" w:rsidRDefault="001C584F" w:rsidP="00A9278E">
            <w:pPr>
              <w:pStyle w:val="ListBullet"/>
            </w:pPr>
            <w:r w:rsidRPr="00A9278E">
              <w:t>PUA31010 Certificate III in Public Safety (Maritime Operations)</w:t>
            </w:r>
          </w:p>
          <w:p w:rsidR="00000000" w:rsidRPr="00A9278E" w:rsidRDefault="001C584F" w:rsidP="00A9278E">
            <w:pPr>
              <w:pStyle w:val="ListBullet"/>
            </w:pPr>
            <w:r w:rsidRPr="00A9278E">
              <w:t xml:space="preserve">PUA32210 Certificate III in Public </w:t>
            </w:r>
            <w:r w:rsidRPr="00A9278E">
              <w:t>Safety (Sensor Operations)</w:t>
            </w:r>
          </w:p>
          <w:p w:rsidR="00000000" w:rsidRPr="00A9278E" w:rsidRDefault="001C584F" w:rsidP="00A9278E">
            <w:pPr>
              <w:pStyle w:val="ListBullet"/>
            </w:pPr>
            <w:r w:rsidRPr="00A9278E">
              <w:t>PUA32310 Certificate III in Public Safety (Explosive Ordnance Manufacture)</w:t>
            </w:r>
          </w:p>
          <w:p w:rsidR="00000000" w:rsidRPr="00A9278E" w:rsidRDefault="001C584F" w:rsidP="00A9278E">
            <w:pPr>
              <w:pStyle w:val="ListBullet"/>
            </w:pPr>
            <w:r w:rsidRPr="00A9278E">
              <w:t>PUA32510 Certificate III in Public Safety (Explosive Ordnance Proof and Experimental)</w:t>
            </w:r>
          </w:p>
          <w:p w:rsidR="00000000" w:rsidRPr="00A9278E" w:rsidRDefault="001C584F" w:rsidP="00A9278E">
            <w:pPr>
              <w:pStyle w:val="ListBullet"/>
            </w:pPr>
            <w:r w:rsidRPr="00A9278E">
              <w:t>PUA32709 Certificate III in Public Safety (Intelligence Operations)</w:t>
            </w:r>
          </w:p>
          <w:p w:rsidR="00000000" w:rsidRPr="00A9278E" w:rsidRDefault="001C584F" w:rsidP="00A9278E">
            <w:pPr>
              <w:pStyle w:val="ListBullet"/>
            </w:pPr>
            <w:r w:rsidRPr="00A9278E">
              <w:t>PUA40410 Certificate IV in Public Safety (Explosive Ordnance Maintenance)</w:t>
            </w:r>
          </w:p>
          <w:p w:rsidR="00000000" w:rsidRPr="00A9278E" w:rsidRDefault="001C584F" w:rsidP="00A9278E">
            <w:pPr>
              <w:pStyle w:val="ListBullet"/>
            </w:pPr>
            <w:r w:rsidRPr="00A9278E">
              <w:t>PUA40510 Certificate IV in Public Safety (Explosive Ordnance Operations)</w:t>
            </w:r>
          </w:p>
          <w:p w:rsidR="00000000" w:rsidRPr="00A9278E" w:rsidRDefault="001C584F" w:rsidP="00A9278E">
            <w:pPr>
              <w:pStyle w:val="ListBullet"/>
            </w:pPr>
            <w:r w:rsidRPr="00A9278E">
              <w:t xml:space="preserve">PUA41910 Certificate IV in Public Safety (Explosive </w:t>
            </w:r>
            <w:r w:rsidRPr="00A9278E">
              <w:lastRenderedPageBreak/>
              <w:t>Ordnance Manufacture)</w:t>
            </w:r>
          </w:p>
          <w:p w:rsidR="00000000" w:rsidRPr="00A9278E" w:rsidRDefault="001C584F" w:rsidP="00A9278E">
            <w:pPr>
              <w:pStyle w:val="ListBullet"/>
            </w:pPr>
            <w:r w:rsidRPr="00A9278E">
              <w:t>PUA42010 Certificate IV in Public S</w:t>
            </w:r>
            <w:r w:rsidRPr="00A9278E">
              <w:t>afety (Explosive Ordnance Proof and Experimental)</w:t>
            </w:r>
          </w:p>
          <w:p w:rsidR="00000000" w:rsidRPr="00A9278E" w:rsidRDefault="001C584F" w:rsidP="00A9278E">
            <w:pPr>
              <w:pStyle w:val="ListBullet"/>
            </w:pPr>
            <w:r w:rsidRPr="00A9278E">
              <w:t>PUA50610 Diploma of Public Safety (Explosive Ordnance)</w:t>
            </w:r>
          </w:p>
          <w:p w:rsidR="00000000" w:rsidRPr="00A9278E" w:rsidRDefault="001C584F" w:rsidP="00A9278E">
            <w:pPr>
              <w:pStyle w:val="ListBullet"/>
            </w:pPr>
            <w:r w:rsidRPr="00A9278E">
              <w:t>PUA51310 Diploma of Public Safety (Explosive Ordnance Manufacture)</w:t>
            </w:r>
          </w:p>
          <w:p w:rsidR="00000000" w:rsidRPr="00A9278E" w:rsidRDefault="001C584F" w:rsidP="00A9278E">
            <w:pPr>
              <w:pStyle w:val="ListBullet"/>
            </w:pPr>
            <w:r w:rsidRPr="00A9278E">
              <w:t>PUA51410 Diploma of Public Safety (Explosive Ordnance Proof and Experimental)</w:t>
            </w:r>
          </w:p>
          <w:p w:rsidR="00000000" w:rsidRPr="00A9278E" w:rsidRDefault="001C584F" w:rsidP="00A9278E">
            <w:pPr>
              <w:pStyle w:val="BodyText"/>
            </w:pPr>
            <w:r w:rsidRPr="00A9278E">
              <w:t>8 exis</w:t>
            </w:r>
            <w:r w:rsidRPr="00A9278E">
              <w:t>ting qualifications in the Fire Sector:</w:t>
            </w:r>
          </w:p>
          <w:p w:rsidR="00000000" w:rsidRPr="00A9278E" w:rsidRDefault="001C584F" w:rsidP="00A9278E">
            <w:pPr>
              <w:pStyle w:val="ListBullet"/>
            </w:pPr>
            <w:r w:rsidRPr="00A9278E">
              <w:t>PUA20601 Certificate II in Public Safety (Firefighting and Emergency Operations)</w:t>
            </w:r>
          </w:p>
          <w:p w:rsidR="00000000" w:rsidRPr="00A9278E" w:rsidRDefault="001C584F" w:rsidP="00A9278E">
            <w:pPr>
              <w:pStyle w:val="ListBullet"/>
            </w:pPr>
            <w:r w:rsidRPr="00A9278E">
              <w:t>PUA20701 Certificate II in Public Safety (Firefighting Operations)</w:t>
            </w:r>
          </w:p>
          <w:p w:rsidR="00000000" w:rsidRPr="00A9278E" w:rsidRDefault="001C584F" w:rsidP="00A9278E">
            <w:pPr>
              <w:pStyle w:val="ListBullet"/>
            </w:pPr>
            <w:r w:rsidRPr="00A9278E">
              <w:t>PUA30601 Certificate III in Public Safety (Firefighting and Emergenc</w:t>
            </w:r>
            <w:r w:rsidRPr="00A9278E">
              <w:t>y Operations)</w:t>
            </w:r>
          </w:p>
          <w:p w:rsidR="00000000" w:rsidRPr="00A9278E" w:rsidRDefault="001C584F" w:rsidP="00A9278E">
            <w:pPr>
              <w:pStyle w:val="ListBullet"/>
            </w:pPr>
            <w:r w:rsidRPr="00A9278E">
              <w:t>PUA30701 Certificate III in Public Safety (Firefighting Operations)</w:t>
            </w:r>
          </w:p>
          <w:p w:rsidR="00000000" w:rsidRPr="00A9278E" w:rsidRDefault="001C584F" w:rsidP="00A9278E">
            <w:pPr>
              <w:pStyle w:val="ListBullet"/>
            </w:pPr>
            <w:r w:rsidRPr="00A9278E">
              <w:t>PUA40301 Certificate IV in Public Safety (Firefighting Supervision)</w:t>
            </w:r>
          </w:p>
          <w:p w:rsidR="00000000" w:rsidRPr="00A9278E" w:rsidRDefault="001C584F" w:rsidP="00A9278E">
            <w:pPr>
              <w:pStyle w:val="ListBullet"/>
            </w:pPr>
            <w:r w:rsidRPr="00A9278E">
              <w:t>PUA50501 Diploma of Public Safety (Firefighting Management)</w:t>
            </w:r>
          </w:p>
          <w:p w:rsidR="00000000" w:rsidRPr="00A9278E" w:rsidRDefault="001C584F" w:rsidP="00A9278E">
            <w:pPr>
              <w:pStyle w:val="ListBullet"/>
            </w:pPr>
            <w:r w:rsidRPr="00A9278E">
              <w:t>PUA60501 Advanced Diploma of Public Safety (Firefighting Management)</w:t>
            </w:r>
          </w:p>
          <w:p w:rsidR="00000000" w:rsidRPr="00A9278E" w:rsidRDefault="001C584F" w:rsidP="00A9278E">
            <w:pPr>
              <w:pStyle w:val="ListBullet"/>
            </w:pPr>
            <w:r w:rsidRPr="00A9278E">
              <w:t>PUA60909 Advanced Diploma of Public Safety (Fire Investigation)</w:t>
            </w:r>
          </w:p>
          <w:p w:rsidR="00000000" w:rsidRPr="00A9278E" w:rsidRDefault="001C584F" w:rsidP="00A9278E">
            <w:pPr>
              <w:pStyle w:val="BodyText"/>
            </w:pPr>
            <w:r w:rsidRPr="00A9278E">
              <w:t>11 existing qualifications in the Police Sector:</w:t>
            </w:r>
          </w:p>
          <w:p w:rsidR="00000000" w:rsidRPr="00A9278E" w:rsidRDefault="001C584F" w:rsidP="00A9278E">
            <w:pPr>
              <w:pStyle w:val="ListBullet"/>
            </w:pPr>
            <w:r w:rsidRPr="00A9278E">
              <w:t>PUA20110 Certificate II in Public Safety (ATSI Community Policing)</w:t>
            </w:r>
          </w:p>
          <w:p w:rsidR="00000000" w:rsidRPr="00A9278E" w:rsidRDefault="001C584F" w:rsidP="00A9278E">
            <w:pPr>
              <w:pStyle w:val="ListBullet"/>
            </w:pPr>
            <w:r w:rsidRPr="00A9278E">
              <w:t>PUA2031</w:t>
            </w:r>
            <w:r w:rsidRPr="00A9278E">
              <w:t>0 Certificate II in Public Safety (Police Liaison)</w:t>
            </w:r>
          </w:p>
          <w:p w:rsidR="00000000" w:rsidRPr="00A9278E" w:rsidRDefault="001C584F" w:rsidP="00A9278E">
            <w:pPr>
              <w:pStyle w:val="ListBullet"/>
            </w:pPr>
            <w:r w:rsidRPr="00A9278E">
              <w:t>PUA30110 Certificate III in Public Safety (ATSI Community Policing)</w:t>
            </w:r>
          </w:p>
          <w:p w:rsidR="00000000" w:rsidRPr="00A9278E" w:rsidRDefault="001C584F" w:rsidP="00A9278E">
            <w:pPr>
              <w:pStyle w:val="ListBullet"/>
            </w:pPr>
            <w:r w:rsidRPr="00A9278E">
              <w:t>PUA30310 Certificate III in Public Safety (Police Liaison)</w:t>
            </w:r>
          </w:p>
          <w:p w:rsidR="00000000" w:rsidRPr="00A9278E" w:rsidRDefault="001C584F" w:rsidP="00A9278E">
            <w:pPr>
              <w:pStyle w:val="ListBullet"/>
            </w:pPr>
            <w:r w:rsidRPr="00A9278E">
              <w:t>PUA40110 Certificate IV in Public Safety (ATSI Community Policing)</w:t>
            </w:r>
          </w:p>
          <w:p w:rsidR="00000000" w:rsidRPr="00A9278E" w:rsidRDefault="001C584F" w:rsidP="00A9278E">
            <w:pPr>
              <w:pStyle w:val="ListBullet"/>
            </w:pPr>
            <w:r w:rsidRPr="00A9278E">
              <w:t>PUA50110 Di</w:t>
            </w:r>
            <w:r w:rsidRPr="00A9278E">
              <w:t>ploma of Public Safety (Police Search &amp; Rescue – Coordination)</w:t>
            </w:r>
          </w:p>
          <w:p w:rsidR="00000000" w:rsidRPr="00A9278E" w:rsidRDefault="001C584F" w:rsidP="00A9278E">
            <w:pPr>
              <w:pStyle w:val="ListBullet"/>
            </w:pPr>
            <w:r w:rsidRPr="00A9278E">
              <w:t>PUA50210 Diploma of Public Safety (Policing)</w:t>
            </w:r>
          </w:p>
          <w:p w:rsidR="00000000" w:rsidRPr="00A9278E" w:rsidRDefault="001C584F" w:rsidP="00A9278E">
            <w:pPr>
              <w:pStyle w:val="ListBullet"/>
            </w:pPr>
            <w:r w:rsidRPr="00A9278E">
              <w:t>PUA50310 Diploma of Public Safety (Forensic Investigation)</w:t>
            </w:r>
          </w:p>
          <w:p w:rsidR="00000000" w:rsidRPr="00A9278E" w:rsidRDefault="001C584F" w:rsidP="00A9278E">
            <w:pPr>
              <w:pStyle w:val="ListBullet"/>
            </w:pPr>
            <w:r w:rsidRPr="00A9278E">
              <w:lastRenderedPageBreak/>
              <w:t>PUA60210 Advanced Diploma of Public Safety (Police Search &amp; Rescue – Management)</w:t>
            </w:r>
          </w:p>
          <w:p w:rsidR="00000000" w:rsidRPr="00A9278E" w:rsidRDefault="001C584F" w:rsidP="00A9278E">
            <w:pPr>
              <w:pStyle w:val="ListBullet"/>
            </w:pPr>
            <w:r w:rsidRPr="00A9278E">
              <w:t>PUA60310</w:t>
            </w:r>
            <w:r w:rsidRPr="00A9278E">
              <w:t xml:space="preserve"> Advanced Diploma of Public Safety (Police Investigation)</w:t>
            </w:r>
          </w:p>
          <w:p w:rsidR="00000000" w:rsidRPr="00A9278E" w:rsidRDefault="001C584F" w:rsidP="00A9278E">
            <w:pPr>
              <w:pStyle w:val="ListBullet"/>
            </w:pPr>
            <w:r w:rsidRPr="00A9278E">
              <w:t>PUA61410 Advanced Diploma of Public Safety (Surveillance)</w:t>
            </w:r>
          </w:p>
          <w:p w:rsidR="00000000" w:rsidRPr="00A9278E" w:rsidRDefault="001C584F" w:rsidP="00A9278E">
            <w:pPr>
              <w:pStyle w:val="BodyText"/>
            </w:pPr>
            <w:r w:rsidRPr="00A9278E">
              <w:t>7 existing qualifications in the SES Sector:</w:t>
            </w:r>
          </w:p>
          <w:p w:rsidR="00000000" w:rsidRPr="00A9278E" w:rsidRDefault="001C584F" w:rsidP="00A9278E">
            <w:pPr>
              <w:pStyle w:val="ListBullet"/>
            </w:pPr>
            <w:r w:rsidRPr="00A9278E">
              <w:t>PUA20410 Certificate II in Public Safety (SES Rescue)</w:t>
            </w:r>
          </w:p>
          <w:p w:rsidR="00000000" w:rsidRPr="00A9278E" w:rsidRDefault="001C584F" w:rsidP="00A9278E">
            <w:pPr>
              <w:pStyle w:val="ListBullet"/>
            </w:pPr>
            <w:r w:rsidRPr="00A9278E">
              <w:t xml:space="preserve">PUA20510 Certificate II in Public Safety </w:t>
            </w:r>
            <w:r w:rsidRPr="00A9278E">
              <w:t>(SES Operations)</w:t>
            </w:r>
          </w:p>
          <w:p w:rsidR="00000000" w:rsidRPr="00A9278E" w:rsidRDefault="001C584F" w:rsidP="00A9278E">
            <w:pPr>
              <w:pStyle w:val="ListBullet"/>
            </w:pPr>
            <w:r w:rsidRPr="00A9278E">
              <w:t>PUA21310 Certificate II in Public Safety (SES)</w:t>
            </w:r>
          </w:p>
          <w:p w:rsidR="00000000" w:rsidRPr="00A9278E" w:rsidRDefault="001C584F" w:rsidP="00A9278E">
            <w:pPr>
              <w:pStyle w:val="ListBullet"/>
            </w:pPr>
            <w:r w:rsidRPr="00A9278E">
              <w:t>PUA30410 Certificate III in Public Safety (SES Rescue)</w:t>
            </w:r>
          </w:p>
          <w:p w:rsidR="00000000" w:rsidRPr="00A9278E" w:rsidRDefault="001C584F" w:rsidP="00A9278E">
            <w:pPr>
              <w:pStyle w:val="ListBullet"/>
            </w:pPr>
            <w:r w:rsidRPr="00A9278E">
              <w:t>PUA30510 Certificate III in Public Safety (SES Operations)</w:t>
            </w:r>
          </w:p>
          <w:p w:rsidR="00000000" w:rsidRPr="00A9278E" w:rsidRDefault="001C584F" w:rsidP="00A9278E">
            <w:pPr>
              <w:pStyle w:val="ListBullet"/>
            </w:pPr>
            <w:r w:rsidRPr="00A9278E">
              <w:t>PUA40210 Certificate IV in Public Safety (SES Leadership)</w:t>
            </w:r>
          </w:p>
          <w:p w:rsidR="00000000" w:rsidRPr="00A9278E" w:rsidRDefault="001C584F" w:rsidP="00A9278E">
            <w:pPr>
              <w:pStyle w:val="ListBullet"/>
            </w:pPr>
            <w:r w:rsidRPr="00A9278E">
              <w:t xml:space="preserve">PUA50410 Diploma of </w:t>
            </w:r>
            <w:r w:rsidRPr="00A9278E">
              <w:t>Public Safety (SES Operations Management)</w:t>
            </w:r>
          </w:p>
          <w:p w:rsidR="00000000" w:rsidRPr="00A9278E" w:rsidRDefault="001C584F" w:rsidP="00A9278E">
            <w:pPr>
              <w:pStyle w:val="BodyText"/>
            </w:pPr>
            <w:r w:rsidRPr="00A9278E">
              <w:t>ADDITION OF 14 NEW SKILL SETS</w:t>
            </w:r>
          </w:p>
          <w:p w:rsidR="00000000" w:rsidRPr="00A9278E" w:rsidRDefault="001C584F" w:rsidP="00A9278E">
            <w:pPr>
              <w:pStyle w:val="BodyText"/>
            </w:pPr>
            <w:r w:rsidRPr="00A9278E">
              <w:t>4 new industry wide Skill Sets (using endorsed units):</w:t>
            </w:r>
          </w:p>
          <w:p w:rsidR="00000000" w:rsidRPr="00A9278E" w:rsidRDefault="001C584F" w:rsidP="00A9278E">
            <w:pPr>
              <w:pStyle w:val="ListBullet"/>
            </w:pPr>
            <w:r w:rsidRPr="00A9278E">
              <w:t>Beach Operations Management</w:t>
            </w:r>
          </w:p>
          <w:p w:rsidR="00000000" w:rsidRPr="00A9278E" w:rsidRDefault="001C584F" w:rsidP="00A9278E">
            <w:pPr>
              <w:pStyle w:val="ListBullet"/>
            </w:pPr>
            <w:r w:rsidRPr="00A9278E">
              <w:t>Beach Safety and Risk Management</w:t>
            </w:r>
          </w:p>
          <w:p w:rsidR="00000000" w:rsidRPr="00A9278E" w:rsidRDefault="001C584F" w:rsidP="00A9278E">
            <w:pPr>
              <w:pStyle w:val="ListBullet"/>
            </w:pPr>
            <w:r w:rsidRPr="00A9278E">
              <w:t>Beach Team Management</w:t>
            </w:r>
          </w:p>
          <w:p w:rsidR="00000000" w:rsidRPr="00A9278E" w:rsidRDefault="001C584F" w:rsidP="00A9278E">
            <w:pPr>
              <w:pStyle w:val="ListBullet"/>
            </w:pPr>
            <w:r w:rsidRPr="00A9278E">
              <w:t>Community Engagement</w:t>
            </w:r>
          </w:p>
          <w:p w:rsidR="00000000" w:rsidRPr="00A9278E" w:rsidRDefault="001C584F" w:rsidP="00A9278E">
            <w:pPr>
              <w:pStyle w:val="BodyText"/>
            </w:pPr>
            <w:r w:rsidRPr="00A9278E">
              <w:t>10 new Skill Sets in the SES Sector (using endorsed units):</w:t>
            </w:r>
          </w:p>
          <w:p w:rsidR="00000000" w:rsidRPr="00A9278E" w:rsidRDefault="001C584F" w:rsidP="00A9278E">
            <w:pPr>
              <w:pStyle w:val="ListBullet"/>
            </w:pPr>
            <w:r w:rsidRPr="00A9278E">
              <w:t>Alpine Search and Survival Operations</w:t>
            </w:r>
          </w:p>
          <w:p w:rsidR="00000000" w:rsidRPr="00A9278E" w:rsidRDefault="001C584F" w:rsidP="00A9278E">
            <w:pPr>
              <w:pStyle w:val="ListBullet"/>
            </w:pPr>
            <w:r w:rsidRPr="00A9278E">
              <w:t>Flood Response Operations</w:t>
            </w:r>
          </w:p>
          <w:p w:rsidR="00000000" w:rsidRPr="00A9278E" w:rsidRDefault="001C584F" w:rsidP="00A9278E">
            <w:pPr>
              <w:pStyle w:val="ListBullet"/>
            </w:pPr>
            <w:r w:rsidRPr="00A9278E">
              <w:t>Floodboat Response Operations</w:t>
            </w:r>
          </w:p>
          <w:p w:rsidR="00000000" w:rsidRPr="00A9278E" w:rsidRDefault="001C584F" w:rsidP="00A9278E">
            <w:pPr>
              <w:pStyle w:val="ListBullet"/>
            </w:pPr>
            <w:r w:rsidRPr="00A9278E">
              <w:t>Incident Response Team Leader</w:t>
            </w:r>
          </w:p>
          <w:p w:rsidR="00000000" w:rsidRPr="00A9278E" w:rsidRDefault="001C584F" w:rsidP="00A9278E">
            <w:pPr>
              <w:pStyle w:val="ListBullet"/>
            </w:pPr>
            <w:r w:rsidRPr="00A9278E">
              <w:t>Intermediate Tree Operations</w:t>
            </w:r>
          </w:p>
          <w:p w:rsidR="00000000" w:rsidRPr="00A9278E" w:rsidRDefault="001C584F" w:rsidP="00A9278E">
            <w:pPr>
              <w:pStyle w:val="ListBullet"/>
            </w:pPr>
            <w:r w:rsidRPr="00A9278E">
              <w:t>Land Search Team</w:t>
            </w:r>
          </w:p>
          <w:p w:rsidR="00000000" w:rsidRPr="00A9278E" w:rsidRDefault="001C584F" w:rsidP="00A9278E">
            <w:pPr>
              <w:pStyle w:val="ListBullet"/>
            </w:pPr>
            <w:r w:rsidRPr="00A9278E">
              <w:t>Operational Leadership</w:t>
            </w:r>
          </w:p>
          <w:p w:rsidR="00000000" w:rsidRPr="00A9278E" w:rsidRDefault="001C584F" w:rsidP="00A9278E">
            <w:pPr>
              <w:pStyle w:val="ListBullet"/>
            </w:pPr>
            <w:r w:rsidRPr="00A9278E">
              <w:t>Sto</w:t>
            </w:r>
            <w:r w:rsidRPr="00A9278E">
              <w:t>rm and Water Damage Response at Height</w:t>
            </w:r>
          </w:p>
          <w:p w:rsidR="00000000" w:rsidRPr="00A9278E" w:rsidRDefault="001C584F" w:rsidP="00A9278E">
            <w:pPr>
              <w:pStyle w:val="ListBullet"/>
            </w:pPr>
            <w:r w:rsidRPr="00A9278E">
              <w:t>Storm and Water Damage Response</w:t>
            </w:r>
          </w:p>
          <w:p w:rsidR="00000000" w:rsidRPr="00A9278E" w:rsidRDefault="001C584F" w:rsidP="00A9278E">
            <w:pPr>
              <w:pStyle w:val="ListBullet"/>
            </w:pPr>
            <w:r w:rsidRPr="00A9278E">
              <w:t>Structural Collapse</w:t>
            </w:r>
          </w:p>
          <w:p w:rsidR="00000000" w:rsidRPr="00A9278E" w:rsidRDefault="001C584F" w:rsidP="00A9278E">
            <w:pPr>
              <w:pStyle w:val="BodyText"/>
            </w:pPr>
            <w:r w:rsidRPr="00A9278E">
              <w:t>ADDITION OF 153 NEW UNITS OF COMPETENCY</w:t>
            </w:r>
          </w:p>
          <w:p w:rsidR="00000000" w:rsidRPr="00A9278E" w:rsidRDefault="001C584F" w:rsidP="00A9278E">
            <w:pPr>
              <w:pStyle w:val="ListBullet"/>
            </w:pPr>
            <w:r w:rsidRPr="00A9278E">
              <w:lastRenderedPageBreak/>
              <w:t>54 new industry wide units</w:t>
            </w:r>
          </w:p>
          <w:p w:rsidR="00000000" w:rsidRPr="00A9278E" w:rsidRDefault="001C584F" w:rsidP="00A9278E">
            <w:pPr>
              <w:pStyle w:val="ListBullet"/>
            </w:pPr>
            <w:r w:rsidRPr="00A9278E">
              <w:t>39 new units of competency in the Defence Sector</w:t>
            </w:r>
          </w:p>
          <w:p w:rsidR="00000000" w:rsidRPr="00A9278E" w:rsidRDefault="001C584F" w:rsidP="00A9278E">
            <w:pPr>
              <w:pStyle w:val="ListBullet"/>
            </w:pPr>
            <w:r w:rsidRPr="00A9278E">
              <w:t>2 new units of competency in the Fire Sector</w:t>
            </w:r>
          </w:p>
          <w:p w:rsidR="00000000" w:rsidRPr="00A9278E" w:rsidRDefault="001C584F" w:rsidP="00A9278E">
            <w:pPr>
              <w:pStyle w:val="ListBullet"/>
            </w:pPr>
            <w:r w:rsidRPr="00A9278E">
              <w:t>54 n</w:t>
            </w:r>
            <w:r w:rsidRPr="00A9278E">
              <w:t>ew units of competency in the Police Sector</w:t>
            </w:r>
          </w:p>
          <w:p w:rsidR="00000000" w:rsidRPr="00A9278E" w:rsidRDefault="001C584F" w:rsidP="00A9278E">
            <w:pPr>
              <w:pStyle w:val="ListBullet"/>
            </w:pPr>
            <w:r w:rsidRPr="00A9278E">
              <w:t>4 new units of competency in the SES Sector</w:t>
            </w:r>
          </w:p>
          <w:p w:rsidR="00000000" w:rsidRPr="00A9278E" w:rsidRDefault="001C584F" w:rsidP="00A9278E">
            <w:pPr>
              <w:pStyle w:val="BodyText"/>
            </w:pPr>
            <w:r w:rsidRPr="00A9278E">
              <w:t>REVISION OF 135 EXISTING UNITS OF COMPETENCY</w:t>
            </w:r>
          </w:p>
          <w:p w:rsidR="00000000" w:rsidRPr="00A9278E" w:rsidRDefault="001C584F" w:rsidP="00A9278E">
            <w:pPr>
              <w:pStyle w:val="ListBullet"/>
            </w:pPr>
            <w:r w:rsidRPr="00A9278E">
              <w:t>5 existing industry wide units</w:t>
            </w:r>
          </w:p>
          <w:p w:rsidR="00000000" w:rsidRPr="00A9278E" w:rsidRDefault="001C584F" w:rsidP="00A9278E">
            <w:pPr>
              <w:pStyle w:val="ListBullet"/>
            </w:pPr>
            <w:r w:rsidRPr="00A9278E">
              <w:t>119 existing units of competency in the Defence Sector</w:t>
            </w:r>
          </w:p>
          <w:p w:rsidR="00000000" w:rsidRPr="00A9278E" w:rsidRDefault="001C584F" w:rsidP="00A9278E">
            <w:pPr>
              <w:pStyle w:val="ListBullet"/>
            </w:pPr>
            <w:r w:rsidRPr="00A9278E">
              <w:t>6 existing units of competency in the</w:t>
            </w:r>
            <w:r w:rsidRPr="00A9278E">
              <w:t xml:space="preserve"> Police Sector</w:t>
            </w:r>
          </w:p>
          <w:p w:rsidR="00000000" w:rsidRPr="00A9278E" w:rsidRDefault="001C584F" w:rsidP="00A9278E">
            <w:pPr>
              <w:pStyle w:val="ListBullet"/>
            </w:pPr>
            <w:r w:rsidRPr="00A9278E">
              <w:t>5 existing units of competency in the SES Sector</w:t>
            </w:r>
          </w:p>
          <w:p w:rsidR="00000000" w:rsidRPr="00A9278E" w:rsidRDefault="001C584F" w:rsidP="00A9278E">
            <w:pPr>
              <w:pStyle w:val="BodyText"/>
            </w:pPr>
            <w:r w:rsidRPr="00A9278E">
              <w:t>DELETION OF 35 EXISTING UNITS OF COMPETENCY</w:t>
            </w:r>
          </w:p>
          <w:p w:rsidR="00000000" w:rsidRPr="00A9278E" w:rsidRDefault="001C584F" w:rsidP="00A9278E">
            <w:pPr>
              <w:pStyle w:val="ListBullet"/>
            </w:pPr>
            <w:r w:rsidRPr="00A9278E">
              <w:t>1 industry wide unit deleted</w:t>
            </w:r>
          </w:p>
          <w:p w:rsidR="00000000" w:rsidRPr="00A9278E" w:rsidRDefault="001C584F" w:rsidP="00A9278E">
            <w:pPr>
              <w:pStyle w:val="ListBullet"/>
            </w:pPr>
            <w:r w:rsidRPr="00A9278E">
              <w:t>3 units of competency in the Defence Sector deleted</w:t>
            </w:r>
          </w:p>
          <w:p w:rsidR="00000000" w:rsidRPr="00A9278E" w:rsidRDefault="001C584F" w:rsidP="00A9278E">
            <w:pPr>
              <w:pStyle w:val="ListBullet"/>
            </w:pPr>
            <w:r w:rsidRPr="00A9278E">
              <w:t>24 units of competency in the Police Sector deleted</w:t>
            </w:r>
          </w:p>
          <w:p w:rsidR="00000000" w:rsidRPr="00A9278E" w:rsidRDefault="001C584F" w:rsidP="00A9278E">
            <w:pPr>
              <w:pStyle w:val="ListBullet"/>
            </w:pPr>
            <w:r w:rsidRPr="00A9278E">
              <w:t>7 units of c</w:t>
            </w:r>
            <w:r w:rsidRPr="00A9278E">
              <w:t>ompetency in the SES Sector deleted</w:t>
            </w:r>
          </w:p>
          <w:p w:rsidR="00000000" w:rsidRPr="00A9278E" w:rsidRDefault="001C584F" w:rsidP="00A9278E">
            <w:pPr>
              <w:pStyle w:val="ListBullet"/>
            </w:pPr>
            <w:r w:rsidRPr="00A9278E">
              <w:rPr>
                <w:rStyle w:val="SpecialBold"/>
              </w:rPr>
              <w:t>UPDATE OF 5 IMPORTED UNITS OF COMPETENCY</w:t>
            </w:r>
          </w:p>
          <w:p w:rsidR="00000000" w:rsidRDefault="001C584F" w:rsidP="00A9278E">
            <w:pPr>
              <w:pStyle w:val="ListBullet"/>
              <w:rPr>
                <w:lang w:val="en-NZ"/>
              </w:rPr>
            </w:pPr>
            <w:r w:rsidRPr="00A9278E">
              <w:t>5 imported elective units updated</w:t>
            </w:r>
          </w:p>
        </w:tc>
      </w:tr>
      <w:tr w:rsidR="00000000" w:rsidTr="00A9278E">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7</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12 May 2009</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Addition of 31 new qualifications</w:t>
            </w:r>
          </w:p>
          <w:p w:rsidR="00000000" w:rsidRPr="00A9278E" w:rsidRDefault="001C584F" w:rsidP="00A9278E">
            <w:pPr>
              <w:pStyle w:val="BodyText"/>
            </w:pPr>
            <w:r w:rsidRPr="00A9278E">
              <w:t>15 new qualifications in the Defence Sector:</w:t>
            </w:r>
          </w:p>
          <w:p w:rsidR="00000000" w:rsidRPr="00A9278E" w:rsidRDefault="001C584F" w:rsidP="00A9278E">
            <w:pPr>
              <w:pStyle w:val="ListBullet"/>
            </w:pPr>
            <w:r w:rsidRPr="00A9278E">
              <w:t>PUA32409 Certificate III in Public Safety (Air Disp</w:t>
            </w:r>
            <w:r w:rsidRPr="00A9278E">
              <w:t>atch)</w:t>
            </w:r>
          </w:p>
          <w:p w:rsidR="00000000" w:rsidRPr="00A9278E" w:rsidRDefault="001C584F" w:rsidP="00A9278E">
            <w:pPr>
              <w:pStyle w:val="ListBullet"/>
            </w:pPr>
            <w:r w:rsidRPr="00A9278E">
              <w:t>PUA32509 Certificate III in Public Safety (Explosive Ordnance Proof and Experimental)</w:t>
            </w:r>
          </w:p>
          <w:p w:rsidR="00000000" w:rsidRPr="00A9278E" w:rsidRDefault="001C584F" w:rsidP="00A9278E">
            <w:pPr>
              <w:pStyle w:val="ListBullet"/>
            </w:pPr>
            <w:r w:rsidRPr="00A9278E">
              <w:t>PUA32609 Certificate III in Public Safety (Field Petroleum Operations)</w:t>
            </w:r>
          </w:p>
          <w:p w:rsidR="00000000" w:rsidRPr="00A9278E" w:rsidRDefault="001C584F" w:rsidP="00A9278E">
            <w:pPr>
              <w:pStyle w:val="ListBullet"/>
            </w:pPr>
            <w:r w:rsidRPr="00A9278E">
              <w:t>PUA32709 Certificate III in Public Safety (Intelligence Operations)</w:t>
            </w:r>
          </w:p>
          <w:p w:rsidR="00000000" w:rsidRPr="00A9278E" w:rsidRDefault="001C584F" w:rsidP="00A9278E">
            <w:pPr>
              <w:pStyle w:val="ListBullet"/>
            </w:pPr>
            <w:r w:rsidRPr="00A9278E">
              <w:t xml:space="preserve">PUA32809 Certificate III </w:t>
            </w:r>
            <w:r w:rsidRPr="00A9278E">
              <w:t>in Public Safety (Preventive Health)</w:t>
            </w:r>
          </w:p>
          <w:p w:rsidR="00000000" w:rsidRPr="00A9278E" w:rsidRDefault="001C584F" w:rsidP="00A9278E">
            <w:pPr>
              <w:pStyle w:val="ListBullet"/>
            </w:pPr>
            <w:r w:rsidRPr="00A9278E">
              <w:t>PUA32909 Certificate III in Public Safety (Vehicle Recovery)</w:t>
            </w:r>
          </w:p>
          <w:p w:rsidR="00000000" w:rsidRPr="00A9278E" w:rsidRDefault="001C584F" w:rsidP="00A9278E">
            <w:pPr>
              <w:pStyle w:val="ListBullet"/>
            </w:pPr>
            <w:r w:rsidRPr="00A9278E">
              <w:t>PUA42009 Certificate IV in Public Safety (Explosive Ordnance Proof and Experimental)</w:t>
            </w:r>
          </w:p>
          <w:p w:rsidR="00000000" w:rsidRPr="00A9278E" w:rsidRDefault="001C584F" w:rsidP="00A9278E">
            <w:pPr>
              <w:pStyle w:val="ListBullet"/>
            </w:pPr>
            <w:r w:rsidRPr="00A9278E">
              <w:t>PUA42109 Certificate IV in Public Safety (Intelligence Operations)</w:t>
            </w:r>
          </w:p>
          <w:p w:rsidR="00000000" w:rsidRPr="00A9278E" w:rsidRDefault="001C584F" w:rsidP="00A9278E">
            <w:pPr>
              <w:pStyle w:val="ListBullet"/>
            </w:pPr>
            <w:r w:rsidRPr="00A9278E">
              <w:t xml:space="preserve">PUA42209 Certificate IV in Public Safety (Military </w:t>
            </w:r>
            <w:r w:rsidRPr="00A9278E">
              <w:lastRenderedPageBreak/>
              <w:t>Leadership)</w:t>
            </w:r>
          </w:p>
          <w:p w:rsidR="00000000" w:rsidRPr="00A9278E" w:rsidRDefault="001C584F" w:rsidP="00A9278E">
            <w:pPr>
              <w:pStyle w:val="ListBullet"/>
            </w:pPr>
            <w:r w:rsidRPr="00A9278E">
              <w:t>PUA42309 Certificate IV in Public Safety (Preventive Health)</w:t>
            </w:r>
          </w:p>
          <w:p w:rsidR="00000000" w:rsidRPr="00A9278E" w:rsidRDefault="001C584F" w:rsidP="00A9278E">
            <w:pPr>
              <w:pStyle w:val="ListBullet"/>
            </w:pPr>
            <w:r w:rsidRPr="00A9278E">
              <w:t>PUA42409 Certificate IV in Public Safety (Test and Evaluation)</w:t>
            </w:r>
          </w:p>
          <w:p w:rsidR="00000000" w:rsidRPr="00A9278E" w:rsidRDefault="001C584F" w:rsidP="00A9278E">
            <w:pPr>
              <w:pStyle w:val="ListBullet"/>
            </w:pPr>
            <w:r w:rsidRPr="00A9278E">
              <w:t>PUA51409 Diploma of Public Safety (Explosive Ordnance Proof and Exper</w:t>
            </w:r>
            <w:r w:rsidRPr="00A9278E">
              <w:t>imental)</w:t>
            </w:r>
          </w:p>
          <w:p w:rsidR="00000000" w:rsidRPr="00A9278E" w:rsidRDefault="001C584F" w:rsidP="00A9278E">
            <w:pPr>
              <w:pStyle w:val="ListBullet"/>
            </w:pPr>
            <w:r w:rsidRPr="00A9278E">
              <w:t>PUA51509 Diploma of Public Safety (Military Leadership)</w:t>
            </w:r>
          </w:p>
          <w:p w:rsidR="00000000" w:rsidRPr="00A9278E" w:rsidRDefault="001C584F" w:rsidP="00A9278E">
            <w:pPr>
              <w:pStyle w:val="ListBullet"/>
            </w:pPr>
            <w:r w:rsidRPr="00A9278E">
              <w:t>PUA51609 Diploma of Public Safety (Preventive Health)</w:t>
            </w:r>
          </w:p>
          <w:p w:rsidR="00000000" w:rsidRPr="00A9278E" w:rsidRDefault="001C584F" w:rsidP="00A9278E">
            <w:pPr>
              <w:pStyle w:val="ListBullet"/>
            </w:pPr>
            <w:r w:rsidRPr="00A9278E">
              <w:t>PUA51709 Diploma of Public Safety (Test and Evaluation)</w:t>
            </w:r>
          </w:p>
          <w:p w:rsidR="00000000" w:rsidRPr="00A9278E" w:rsidRDefault="001C584F" w:rsidP="00A9278E">
            <w:pPr>
              <w:pStyle w:val="BodyText"/>
            </w:pPr>
            <w:r w:rsidRPr="00A9278E">
              <w:t>One new qualification in the Fire Sector:</w:t>
            </w:r>
          </w:p>
          <w:p w:rsidR="00000000" w:rsidRPr="00A9278E" w:rsidRDefault="001C584F" w:rsidP="00A9278E">
            <w:pPr>
              <w:pStyle w:val="ListBullet"/>
            </w:pPr>
            <w:r w:rsidRPr="00A9278E">
              <w:t>PUA60909 Advanced Diploma of Public Saf</w:t>
            </w:r>
            <w:r w:rsidRPr="00A9278E">
              <w:t>ety (Fire Investigation)</w:t>
            </w:r>
          </w:p>
          <w:p w:rsidR="00000000" w:rsidRPr="00A9278E" w:rsidRDefault="001C584F" w:rsidP="00A9278E">
            <w:pPr>
              <w:pStyle w:val="BodyText"/>
            </w:pPr>
            <w:r w:rsidRPr="00A9278E">
              <w:t>14 new qualifications in the Police Sector:</w:t>
            </w:r>
          </w:p>
          <w:p w:rsidR="00000000" w:rsidRPr="00A9278E" w:rsidRDefault="001C584F" w:rsidP="00A9278E">
            <w:pPr>
              <w:pStyle w:val="BodyText"/>
            </w:pPr>
            <w:r w:rsidRPr="00A9278E">
              <w:t xml:space="preserve">These new Police Sector qualifications are not for public access – access is via the Australia New Zealand Police Advisory Agency (http://www.anzpaa.org): </w:t>
            </w:r>
          </w:p>
          <w:p w:rsidR="00000000" w:rsidRPr="00A9278E" w:rsidRDefault="001C584F" w:rsidP="00A9278E">
            <w:pPr>
              <w:pStyle w:val="ListBullet"/>
            </w:pPr>
            <w:r w:rsidRPr="00A9278E">
              <w:t>PUA42509 Certificate IV in Publ</w:t>
            </w:r>
            <w:r w:rsidRPr="00A9278E">
              <w:t>ic Safety (Disaster Victim Identification Operations)</w:t>
            </w:r>
          </w:p>
          <w:p w:rsidR="00000000" w:rsidRPr="00A9278E" w:rsidRDefault="001C584F" w:rsidP="00A9278E">
            <w:pPr>
              <w:pStyle w:val="ListBullet"/>
            </w:pPr>
            <w:r w:rsidRPr="00A9278E">
              <w:t>PUA51809 Diploma of Public Safety (Human Source Management)</w:t>
            </w:r>
          </w:p>
          <w:p w:rsidR="00000000" w:rsidRPr="00A9278E" w:rsidRDefault="001C584F" w:rsidP="00A9278E">
            <w:pPr>
              <w:pStyle w:val="ListBullet"/>
            </w:pPr>
            <w:r w:rsidRPr="00A9278E">
              <w:t>PUA51909 Diploma of Public Safety (Mounted Policing)</w:t>
            </w:r>
          </w:p>
          <w:p w:rsidR="00000000" w:rsidRPr="00A9278E" w:rsidRDefault="001C584F" w:rsidP="00A9278E">
            <w:pPr>
              <w:pStyle w:val="ListBullet"/>
            </w:pPr>
            <w:r w:rsidRPr="00A9278E">
              <w:t>PUA52009 Diploma of Public Safety (Police Dog Handling – General Purpose/Specific Odour)</w:t>
            </w:r>
          </w:p>
          <w:p w:rsidR="00000000" w:rsidRPr="00A9278E" w:rsidRDefault="001C584F" w:rsidP="00A9278E">
            <w:pPr>
              <w:pStyle w:val="ListBullet"/>
            </w:pPr>
            <w:r w:rsidRPr="00A9278E">
              <w:t>PUA52109 Diploma of Public Safety (Police Intelligence Practice)</w:t>
            </w:r>
          </w:p>
          <w:p w:rsidR="00000000" w:rsidRPr="00A9278E" w:rsidRDefault="001C584F" w:rsidP="00A9278E">
            <w:pPr>
              <w:pStyle w:val="ListBullet"/>
            </w:pPr>
            <w:r w:rsidRPr="00A9278E">
              <w:t>PUA61009 Advanced Diploma of Public Safety (Disaster Victim Identification Coordination)</w:t>
            </w:r>
          </w:p>
          <w:p w:rsidR="00000000" w:rsidRPr="00A9278E" w:rsidRDefault="001C584F" w:rsidP="00A9278E">
            <w:pPr>
              <w:pStyle w:val="ListBullet"/>
            </w:pPr>
            <w:r w:rsidRPr="00A9278E">
              <w:t>PUA61109</w:t>
            </w:r>
            <w:r w:rsidRPr="00A9278E">
              <w:tab/>
              <w:t>Advanced Diploma of Public Safety (Improvised Hazardous Device Operations – Technician/Respon</w:t>
            </w:r>
            <w:r w:rsidRPr="00A9278E">
              <w:t>se)</w:t>
            </w:r>
          </w:p>
          <w:p w:rsidR="00000000" w:rsidRPr="00A9278E" w:rsidRDefault="001C584F" w:rsidP="00A9278E">
            <w:pPr>
              <w:pStyle w:val="ListBullet"/>
            </w:pPr>
            <w:r w:rsidRPr="00A9278E">
              <w:t>PUA61209</w:t>
            </w:r>
            <w:r w:rsidRPr="00A9278E">
              <w:tab/>
              <w:t>Advanced Diploma of Public Safety (Police Close Personal Protection)</w:t>
            </w:r>
          </w:p>
          <w:p w:rsidR="00000000" w:rsidRPr="00A9278E" w:rsidRDefault="001C584F" w:rsidP="00A9278E">
            <w:pPr>
              <w:pStyle w:val="ListBullet"/>
            </w:pPr>
            <w:r w:rsidRPr="00A9278E">
              <w:t>PUA61309</w:t>
            </w:r>
            <w:r w:rsidRPr="00A9278E">
              <w:tab/>
              <w:t>Advanced Diploma of Public Safety (Police Negotiations)</w:t>
            </w:r>
          </w:p>
          <w:p w:rsidR="00000000" w:rsidRPr="00A9278E" w:rsidRDefault="001C584F" w:rsidP="00A9278E">
            <w:pPr>
              <w:pStyle w:val="ListBullet"/>
            </w:pPr>
            <w:r w:rsidRPr="00A9278E">
              <w:t>PUA61409</w:t>
            </w:r>
            <w:r w:rsidRPr="00A9278E">
              <w:tab/>
              <w:t>Advanced Diploma of Public Safety (Police Surveillance)</w:t>
            </w:r>
          </w:p>
          <w:p w:rsidR="00000000" w:rsidRPr="00A9278E" w:rsidRDefault="001C584F" w:rsidP="00A9278E">
            <w:pPr>
              <w:pStyle w:val="ListBullet"/>
            </w:pPr>
            <w:r w:rsidRPr="00A9278E">
              <w:t>PUA61509</w:t>
            </w:r>
            <w:r w:rsidRPr="00A9278E">
              <w:tab/>
              <w:t xml:space="preserve">Advanced Diploma of Public </w:t>
            </w:r>
            <w:r w:rsidRPr="00A9278E">
              <w:lastRenderedPageBreak/>
              <w:t>Safety (</w:t>
            </w:r>
            <w:r w:rsidRPr="00A9278E">
              <w:t>Tactical Flight Operations – Helicopter/Surveillance)</w:t>
            </w:r>
          </w:p>
          <w:p w:rsidR="00000000" w:rsidRPr="00A9278E" w:rsidRDefault="001C584F" w:rsidP="00A9278E">
            <w:pPr>
              <w:pStyle w:val="ListBullet"/>
            </w:pPr>
            <w:r w:rsidRPr="00A9278E">
              <w:t>PUA61609</w:t>
            </w:r>
            <w:r w:rsidRPr="00A9278E">
              <w:tab/>
              <w:t>Advanced Diploma of Public Safety (Undercover Operations – Operative/Controller)</w:t>
            </w:r>
          </w:p>
          <w:p w:rsidR="00000000" w:rsidRPr="00A9278E" w:rsidRDefault="001C584F" w:rsidP="00A9278E">
            <w:pPr>
              <w:pStyle w:val="ListBullet"/>
            </w:pPr>
            <w:r w:rsidRPr="00A9278E">
              <w:t>PUA70109</w:t>
            </w:r>
            <w:r w:rsidRPr="00A9278E">
              <w:tab/>
              <w:t>Vocational Graduate Certificate of Public Safety (Forensic Firearms Examination)</w:t>
            </w:r>
          </w:p>
          <w:p w:rsidR="00000000" w:rsidRPr="00A9278E" w:rsidRDefault="001C584F" w:rsidP="00A9278E">
            <w:pPr>
              <w:pStyle w:val="ListBullet"/>
            </w:pPr>
            <w:r w:rsidRPr="00A9278E">
              <w:t>PUA70209</w:t>
            </w:r>
            <w:r w:rsidRPr="00A9278E">
              <w:tab/>
              <w:t>Vocational Gr</w:t>
            </w:r>
            <w:r w:rsidRPr="00A9278E">
              <w:t>aduate Certificate of Public Safety (Police Prosecution)</w:t>
            </w:r>
          </w:p>
          <w:p w:rsidR="00000000" w:rsidRPr="00A9278E" w:rsidRDefault="001C584F" w:rsidP="00A9278E">
            <w:pPr>
              <w:pStyle w:val="BodyText"/>
            </w:pPr>
            <w:r w:rsidRPr="00A9278E">
              <w:t>One new qualification in the SES Sector:</w:t>
            </w:r>
          </w:p>
          <w:p w:rsidR="00000000" w:rsidRPr="00A9278E" w:rsidRDefault="001C584F" w:rsidP="00A9278E">
            <w:pPr>
              <w:pStyle w:val="ListBullet"/>
            </w:pPr>
            <w:r w:rsidRPr="00A9278E">
              <w:t>PUA21309 Certificate II in Public Safety (SES)</w:t>
            </w:r>
          </w:p>
          <w:p w:rsidR="00000000" w:rsidRPr="00A9278E" w:rsidRDefault="001C584F" w:rsidP="00A9278E">
            <w:pPr>
              <w:pStyle w:val="BodyText"/>
            </w:pPr>
            <w:r w:rsidRPr="00A9278E">
              <w:t>Review and updating of one existing qualification in the Police Sector:</w:t>
            </w:r>
          </w:p>
          <w:p w:rsidR="00000000" w:rsidRPr="00A9278E" w:rsidRDefault="001C584F" w:rsidP="00A9278E">
            <w:pPr>
              <w:pStyle w:val="BodyText"/>
            </w:pPr>
            <w:r w:rsidRPr="00A9278E">
              <w:t>This updated Police Sector qualification is not for public access – access is via the Australia New Zealand Police Advisory Agency (http://www.anzpaa.org):</w:t>
            </w:r>
          </w:p>
          <w:p w:rsidR="00000000" w:rsidRPr="00A9278E" w:rsidRDefault="001C584F" w:rsidP="00A9278E">
            <w:pPr>
              <w:pStyle w:val="ListBullet"/>
            </w:pPr>
            <w:r w:rsidRPr="00A9278E">
              <w:t>PUA60409 Advanced Diploma of Public Safety (Police Intelligence Operations)</w:t>
            </w:r>
          </w:p>
          <w:p w:rsidR="00000000" w:rsidRPr="00A9278E" w:rsidRDefault="001C584F" w:rsidP="00A9278E">
            <w:pPr>
              <w:pStyle w:val="BodyText"/>
            </w:pPr>
            <w:r w:rsidRPr="00A9278E">
              <w:t>Addition of 174 new unit</w:t>
            </w:r>
            <w:r w:rsidRPr="00A9278E">
              <w:t>s of competency:</w:t>
            </w:r>
          </w:p>
          <w:p w:rsidR="00000000" w:rsidRPr="00A9278E" w:rsidRDefault="001C584F" w:rsidP="00A9278E">
            <w:pPr>
              <w:pStyle w:val="ListBullet"/>
            </w:pPr>
            <w:r w:rsidRPr="00A9278E">
              <w:t>61 new units of competency in the Defence Sector</w:t>
            </w:r>
          </w:p>
          <w:p w:rsidR="00000000" w:rsidRPr="00A9278E" w:rsidRDefault="001C584F" w:rsidP="00A9278E">
            <w:pPr>
              <w:pStyle w:val="ListBullet"/>
            </w:pPr>
            <w:r w:rsidRPr="00A9278E">
              <w:t>11 new units of competency in the Fire Sector</w:t>
            </w:r>
          </w:p>
          <w:p w:rsidR="00000000" w:rsidRPr="00A9278E" w:rsidRDefault="001C584F" w:rsidP="00A9278E">
            <w:pPr>
              <w:pStyle w:val="ListBullet"/>
            </w:pPr>
            <w:r w:rsidRPr="00A9278E">
              <w:t>102 new units of competency in the Police Sector, access is via the Australia New Zealand Police Advisory Agency (http://www.anzpaa.org):</w:t>
            </w:r>
          </w:p>
          <w:p w:rsidR="00000000" w:rsidRPr="00A9278E" w:rsidRDefault="001C584F" w:rsidP="00A9278E">
            <w:pPr>
              <w:pStyle w:val="BodyText"/>
            </w:pPr>
            <w:r w:rsidRPr="00A9278E">
              <w:t>Recodi</w:t>
            </w:r>
            <w:r w:rsidRPr="00A9278E">
              <w:t>ng of PUAFOR units to PUAPOLFC units:</w:t>
            </w:r>
          </w:p>
          <w:p w:rsidR="00000000" w:rsidRPr="00A9278E" w:rsidRDefault="001C584F" w:rsidP="00A9278E">
            <w:pPr>
              <w:pStyle w:val="ListBullet"/>
            </w:pPr>
            <w:r w:rsidRPr="00A9278E">
              <w:t>these 13 units of competency are not for public access – access is via the Australia New Zealand Police Advisory Agency (http://www.anzpaa.org)</w:t>
            </w:r>
          </w:p>
          <w:p w:rsidR="00000000" w:rsidRPr="00A9278E" w:rsidRDefault="001C584F" w:rsidP="00A9278E">
            <w:pPr>
              <w:pStyle w:val="BodyText"/>
            </w:pPr>
            <w:r w:rsidRPr="00A9278E">
              <w:t>Addition of 11 Skill Sets</w:t>
            </w:r>
          </w:p>
          <w:p w:rsidR="00000000" w:rsidRPr="00A9278E" w:rsidRDefault="001C584F" w:rsidP="00A9278E">
            <w:pPr>
              <w:pStyle w:val="BodyText"/>
            </w:pPr>
            <w:r w:rsidRPr="00A9278E">
              <w:t>Three new Skill Sets in the Defence Sector (usin</w:t>
            </w:r>
            <w:r w:rsidRPr="00A9278E">
              <w:t>g new units):</w:t>
            </w:r>
          </w:p>
          <w:p w:rsidR="00000000" w:rsidRPr="00A9278E" w:rsidRDefault="001C584F" w:rsidP="00A9278E">
            <w:pPr>
              <w:pStyle w:val="ListBullet"/>
            </w:pPr>
            <w:r w:rsidRPr="00A9278E">
              <w:t>combat fitness leader</w:t>
            </w:r>
          </w:p>
          <w:p w:rsidR="00000000" w:rsidRPr="00A9278E" w:rsidRDefault="001C584F" w:rsidP="00A9278E">
            <w:pPr>
              <w:pStyle w:val="ListBullet"/>
            </w:pPr>
            <w:r w:rsidRPr="00A9278E">
              <w:t>field kitchen assistant</w:t>
            </w:r>
          </w:p>
          <w:p w:rsidR="00000000" w:rsidRPr="00A9278E" w:rsidRDefault="001C584F" w:rsidP="00A9278E">
            <w:pPr>
              <w:pStyle w:val="ListBullet"/>
            </w:pPr>
            <w:r w:rsidRPr="00A9278E">
              <w:t>field kitchen manager</w:t>
            </w:r>
          </w:p>
          <w:p w:rsidR="00000000" w:rsidRPr="00A9278E" w:rsidRDefault="001C584F" w:rsidP="00A9278E">
            <w:pPr>
              <w:pStyle w:val="BodyText"/>
            </w:pPr>
            <w:r w:rsidRPr="00A9278E">
              <w:t>Eight new Skill Sets in the SES Sector (using endorsed units):</w:t>
            </w:r>
          </w:p>
          <w:p w:rsidR="00000000" w:rsidRPr="00A9278E" w:rsidRDefault="001C584F" w:rsidP="00A9278E">
            <w:pPr>
              <w:pStyle w:val="ListBullet"/>
            </w:pPr>
            <w:r w:rsidRPr="00A9278E">
              <w:t>SES induction</w:t>
            </w:r>
          </w:p>
          <w:p w:rsidR="00000000" w:rsidRPr="00A9278E" w:rsidRDefault="001C584F" w:rsidP="00A9278E">
            <w:pPr>
              <w:pStyle w:val="ListBullet"/>
            </w:pPr>
            <w:r w:rsidRPr="00A9278E">
              <w:t>SES first aid and safety</w:t>
            </w:r>
          </w:p>
          <w:p w:rsidR="00000000" w:rsidRPr="00A9278E" w:rsidRDefault="001C584F" w:rsidP="00A9278E">
            <w:pPr>
              <w:pStyle w:val="ListBullet"/>
            </w:pPr>
            <w:r w:rsidRPr="00A9278E">
              <w:t>air search observation</w:t>
            </w:r>
          </w:p>
          <w:p w:rsidR="00000000" w:rsidRPr="00A9278E" w:rsidRDefault="001C584F" w:rsidP="00A9278E">
            <w:pPr>
              <w:pStyle w:val="ListBullet"/>
            </w:pPr>
            <w:r w:rsidRPr="00A9278E">
              <w:lastRenderedPageBreak/>
              <w:t>basic rescue</w:t>
            </w:r>
          </w:p>
          <w:p w:rsidR="00000000" w:rsidRPr="00A9278E" w:rsidRDefault="001C584F" w:rsidP="00A9278E">
            <w:pPr>
              <w:pStyle w:val="ListBullet"/>
            </w:pPr>
            <w:r w:rsidRPr="00A9278E">
              <w:t>basic tree operations</w:t>
            </w:r>
          </w:p>
          <w:p w:rsidR="00000000" w:rsidRPr="00A9278E" w:rsidRDefault="001C584F" w:rsidP="00A9278E">
            <w:pPr>
              <w:pStyle w:val="ListBullet"/>
            </w:pPr>
            <w:r w:rsidRPr="00A9278E">
              <w:t>operations cen</w:t>
            </w:r>
            <w:r w:rsidRPr="00A9278E">
              <w:t>tre</w:t>
            </w:r>
          </w:p>
          <w:p w:rsidR="00000000" w:rsidRPr="00A9278E" w:rsidRDefault="001C584F" w:rsidP="00A9278E">
            <w:pPr>
              <w:pStyle w:val="ListBullet"/>
            </w:pPr>
            <w:r w:rsidRPr="00A9278E">
              <w:t>road accident rescue</w:t>
            </w:r>
          </w:p>
          <w:p w:rsidR="00000000" w:rsidRDefault="001C584F" w:rsidP="00A9278E">
            <w:pPr>
              <w:pStyle w:val="ListBullet"/>
              <w:rPr>
                <w:lang w:val="en-NZ"/>
              </w:rPr>
            </w:pPr>
            <w:r w:rsidRPr="00A9278E">
              <w:t>vertical rescue</w:t>
            </w:r>
          </w:p>
        </w:tc>
      </w:tr>
      <w:tr w:rsidR="00000000" w:rsidTr="00A9278E">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6</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September 2007</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For all PUA units of competency:</w:t>
            </w:r>
          </w:p>
          <w:p w:rsidR="00000000" w:rsidRPr="00A9278E" w:rsidRDefault="001C584F" w:rsidP="00A9278E">
            <w:pPr>
              <w:pStyle w:val="ListBullet"/>
            </w:pPr>
            <w:r w:rsidRPr="00A9278E">
              <w:t>Key Competencies removed</w:t>
            </w:r>
          </w:p>
          <w:p w:rsidR="00000000" w:rsidRPr="00A9278E" w:rsidRDefault="001C584F" w:rsidP="00A9278E">
            <w:pPr>
              <w:pStyle w:val="ListBullet"/>
            </w:pPr>
            <w:r w:rsidRPr="00A9278E">
              <w:t>DEST mandatory Employability Skills text inserted</w:t>
            </w:r>
          </w:p>
          <w:p w:rsidR="00000000" w:rsidRPr="00A9278E" w:rsidRDefault="001C584F" w:rsidP="00A9278E">
            <w:pPr>
              <w:pStyle w:val="ListBullet"/>
            </w:pPr>
            <w:r w:rsidRPr="00A9278E">
              <w:t>units converted to new template compatible with NTIS.</w:t>
            </w:r>
          </w:p>
          <w:p w:rsidR="00000000" w:rsidRPr="00A9278E" w:rsidRDefault="001C584F" w:rsidP="00A9278E">
            <w:pPr>
              <w:pStyle w:val="BodyText"/>
            </w:pPr>
            <w:r w:rsidRPr="00A9278E">
              <w:t>Four new recovery management units of competency included in the industry wide units:</w:t>
            </w:r>
          </w:p>
          <w:p w:rsidR="00000000" w:rsidRPr="00A9278E" w:rsidRDefault="001C584F" w:rsidP="00A9278E">
            <w:pPr>
              <w:pStyle w:val="ListBullet"/>
            </w:pPr>
            <w:r w:rsidRPr="00A9278E">
              <w:t>PUAEMR014A Deliver recovery services</w:t>
            </w:r>
          </w:p>
          <w:p w:rsidR="00000000" w:rsidRPr="00A9278E" w:rsidRDefault="001C584F" w:rsidP="00A9278E">
            <w:pPr>
              <w:pStyle w:val="ListBullet"/>
            </w:pPr>
            <w:r w:rsidRPr="00A9278E">
              <w:t>PUAEMR015A Establish and manage a recovery centre</w:t>
            </w:r>
          </w:p>
          <w:p w:rsidR="00000000" w:rsidRPr="00A9278E" w:rsidRDefault="001C584F" w:rsidP="00A9278E">
            <w:pPr>
              <w:pStyle w:val="ListBullet"/>
            </w:pPr>
            <w:r w:rsidRPr="00A9278E">
              <w:t>PUAEMR016A Facilitate community involvement in recovery</w:t>
            </w:r>
          </w:p>
          <w:p w:rsidR="00000000" w:rsidRPr="00A9278E" w:rsidRDefault="001C584F" w:rsidP="00A9278E">
            <w:pPr>
              <w:pStyle w:val="ListBullet"/>
            </w:pPr>
            <w:r w:rsidRPr="00A9278E">
              <w:t xml:space="preserve">PUAEMR017A Manage recovery </w:t>
            </w:r>
            <w:r w:rsidRPr="00A9278E">
              <w:t>functions and services.</w:t>
            </w:r>
          </w:p>
          <w:p w:rsidR="00000000" w:rsidRPr="00A9278E" w:rsidRDefault="001C584F" w:rsidP="00A9278E">
            <w:pPr>
              <w:pStyle w:val="BodyText"/>
            </w:pPr>
            <w:r w:rsidRPr="00A9278E">
              <w:t>PUA60104 Advanced Diploma of Public Safety (Emergency Management) revised to include the four new recovery management units of competency as elective units.</w:t>
            </w:r>
          </w:p>
          <w:p w:rsidR="00000000" w:rsidRPr="00A9278E" w:rsidRDefault="001C584F" w:rsidP="00A9278E">
            <w:pPr>
              <w:pStyle w:val="BodyText"/>
            </w:pPr>
            <w:r w:rsidRPr="00A9278E">
              <w:t>One new Defence range management unit of competency included in the Defence</w:t>
            </w:r>
            <w:r w:rsidRPr="00A9278E">
              <w:t xml:space="preserve"> Sector units:</w:t>
            </w:r>
          </w:p>
          <w:p w:rsidR="00000000" w:rsidRPr="00A9278E" w:rsidRDefault="001C584F" w:rsidP="00A9278E">
            <w:pPr>
              <w:pStyle w:val="ListBullet"/>
            </w:pPr>
            <w:r w:rsidRPr="00A9278E">
              <w:t>PUADEFRM212A Manage training areas and ranges.</w:t>
            </w:r>
          </w:p>
          <w:p w:rsidR="00000000" w:rsidRPr="00A9278E" w:rsidRDefault="001C584F" w:rsidP="00A9278E">
            <w:pPr>
              <w:pStyle w:val="BodyText"/>
            </w:pPr>
            <w:r w:rsidRPr="00A9278E">
              <w:t>One Defence range management unit of competency deleted:</w:t>
            </w:r>
          </w:p>
          <w:p w:rsidR="00000000" w:rsidRPr="00A9278E" w:rsidRDefault="001C584F" w:rsidP="00A9278E">
            <w:pPr>
              <w:pStyle w:val="ListBullet"/>
            </w:pPr>
            <w:r w:rsidRPr="00A9278E">
              <w:t>PUADEFRM203A Authorise training area and range activities.</w:t>
            </w:r>
          </w:p>
          <w:p w:rsidR="00000000" w:rsidRPr="00A9278E" w:rsidRDefault="001C584F" w:rsidP="00A9278E">
            <w:pPr>
              <w:pStyle w:val="BodyText"/>
            </w:pPr>
            <w:r w:rsidRPr="00A9278E">
              <w:t>Four new Defence explosive ordnance manufacture qualifications included in the</w:t>
            </w:r>
            <w:r w:rsidRPr="00A9278E">
              <w:t xml:space="preserve"> Defence Sector qualifications:</w:t>
            </w:r>
          </w:p>
          <w:p w:rsidR="00000000" w:rsidRPr="00A9278E" w:rsidRDefault="001C584F" w:rsidP="00A9278E">
            <w:pPr>
              <w:pStyle w:val="ListBullet"/>
            </w:pPr>
            <w:r w:rsidRPr="00A9278E">
              <w:t>PUA21207 Certificate II in Public Safety (Explosive Ordnance Manufacture)</w:t>
            </w:r>
          </w:p>
          <w:p w:rsidR="00000000" w:rsidRPr="00A9278E" w:rsidRDefault="001C584F" w:rsidP="00A9278E">
            <w:pPr>
              <w:pStyle w:val="ListBullet"/>
            </w:pPr>
            <w:r w:rsidRPr="00A9278E">
              <w:t>PUA32307 Certificate III in Public Safety (Explosive Ordnance Manufacture)</w:t>
            </w:r>
          </w:p>
          <w:p w:rsidR="00000000" w:rsidRPr="00A9278E" w:rsidRDefault="001C584F" w:rsidP="00A9278E">
            <w:pPr>
              <w:pStyle w:val="ListBullet"/>
            </w:pPr>
            <w:r w:rsidRPr="00A9278E">
              <w:t>PUA41907 Certificate IV in Public Safety (Explosive Ordnance Manufacture)</w:t>
            </w:r>
          </w:p>
          <w:p w:rsidR="00000000" w:rsidRPr="00A9278E" w:rsidRDefault="001C584F" w:rsidP="00A9278E">
            <w:pPr>
              <w:pStyle w:val="ListBullet"/>
            </w:pPr>
            <w:r w:rsidRPr="00A9278E">
              <w:lastRenderedPageBreak/>
              <w:t>PUA51307 Diploma of Public Safety (Explosive Ordnance Manufacture).</w:t>
            </w:r>
          </w:p>
          <w:p w:rsidR="00000000" w:rsidRPr="00A9278E" w:rsidRDefault="001C584F" w:rsidP="00A9278E">
            <w:pPr>
              <w:pStyle w:val="BodyText"/>
            </w:pPr>
            <w:r w:rsidRPr="00A9278E">
              <w:t>PUA31002 Certificate III in Public Safety (Boatswains Mate) updated to PUA31007 Certificate III in Public Safety (Boatswains Mate) – change in the qualification structure.</w:t>
            </w:r>
          </w:p>
          <w:p w:rsidR="00000000" w:rsidRPr="00A9278E" w:rsidRDefault="001C584F" w:rsidP="00A9278E">
            <w:pPr>
              <w:pStyle w:val="BodyText"/>
            </w:pPr>
            <w:r w:rsidRPr="00A9278E">
              <w:t>PUA21106 Certifi</w:t>
            </w:r>
            <w:r w:rsidRPr="00A9278E">
              <w:t>cate II in Public Safety (Military Skills) revised – two existing units of competency added to the elective units list.</w:t>
            </w:r>
          </w:p>
          <w:p w:rsidR="00000000" w:rsidRPr="00A9278E" w:rsidRDefault="001C584F" w:rsidP="00A9278E">
            <w:pPr>
              <w:pStyle w:val="BodyText"/>
            </w:pPr>
            <w:r w:rsidRPr="00A9278E">
              <w:t>PUA40602 Certificate IV in Public Safety (Range Control) updated – core units changed; qualification code updated to PUA40607.</w:t>
            </w:r>
          </w:p>
          <w:p w:rsidR="00000000" w:rsidRDefault="001C584F" w:rsidP="00A9278E">
            <w:pPr>
              <w:pStyle w:val="BodyText"/>
              <w:rPr>
                <w:lang w:val="en-NZ"/>
              </w:rPr>
            </w:pPr>
            <w:r w:rsidRPr="00A9278E">
              <w:t xml:space="preserve">PUA50702 </w:t>
            </w:r>
            <w:r w:rsidRPr="00A9278E">
              <w:t>Diploma of Public Safety (Range Management) updated – core units changed and a new range management unit of competency added to the elective units list; qualification code updated to PUA50707.</w:t>
            </w:r>
          </w:p>
        </w:tc>
      </w:tr>
      <w:tr w:rsidR="00000000" w:rsidTr="00A9278E">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5</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March 2006</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Defence Sector Project Stage 2: 20 new qualificat</w:t>
            </w:r>
            <w:r w:rsidRPr="00A9278E">
              <w:t>ions and 170 new competency standards included in Sections 1, 2 and 3.</w:t>
            </w:r>
          </w:p>
          <w:p w:rsidR="00000000" w:rsidRDefault="001C584F" w:rsidP="00A9278E">
            <w:pPr>
              <w:pStyle w:val="BodyText"/>
              <w:rPr>
                <w:lang w:val="en-NZ"/>
              </w:rPr>
            </w:pPr>
            <w:r w:rsidRPr="00A9278E">
              <w:t>Defence Sector Project Stage 1 Review: minor amendments to Defence chaplaincy, explosive ordnance and safety coordination units of competency and qualifications; field construction qual</w:t>
            </w:r>
            <w:r w:rsidRPr="00A9278E">
              <w:t>ification superseded by the Certificate III in Public Safety (Military Engineering); ten DEFEN units recoded as DEFCA units.</w:t>
            </w:r>
          </w:p>
        </w:tc>
      </w:tr>
      <w:tr w:rsidR="00000000" w:rsidTr="00A9278E">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4</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April 2004</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As a result of aquatic search and rescue, community safety, emergency management and workplace emergency response pro</w:t>
            </w:r>
            <w:r w:rsidRPr="00A9278E">
              <w:t>jects:</w:t>
            </w:r>
          </w:p>
          <w:p w:rsidR="00000000" w:rsidRPr="00A9278E" w:rsidRDefault="001C584F" w:rsidP="00A9278E">
            <w:pPr>
              <w:pStyle w:val="ListBullet"/>
            </w:pPr>
            <w:r w:rsidRPr="00A9278E">
              <w:t>the addition of nine new industry wide qualifications</w:t>
            </w:r>
          </w:p>
          <w:p w:rsidR="00000000" w:rsidRPr="00A9278E" w:rsidRDefault="001C584F" w:rsidP="00A9278E">
            <w:pPr>
              <w:pStyle w:val="ListBullet"/>
            </w:pPr>
            <w:r w:rsidRPr="00A9278E">
              <w:t>the addition of twenty-nine new competency standards</w:t>
            </w:r>
          </w:p>
          <w:p w:rsidR="00000000" w:rsidRPr="00A9278E" w:rsidRDefault="001C584F" w:rsidP="00A9278E">
            <w:pPr>
              <w:pStyle w:val="ListBullet"/>
            </w:pPr>
            <w:r w:rsidRPr="00A9278E">
              <w:t>the revision of one industry wide qualification</w:t>
            </w:r>
          </w:p>
          <w:p w:rsidR="00000000" w:rsidRPr="00A9278E" w:rsidRDefault="001C584F" w:rsidP="00A9278E">
            <w:pPr>
              <w:pStyle w:val="BodyText"/>
            </w:pPr>
            <w:r w:rsidRPr="00A9278E">
              <w:t>As a result of a Police e-crime project:</w:t>
            </w:r>
          </w:p>
          <w:p w:rsidR="00000000" w:rsidRPr="00A9278E" w:rsidRDefault="001C584F" w:rsidP="00A9278E">
            <w:pPr>
              <w:pStyle w:val="ListBullet"/>
            </w:pPr>
            <w:r w:rsidRPr="00A9278E">
              <w:t>the addition of three units of competency (not availa</w:t>
            </w:r>
            <w:r w:rsidRPr="00A9278E">
              <w:t>ble for public access)</w:t>
            </w:r>
          </w:p>
          <w:p w:rsidR="00000000" w:rsidRPr="00A9278E" w:rsidRDefault="001C584F" w:rsidP="00A9278E">
            <w:pPr>
              <w:pStyle w:val="ListBullet"/>
            </w:pPr>
            <w:r w:rsidRPr="00A9278E">
              <w:t>the revision of three units of competency (not available for public access)</w:t>
            </w:r>
          </w:p>
          <w:p w:rsidR="00000000" w:rsidRPr="00A9278E" w:rsidRDefault="001C584F" w:rsidP="00A9278E">
            <w:pPr>
              <w:pStyle w:val="ListBullet"/>
            </w:pPr>
            <w:r w:rsidRPr="00A9278E">
              <w:t>the revision of two Police qualifications</w:t>
            </w:r>
          </w:p>
          <w:p w:rsidR="00000000" w:rsidRPr="00A9278E" w:rsidRDefault="001C584F" w:rsidP="00A9278E">
            <w:pPr>
              <w:pStyle w:val="BodyText"/>
            </w:pPr>
            <w:r w:rsidRPr="00A9278E">
              <w:t xml:space="preserve">The above information included in relevant parts of </w:t>
            </w:r>
            <w:r w:rsidRPr="00A9278E">
              <w:lastRenderedPageBreak/>
              <w:t>Sections 1, 2 and 3.</w:t>
            </w:r>
          </w:p>
          <w:p w:rsidR="00000000" w:rsidRDefault="001C584F" w:rsidP="00A9278E">
            <w:pPr>
              <w:pStyle w:val="BodyText"/>
              <w:rPr>
                <w:lang w:val="en-NZ"/>
              </w:rPr>
            </w:pPr>
            <w:r w:rsidRPr="00A9278E">
              <w:t>Category 1 changes made to correct typos (refer to PS ITAB website for details).</w:t>
            </w:r>
          </w:p>
        </w:tc>
      </w:tr>
      <w:tr w:rsidR="00000000" w:rsidTr="00A9278E">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3</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April 2003</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Defence Sector information, qualifications and competency standards included in Sections 1, 2 and 3.</w:t>
            </w:r>
          </w:p>
          <w:p w:rsidR="00000000" w:rsidRPr="00A9278E" w:rsidRDefault="001C584F" w:rsidP="00A9278E">
            <w:pPr>
              <w:pStyle w:val="BodyText"/>
            </w:pPr>
            <w:r w:rsidRPr="00A9278E">
              <w:t>Reference to the Australian Recognition Framework (ARF) chan</w:t>
            </w:r>
            <w:r w:rsidRPr="00A9278E">
              <w:t>ged to the Australian Quality Training Framework (AQTF).</w:t>
            </w:r>
          </w:p>
          <w:p w:rsidR="00000000" w:rsidRPr="00A9278E" w:rsidRDefault="001C584F" w:rsidP="00A9278E">
            <w:pPr>
              <w:pStyle w:val="BodyText"/>
            </w:pPr>
            <w:r w:rsidRPr="00A9278E">
              <w:t>Category 1 changes made to reflect the aquatic context so units recoded as:</w:t>
            </w:r>
          </w:p>
          <w:p w:rsidR="00000000" w:rsidRPr="00A9278E" w:rsidRDefault="001C584F" w:rsidP="00A9278E">
            <w:pPr>
              <w:pStyle w:val="BodyText"/>
            </w:pPr>
            <w:r w:rsidRPr="00A9278E">
              <w:t>PUACOM001A becomes PUACOM001B</w:t>
            </w:r>
          </w:p>
          <w:p w:rsidR="00000000" w:rsidRPr="00A9278E" w:rsidRDefault="001C584F" w:rsidP="00A9278E">
            <w:pPr>
              <w:pStyle w:val="BodyText"/>
            </w:pPr>
            <w:r w:rsidRPr="00A9278E">
              <w:t>PUAEME002A becomes PUAEME002B</w:t>
            </w:r>
          </w:p>
          <w:p w:rsidR="00000000" w:rsidRPr="00A9278E" w:rsidRDefault="001C584F" w:rsidP="00A9278E">
            <w:pPr>
              <w:pStyle w:val="BodyText"/>
            </w:pPr>
            <w:r w:rsidRPr="00A9278E">
              <w:t>PUAEME003A becomes PUAEME003B</w:t>
            </w:r>
          </w:p>
          <w:p w:rsidR="00000000" w:rsidRPr="00A9278E" w:rsidRDefault="001C584F" w:rsidP="00A9278E">
            <w:pPr>
              <w:pStyle w:val="BodyText"/>
            </w:pPr>
            <w:r w:rsidRPr="00A9278E">
              <w:t>PUAOHS001A becomes PUAOHS001B</w:t>
            </w:r>
          </w:p>
          <w:p w:rsidR="00000000" w:rsidRPr="00A9278E" w:rsidRDefault="001C584F" w:rsidP="00A9278E">
            <w:pPr>
              <w:pStyle w:val="BodyText"/>
            </w:pPr>
            <w:r w:rsidRPr="00A9278E">
              <w:t>PUA</w:t>
            </w:r>
            <w:r w:rsidRPr="00A9278E">
              <w:t>TEA004A becomes PUATEA004B</w:t>
            </w:r>
          </w:p>
          <w:p w:rsidR="00000000" w:rsidRDefault="001C584F" w:rsidP="00A9278E">
            <w:pPr>
              <w:pStyle w:val="BodyText"/>
              <w:rPr>
                <w:lang w:val="en-NZ"/>
              </w:rPr>
            </w:pPr>
            <w:r w:rsidRPr="00A9278E">
              <w:t>Category 1 changes made to correct typos, spelling, codes (refer to PS ITAB website for details).</w:t>
            </w:r>
          </w:p>
        </w:tc>
      </w:tr>
      <w:tr w:rsidR="00000000" w:rsidTr="00A9278E">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2</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January 2002</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Changes to Acknowledgements</w:t>
            </w:r>
          </w:p>
          <w:p w:rsidR="00000000" w:rsidRPr="00A9278E" w:rsidRDefault="001C584F" w:rsidP="00A9278E">
            <w:pPr>
              <w:pStyle w:val="BodyText"/>
            </w:pPr>
            <w:r w:rsidRPr="00A9278E">
              <w:t>Page 3 becomes Page v</w:t>
            </w:r>
          </w:p>
          <w:p w:rsidR="00000000" w:rsidRPr="00A9278E" w:rsidRDefault="001C584F" w:rsidP="00A9278E">
            <w:pPr>
              <w:pStyle w:val="BodyText"/>
            </w:pPr>
            <w:r w:rsidRPr="00A9278E">
              <w:t>Update Steering Committee Members – Current Members</w:t>
            </w:r>
          </w:p>
          <w:p w:rsidR="00000000" w:rsidRPr="00A9278E" w:rsidRDefault="001C584F" w:rsidP="00A9278E">
            <w:pPr>
              <w:pStyle w:val="BodyText"/>
            </w:pPr>
            <w:r w:rsidRPr="00A9278E">
              <w:t>PS ITAB Representatives</w:t>
            </w:r>
          </w:p>
          <w:p w:rsidR="00000000" w:rsidRPr="00A9278E" w:rsidRDefault="001C584F" w:rsidP="00A9278E">
            <w:pPr>
              <w:pStyle w:val="BodyText"/>
            </w:pPr>
            <w:r w:rsidRPr="00A9278E">
              <w:t>Former Members</w:t>
            </w:r>
          </w:p>
          <w:p w:rsidR="00000000" w:rsidRPr="00A9278E" w:rsidRDefault="001C584F" w:rsidP="00A9278E">
            <w:pPr>
              <w:pStyle w:val="BodyText"/>
            </w:pPr>
            <w:r w:rsidRPr="00A9278E">
              <w:t>Page 4 becomes Page vi</w:t>
            </w:r>
          </w:p>
          <w:p w:rsidR="00000000" w:rsidRPr="00A9278E" w:rsidRDefault="001C584F" w:rsidP="00A9278E">
            <w:pPr>
              <w:pStyle w:val="BodyText"/>
            </w:pPr>
            <w:r w:rsidRPr="00A9278E">
              <w:t>Update Board Members, Former Members</w:t>
            </w:r>
          </w:p>
          <w:p w:rsidR="00000000" w:rsidRPr="00A9278E" w:rsidRDefault="001C584F" w:rsidP="00A9278E">
            <w:pPr>
              <w:pStyle w:val="BodyText"/>
            </w:pPr>
            <w:r w:rsidRPr="00A9278E">
              <w:t>Update Table of Contents to reflect inclusion of Fire component.</w:t>
            </w:r>
          </w:p>
          <w:p w:rsidR="00000000" w:rsidRPr="00A9278E" w:rsidRDefault="001C584F" w:rsidP="00A9278E">
            <w:pPr>
              <w:pStyle w:val="BodyText"/>
            </w:pPr>
            <w:r w:rsidRPr="00A9278E">
              <w:t>Changes to Industry Consultation:</w:t>
            </w:r>
          </w:p>
          <w:p w:rsidR="00000000" w:rsidRPr="00A9278E" w:rsidRDefault="001C584F" w:rsidP="00A9278E">
            <w:pPr>
              <w:pStyle w:val="BodyText"/>
            </w:pPr>
            <w:r w:rsidRPr="00A9278E">
              <w:t>Page 16 becomes Page 4</w:t>
            </w:r>
          </w:p>
          <w:p w:rsidR="00000000" w:rsidRPr="00A9278E" w:rsidRDefault="001C584F" w:rsidP="00A9278E">
            <w:pPr>
              <w:pStyle w:val="BodyText"/>
            </w:pPr>
            <w:r w:rsidRPr="00A9278E">
              <w:t>Rewrite of Fire paragraph</w:t>
            </w:r>
          </w:p>
          <w:p w:rsidR="00000000" w:rsidRPr="00A9278E" w:rsidRDefault="001C584F" w:rsidP="00A9278E">
            <w:pPr>
              <w:pStyle w:val="BodyText"/>
            </w:pPr>
            <w:r w:rsidRPr="00A9278E">
              <w:t>Page 19 b</w:t>
            </w:r>
            <w:r w:rsidRPr="00A9278E">
              <w:t>ecomes Page 7</w:t>
            </w:r>
          </w:p>
          <w:p w:rsidR="00000000" w:rsidRPr="00A9278E" w:rsidRDefault="001C584F" w:rsidP="00A9278E">
            <w:pPr>
              <w:pStyle w:val="BodyText"/>
            </w:pPr>
            <w:r w:rsidRPr="00A9278E">
              <w:t>Changes to Contact details for PSITAB, Police Sector, Fire Sector and SES Sector</w:t>
            </w:r>
          </w:p>
          <w:p w:rsidR="00000000" w:rsidRPr="00A9278E" w:rsidRDefault="001C584F" w:rsidP="00A9278E">
            <w:pPr>
              <w:pStyle w:val="BodyText"/>
            </w:pPr>
            <w:r w:rsidRPr="00A9278E">
              <w:t xml:space="preserve">Page 21 becomes Page 10 </w:t>
            </w:r>
          </w:p>
          <w:p w:rsidR="00000000" w:rsidRPr="00A9278E" w:rsidRDefault="001C584F" w:rsidP="00A9278E">
            <w:pPr>
              <w:pStyle w:val="BodyText"/>
            </w:pPr>
            <w:r w:rsidRPr="00A9278E">
              <w:t xml:space="preserve">Addition of Public Safety Training Package Technical </w:t>
            </w:r>
            <w:r w:rsidRPr="00A9278E">
              <w:lastRenderedPageBreak/>
              <w:t>Fire Working Group Representatives</w:t>
            </w:r>
          </w:p>
          <w:p w:rsidR="00000000" w:rsidRPr="00A9278E" w:rsidRDefault="001C584F" w:rsidP="00A9278E">
            <w:pPr>
              <w:pStyle w:val="BodyText"/>
            </w:pPr>
            <w:r w:rsidRPr="00A9278E">
              <w:t xml:space="preserve">Changes to Introduction to Training Package was </w:t>
            </w:r>
            <w:r w:rsidRPr="00A9278E">
              <w:t>Page 23 now Page 13</w:t>
            </w:r>
          </w:p>
          <w:p w:rsidR="00000000" w:rsidRPr="00A9278E" w:rsidRDefault="001C584F" w:rsidP="00A9278E">
            <w:pPr>
              <w:pStyle w:val="BodyText"/>
            </w:pPr>
            <w:r w:rsidRPr="00A9278E">
              <w:t>Page 25 becomes Page 15</w:t>
            </w:r>
          </w:p>
          <w:p w:rsidR="00000000" w:rsidRPr="00A9278E" w:rsidRDefault="001C584F" w:rsidP="00A9278E">
            <w:pPr>
              <w:pStyle w:val="BodyText"/>
            </w:pPr>
            <w:r w:rsidRPr="00A9278E">
              <w:t>Update Sector representation table</w:t>
            </w:r>
          </w:p>
          <w:p w:rsidR="00000000" w:rsidRPr="00A9278E" w:rsidRDefault="001C584F" w:rsidP="00A9278E">
            <w:pPr>
              <w:pStyle w:val="BodyText"/>
            </w:pPr>
            <w:r w:rsidRPr="00A9278E">
              <w:t>Page 27 becomes Page 17</w:t>
            </w:r>
          </w:p>
          <w:p w:rsidR="00000000" w:rsidRPr="00A9278E" w:rsidRDefault="001C584F" w:rsidP="00A9278E">
            <w:pPr>
              <w:pStyle w:val="BodyText"/>
            </w:pPr>
            <w:r w:rsidRPr="00A9278E">
              <w:t>Certificate IV in Public Safety (Emergency Services Leadership) becomes - Certificate IV in Public Safety (SES Leadership)</w:t>
            </w:r>
          </w:p>
          <w:p w:rsidR="00000000" w:rsidRPr="00A9278E" w:rsidRDefault="001C584F" w:rsidP="00A9278E">
            <w:pPr>
              <w:pStyle w:val="BodyText"/>
            </w:pPr>
            <w:r w:rsidRPr="00A9278E">
              <w:t>Page 29 becomes Page 19</w:t>
            </w:r>
          </w:p>
          <w:p w:rsidR="00000000" w:rsidRPr="00A9278E" w:rsidRDefault="001C584F" w:rsidP="00A9278E">
            <w:pPr>
              <w:pStyle w:val="BodyText"/>
            </w:pPr>
            <w:r w:rsidRPr="00A9278E">
              <w:t>Delete</w:t>
            </w:r>
            <w:r w:rsidRPr="00A9278E">
              <w:t xml:space="preserve"> first paragraph of Industry Wide Qualifications</w:t>
            </w:r>
          </w:p>
          <w:p w:rsidR="00000000" w:rsidRPr="00A9278E" w:rsidRDefault="001C584F" w:rsidP="00A9278E">
            <w:pPr>
              <w:pStyle w:val="BodyText"/>
            </w:pPr>
            <w:r w:rsidRPr="00A9278E">
              <w:t>Page 34, 35, becomes Page 23, 24</w:t>
            </w:r>
          </w:p>
          <w:p w:rsidR="00000000" w:rsidRPr="00A9278E" w:rsidRDefault="001C584F" w:rsidP="00A9278E">
            <w:pPr>
              <w:pStyle w:val="BodyText"/>
            </w:pPr>
            <w:r w:rsidRPr="00A9278E">
              <w:t>Changes to Fire Column – insertion of Fire Qualifications</w:t>
            </w:r>
          </w:p>
          <w:p w:rsidR="00000000" w:rsidRPr="00A9278E" w:rsidRDefault="001C584F" w:rsidP="00A9278E">
            <w:pPr>
              <w:pStyle w:val="BodyText"/>
            </w:pPr>
            <w:r w:rsidRPr="00A9278E">
              <w:t>Section 1: Qualifications Framework</w:t>
            </w:r>
          </w:p>
          <w:p w:rsidR="00000000" w:rsidRPr="00A9278E" w:rsidRDefault="001C584F" w:rsidP="00A9278E">
            <w:pPr>
              <w:pStyle w:val="BodyText"/>
            </w:pPr>
            <w:r w:rsidRPr="00A9278E">
              <w:t>Part B Police Sector Qualifications</w:t>
            </w:r>
          </w:p>
          <w:p w:rsidR="00000000" w:rsidRPr="00A9278E" w:rsidRDefault="001C584F" w:rsidP="00A9278E">
            <w:pPr>
              <w:pStyle w:val="BodyText"/>
            </w:pPr>
            <w:r w:rsidRPr="00A9278E">
              <w:t>Page 53 becomes Page 41</w:t>
            </w:r>
          </w:p>
          <w:p w:rsidR="00000000" w:rsidRPr="00A9278E" w:rsidRDefault="001C584F" w:rsidP="00A9278E">
            <w:pPr>
              <w:pStyle w:val="BodyText"/>
            </w:pPr>
            <w:r w:rsidRPr="00A9278E">
              <w:t>Qualification requir</w:t>
            </w:r>
            <w:r w:rsidRPr="00A9278E">
              <w:t>ement for Advanced Diploma PUA60200 becomes 10 units</w:t>
            </w:r>
          </w:p>
          <w:p w:rsidR="00000000" w:rsidRPr="00A9278E" w:rsidRDefault="001C584F" w:rsidP="00A9278E">
            <w:pPr>
              <w:pStyle w:val="BodyText"/>
            </w:pPr>
            <w:r w:rsidRPr="00A9278E">
              <w:t>Section 1: Qualifications Framework</w:t>
            </w:r>
          </w:p>
          <w:p w:rsidR="00000000" w:rsidRPr="00A9278E" w:rsidRDefault="001C584F" w:rsidP="00A9278E">
            <w:pPr>
              <w:pStyle w:val="BodyText"/>
            </w:pPr>
            <w:r w:rsidRPr="00A9278E">
              <w:t>Part C Fire Sector Qualifications</w:t>
            </w:r>
          </w:p>
          <w:p w:rsidR="00000000" w:rsidRPr="00A9278E" w:rsidRDefault="001C584F" w:rsidP="00A9278E">
            <w:pPr>
              <w:pStyle w:val="BodyText"/>
            </w:pPr>
            <w:r w:rsidRPr="00A9278E">
              <w:t>Page 65 becomes Page 53</w:t>
            </w:r>
          </w:p>
          <w:p w:rsidR="00000000" w:rsidRPr="00A9278E" w:rsidRDefault="001C584F" w:rsidP="00A9278E">
            <w:pPr>
              <w:pStyle w:val="BodyText"/>
            </w:pPr>
            <w:r w:rsidRPr="00A9278E">
              <w:t>Insertion of list of Fire Qualifications and paragraph relating to risks.</w:t>
            </w:r>
          </w:p>
          <w:p w:rsidR="00000000" w:rsidRPr="00A9278E" w:rsidRDefault="001C584F" w:rsidP="00A9278E">
            <w:pPr>
              <w:pStyle w:val="BodyText"/>
            </w:pPr>
            <w:r w:rsidRPr="00A9278E">
              <w:t>Page 55 Addition of Fig.1 Prerequisites to Command, Control and Coordinate competencies within Fire Sector</w:t>
            </w:r>
          </w:p>
          <w:p w:rsidR="00000000" w:rsidRPr="00A9278E" w:rsidRDefault="001C584F" w:rsidP="00A9278E">
            <w:pPr>
              <w:pStyle w:val="BodyText"/>
            </w:pPr>
            <w:r w:rsidRPr="00A9278E">
              <w:t xml:space="preserve">Addition of Fire Qualifications Framework </w:t>
            </w:r>
          </w:p>
          <w:p w:rsidR="00000000" w:rsidRPr="00A9278E" w:rsidRDefault="001C584F" w:rsidP="00A9278E">
            <w:pPr>
              <w:pStyle w:val="BodyText"/>
            </w:pPr>
            <w:r w:rsidRPr="00A9278E">
              <w:t>Addition of Important note after each Qualification outline</w:t>
            </w:r>
          </w:p>
          <w:p w:rsidR="00000000" w:rsidRPr="00A9278E" w:rsidRDefault="001C584F" w:rsidP="00A9278E">
            <w:pPr>
              <w:pStyle w:val="BodyText"/>
            </w:pPr>
            <w:r w:rsidRPr="00A9278E">
              <w:t>Section 2: Assessment Guidelines</w:t>
            </w:r>
          </w:p>
          <w:p w:rsidR="00000000" w:rsidRPr="00A9278E" w:rsidRDefault="001C584F" w:rsidP="00A9278E">
            <w:pPr>
              <w:pStyle w:val="BodyText"/>
            </w:pPr>
            <w:r w:rsidRPr="00A9278E">
              <w:t>Page 83 becom</w:t>
            </w:r>
            <w:r w:rsidRPr="00A9278E">
              <w:t xml:space="preserve">es Page 81 </w:t>
            </w:r>
          </w:p>
          <w:p w:rsidR="00000000" w:rsidRPr="00A9278E" w:rsidRDefault="001C584F" w:rsidP="00A9278E">
            <w:pPr>
              <w:pStyle w:val="BodyText"/>
            </w:pPr>
            <w:r w:rsidRPr="00A9278E">
              <w:t xml:space="preserve">Update Australian Training Products Ltd and BSTA address </w:t>
            </w:r>
          </w:p>
          <w:p w:rsidR="00000000" w:rsidRPr="00A9278E" w:rsidRDefault="001C584F" w:rsidP="00A9278E">
            <w:pPr>
              <w:pStyle w:val="BodyText"/>
            </w:pPr>
            <w:r w:rsidRPr="00A9278E">
              <w:t>Section 3: Competency Standards</w:t>
            </w:r>
          </w:p>
          <w:p w:rsidR="00000000" w:rsidRPr="00A9278E" w:rsidRDefault="001C584F" w:rsidP="00A9278E">
            <w:pPr>
              <w:pStyle w:val="BodyText"/>
            </w:pPr>
            <w:r w:rsidRPr="00A9278E">
              <w:t>Introduction</w:t>
            </w:r>
          </w:p>
          <w:p w:rsidR="00000000" w:rsidRPr="00A9278E" w:rsidRDefault="001C584F" w:rsidP="00A9278E">
            <w:pPr>
              <w:pStyle w:val="BodyText"/>
            </w:pPr>
            <w:r w:rsidRPr="00A9278E">
              <w:t xml:space="preserve">Addition of Appendix E List of Prerequisites and </w:t>
            </w:r>
            <w:r w:rsidRPr="00A9278E">
              <w:lastRenderedPageBreak/>
              <w:t>Co-requisites for Fire Competency Standards Page 124-127</w:t>
            </w:r>
          </w:p>
          <w:p w:rsidR="00000000" w:rsidRDefault="001C584F" w:rsidP="00A9278E">
            <w:pPr>
              <w:pStyle w:val="BodyText"/>
              <w:rPr>
                <w:lang w:val="en-NZ"/>
              </w:rPr>
            </w:pPr>
            <w:r w:rsidRPr="00A9278E">
              <w:t>Addition of Section 3 – Part C Fire</w:t>
            </w:r>
            <w:r w:rsidRPr="00A9278E">
              <w:t xml:space="preserve"> Sector Competencies</w:t>
            </w:r>
          </w:p>
        </w:tc>
      </w:tr>
      <w:tr w:rsidR="00000000" w:rsidRPr="00A9278E" w:rsidTr="00A9278E">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1</w:t>
            </w:r>
          </w:p>
        </w:tc>
        <w:tc>
          <w:tcPr>
            <w:tcW w:w="19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July 2000</w:t>
            </w:r>
          </w:p>
        </w:tc>
        <w:tc>
          <w:tcPr>
            <w:tcW w:w="57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Primary Release</w:t>
            </w:r>
          </w:p>
        </w:tc>
      </w:tr>
    </w:tbl>
    <w:p w:rsidR="00000000" w:rsidRPr="00A9278E" w:rsidRDefault="001C584F" w:rsidP="00A9278E">
      <w:pPr>
        <w:pStyle w:val="BodyText"/>
      </w:pPr>
      <w:r w:rsidRPr="00A9278E">
        <w:t>testing a new save</w:t>
      </w:r>
    </w:p>
    <w:p w:rsidR="00000000" w:rsidRPr="00A9278E" w:rsidRDefault="001C584F" w:rsidP="00A9278E">
      <w:pPr>
        <w:pStyle w:val="AllowPageBreak"/>
        <w:rPr>
          <w:rStyle w:val="SpecialBold2"/>
        </w:rPr>
      </w:pPr>
    </w:p>
    <w:p w:rsidR="00000000" w:rsidRPr="00A9278E" w:rsidRDefault="001C584F" w:rsidP="00A9278E">
      <w:pPr>
        <w:pStyle w:val="SuperHeading"/>
        <w:rPr>
          <w:rStyle w:val="SpecialBold2"/>
        </w:rPr>
      </w:pPr>
      <w:bookmarkStart w:id="3" w:name="O_331172"/>
      <w:bookmarkStart w:id="4" w:name="_Toc336121845"/>
      <w:bookmarkEnd w:id="3"/>
      <w:r w:rsidRPr="00A9278E">
        <w:rPr>
          <w:rStyle w:val="SpecialBold2"/>
        </w:rPr>
        <w:t>Overview</w:t>
      </w:r>
      <w:bookmarkEnd w:id="4"/>
    </w:p>
    <w:p w:rsidR="00000000" w:rsidRPr="00A9278E" w:rsidRDefault="001C584F" w:rsidP="00A9278E">
      <w:pPr>
        <w:pStyle w:val="Heading2"/>
      </w:pPr>
      <w:r w:rsidRPr="00A9278E">
        <w:t>Overview</w:t>
      </w:r>
    </w:p>
    <w:p w:rsidR="00000000" w:rsidRPr="00A9278E" w:rsidRDefault="001C584F" w:rsidP="00A9278E">
      <w:pPr>
        <w:pStyle w:val="Heading2"/>
      </w:pPr>
      <w:r w:rsidRPr="00A9278E">
        <w:t>What is a Training Package?</w:t>
      </w:r>
    </w:p>
    <w:p w:rsidR="00000000" w:rsidRPr="00A9278E" w:rsidRDefault="001C584F" w:rsidP="00A9278E">
      <w:pPr>
        <w:pStyle w:val="BodyText"/>
      </w:pPr>
      <w:r w:rsidRPr="00A9278E">
        <w:t>A Training Package is an integrated set of nationally endorsed competency standards, assessment guid</w:t>
      </w:r>
      <w:r w:rsidRPr="00A9278E">
        <w:t>elines and Australian Qualifications Framework (AQF) qualifications for a specific industry, industry sector or enterprise.</w:t>
      </w:r>
    </w:p>
    <w:p w:rsidR="00000000" w:rsidRPr="00A9278E" w:rsidRDefault="001C584F" w:rsidP="00A9278E">
      <w:pPr>
        <w:pStyle w:val="ListBullet"/>
      </w:pPr>
      <w:r w:rsidRPr="00A9278E">
        <w:t>Each Training Package:</w:t>
      </w:r>
    </w:p>
    <w:p w:rsidR="00000000" w:rsidRPr="00A9278E" w:rsidRDefault="001C584F" w:rsidP="00A9278E">
      <w:pPr>
        <w:pStyle w:val="ListBullet"/>
      </w:pPr>
      <w:r w:rsidRPr="00A9278E">
        <w:t>provides a consistent and reliable set of components for training, recognising and assessing people’s skills,</w:t>
      </w:r>
      <w:r w:rsidRPr="00A9278E">
        <w:t xml:space="preserve"> and may also have optional support materials;</w:t>
      </w:r>
    </w:p>
    <w:p w:rsidR="00000000" w:rsidRPr="00A9278E" w:rsidRDefault="001C584F" w:rsidP="00A9278E">
      <w:pPr>
        <w:pStyle w:val="ListBullet"/>
      </w:pPr>
      <w:r w:rsidRPr="00A9278E">
        <w:t>enables nationally recognised qualifications to be awarded through direct assessment of workplace competencies;</w:t>
      </w:r>
    </w:p>
    <w:p w:rsidR="00000000" w:rsidRPr="00A9278E" w:rsidRDefault="001C584F" w:rsidP="00A9278E">
      <w:pPr>
        <w:pStyle w:val="ListBullet"/>
      </w:pPr>
      <w:r w:rsidRPr="00A9278E">
        <w:t xml:space="preserve">encourages the development and delivery of flexible training which suits individual and industry </w:t>
      </w:r>
      <w:r w:rsidRPr="00A9278E">
        <w:t>requirements; and</w:t>
      </w:r>
    </w:p>
    <w:p w:rsidR="00000000" w:rsidRPr="00A9278E" w:rsidRDefault="001C584F" w:rsidP="00A9278E">
      <w:pPr>
        <w:pStyle w:val="ListBullet"/>
      </w:pPr>
      <w:r w:rsidRPr="00A9278E">
        <w:t>encourages learning and assessment in a work-related environment which leads to verifiable workplace outcomes.</w:t>
      </w:r>
    </w:p>
    <w:p w:rsidR="00000000" w:rsidRPr="00A9278E" w:rsidRDefault="001C584F" w:rsidP="00A9278E">
      <w:pPr>
        <w:pStyle w:val="Heading3"/>
      </w:pPr>
      <w:r w:rsidRPr="00A9278E">
        <w:t>How do Training Packages fit within the National Skills Framework?</w:t>
      </w:r>
    </w:p>
    <w:p w:rsidR="00000000" w:rsidRPr="00A9278E" w:rsidRDefault="001C584F" w:rsidP="00A9278E">
      <w:pPr>
        <w:pStyle w:val="BodyText"/>
      </w:pPr>
      <w:r w:rsidRPr="00A9278E">
        <w:t>The National Skills Framework applies nationally, is endorse</w:t>
      </w:r>
      <w:r w:rsidRPr="00A9278E">
        <w:t>d by the Ministerial Council for Vocational and Technical Education, and comprises the Australian Quality Training Framework 2010 (AQTF 2010), and Training Packages endorsed by the National Quality Council (NQC).</w:t>
      </w:r>
    </w:p>
    <w:p w:rsidR="00000000" w:rsidRPr="00A9278E" w:rsidRDefault="001C584F" w:rsidP="00A9278E">
      <w:pPr>
        <w:pStyle w:val="Heading3"/>
      </w:pPr>
      <w:r w:rsidRPr="00A9278E">
        <w:t>How are Training Packages Developed?</w:t>
      </w:r>
    </w:p>
    <w:p w:rsidR="00000000" w:rsidRPr="00A9278E" w:rsidRDefault="001C584F" w:rsidP="00A9278E">
      <w:pPr>
        <w:pStyle w:val="BodyText"/>
      </w:pPr>
      <w:r w:rsidRPr="00A9278E">
        <w:t>Traini</w:t>
      </w:r>
      <w:r w:rsidRPr="00A9278E">
        <w:t>ng Packages are developed by Industry Skills Councils or enterprises to meet the identified training needs of specific industries or industry sectors. To gain national endorsement of Training Packages, developers must provide evidence of extensive research</w:t>
      </w:r>
      <w:r w:rsidRPr="00A9278E">
        <w:t>, consultation and support within the industry area or enterprise.</w:t>
      </w:r>
    </w:p>
    <w:p w:rsidR="00000000" w:rsidRPr="00A9278E" w:rsidRDefault="001C584F" w:rsidP="00A9278E">
      <w:pPr>
        <w:pStyle w:val="Heading3"/>
      </w:pPr>
      <w:r w:rsidRPr="00A9278E">
        <w:t>How do Training Packages Encourage Flexibility?</w:t>
      </w:r>
    </w:p>
    <w:p w:rsidR="00000000" w:rsidRPr="00A9278E" w:rsidRDefault="001C584F" w:rsidP="00A9278E">
      <w:pPr>
        <w:pStyle w:val="BodyText"/>
      </w:pPr>
      <w:r w:rsidRPr="00A9278E">
        <w:t>Training Packages describe the skills and knowledge needed to perform effectively in the workplace without prescribing how people should be t</w:t>
      </w:r>
      <w:r w:rsidRPr="00A9278E">
        <w:t>rained.</w:t>
      </w:r>
    </w:p>
    <w:p w:rsidR="00000000" w:rsidRPr="00A9278E" w:rsidRDefault="001C584F" w:rsidP="00A9278E">
      <w:pPr>
        <w:pStyle w:val="BodyText"/>
      </w:pPr>
      <w:r w:rsidRPr="00A9278E">
        <w:lastRenderedPageBreak/>
        <w:t>Training Packages acknowledge that people can achieve vocational competency in many ways by emphasising what the learner can do, not how or where they learned to do it. For example, some experienced workers might be able to demonstrate competency a</w:t>
      </w:r>
      <w:r w:rsidRPr="00A9278E">
        <w:t>gainst the units of competency, and even gain a qualification, without completing a formal training program.</w:t>
      </w:r>
    </w:p>
    <w:p w:rsidR="00000000" w:rsidRPr="00A9278E" w:rsidRDefault="001C584F" w:rsidP="00A9278E">
      <w:pPr>
        <w:pStyle w:val="BodyText"/>
      </w:pPr>
      <w:r w:rsidRPr="00A9278E">
        <w:t>With Training Packages, assessment and training may be conducted at the workplace, off-the-job, at a training organisation, during regular work, or</w:t>
      </w:r>
      <w:r w:rsidRPr="00A9278E">
        <w:t xml:space="preserve"> through work experience, work placement, work simulation or any combination of these.</w:t>
      </w:r>
    </w:p>
    <w:p w:rsidR="00000000" w:rsidRPr="00A9278E" w:rsidRDefault="001C584F" w:rsidP="00A9278E">
      <w:pPr>
        <w:pStyle w:val="Heading3"/>
      </w:pPr>
      <w:r w:rsidRPr="00A9278E">
        <w:t>Who can Deliver and Assess using Training Packages?</w:t>
      </w:r>
    </w:p>
    <w:p w:rsidR="00000000" w:rsidRPr="00A9278E" w:rsidRDefault="001C584F" w:rsidP="00A9278E">
      <w:pPr>
        <w:pStyle w:val="BodyText"/>
      </w:pPr>
      <w:r w:rsidRPr="00A9278E">
        <w:t>Training and assessment using Training Packages must be conducted by a Registered Training Organisation (RTO) that ha</w:t>
      </w:r>
      <w:r w:rsidRPr="00A9278E">
        <w:t>s the qualifications or specific units of competency on its scope of registration, or that works in partnership with another RTO, as specified in the AQTF 2010.</w:t>
      </w:r>
    </w:p>
    <w:p w:rsidR="00000000" w:rsidRPr="00A9278E" w:rsidRDefault="001C584F" w:rsidP="00A9278E">
      <w:pPr>
        <w:pStyle w:val="Heading2"/>
      </w:pPr>
    </w:p>
    <w:p w:rsidR="00000000" w:rsidRPr="00A9278E" w:rsidRDefault="001C584F" w:rsidP="00A9278E">
      <w:pPr>
        <w:pStyle w:val="Heading2"/>
      </w:pPr>
      <w:r w:rsidRPr="00A9278E">
        <w:t>Training Package Components</w:t>
      </w:r>
    </w:p>
    <w:p w:rsidR="00000000" w:rsidRPr="00A9278E" w:rsidRDefault="001C584F" w:rsidP="00A9278E">
      <w:pPr>
        <w:pStyle w:val="BodyText"/>
      </w:pPr>
      <w:r w:rsidRPr="00A9278E">
        <w:t xml:space="preserve">Training Packages are made up of mandatory components endorsed by </w:t>
      </w:r>
      <w:r w:rsidRPr="00A9278E">
        <w:t>the NQC, and optional support materials.</w:t>
      </w:r>
    </w:p>
    <w:p w:rsidR="00000000" w:rsidRPr="00A9278E" w:rsidRDefault="001C584F" w:rsidP="00A9278E">
      <w:pPr>
        <w:pStyle w:val="Heading3"/>
      </w:pPr>
      <w:r w:rsidRPr="00A9278E">
        <w:t>Training Package Endorsed Components</w:t>
      </w:r>
    </w:p>
    <w:p w:rsidR="00000000" w:rsidRPr="00A9278E" w:rsidRDefault="001C584F" w:rsidP="00A9278E">
      <w:pPr>
        <w:pStyle w:val="BodyText"/>
      </w:pPr>
      <w:r w:rsidRPr="00A9278E">
        <w:t>The nationally endorsed components include the Competency Standards, Assessment Guidelines and Qualifications Framework. These form the basis of training and assessment in the Tr</w:t>
      </w:r>
      <w:r w:rsidRPr="00A9278E">
        <w:t xml:space="preserve">aining Package and, as such, they must be used. </w:t>
      </w:r>
    </w:p>
    <w:p w:rsidR="00000000" w:rsidRPr="00A9278E" w:rsidRDefault="001C584F" w:rsidP="00A9278E">
      <w:pPr>
        <w:pStyle w:val="BodyText"/>
        <w:keepNext/>
      </w:pPr>
    </w:p>
    <w:p w:rsidR="00000000" w:rsidRPr="00A9278E" w:rsidRDefault="001C584F" w:rsidP="00A9278E">
      <w:pPr>
        <w:pStyle w:val="BodyText"/>
      </w:pPr>
      <w:bookmarkStart w:id="5" w:name="O_17519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23pt;height:248.25pt">
            <v:imagedata r:id="rId15" o:title=""/>
          </v:shape>
        </w:pict>
      </w:r>
      <w:bookmarkEnd w:id="5"/>
    </w:p>
    <w:p w:rsidR="00000000" w:rsidRPr="00A9278E" w:rsidRDefault="001C584F" w:rsidP="00A9278E">
      <w:pPr>
        <w:pStyle w:val="BodyText"/>
      </w:pPr>
    </w:p>
    <w:p w:rsidR="00000000" w:rsidRPr="00A9278E" w:rsidRDefault="001C584F" w:rsidP="00A9278E">
      <w:pPr>
        <w:pStyle w:val="Heading3"/>
      </w:pPr>
      <w:r w:rsidRPr="00A9278E">
        <w:lastRenderedPageBreak/>
        <w:t>Competency Standards</w:t>
      </w:r>
    </w:p>
    <w:p w:rsidR="00000000" w:rsidRPr="00A9278E" w:rsidRDefault="001C584F" w:rsidP="00A9278E">
      <w:pPr>
        <w:pStyle w:val="BodyText"/>
      </w:pPr>
      <w:r w:rsidRPr="00A9278E">
        <w:t>Each unit of competency identifies a discrete workplace requirement and includes the knowledge and skills that underpin competency as well as language, literacy and numeracy; and occupational health and safety requirements. The units of competency must be</w:t>
      </w:r>
      <w:r w:rsidRPr="00A9278E">
        <w:t xml:space="preserve"> adhered to in training and assessment to ensure consistency of outcomes.</w:t>
      </w:r>
    </w:p>
    <w:p w:rsidR="00000000" w:rsidRPr="00A9278E" w:rsidRDefault="001C584F" w:rsidP="00A9278E">
      <w:pPr>
        <w:pStyle w:val="Heading3"/>
      </w:pPr>
      <w:r w:rsidRPr="00A9278E">
        <w:t>Assessment Guidelines</w:t>
      </w:r>
    </w:p>
    <w:p w:rsidR="00000000" w:rsidRPr="00A9278E" w:rsidRDefault="001C584F" w:rsidP="00A9278E">
      <w:pPr>
        <w:pStyle w:val="BodyText"/>
      </w:pPr>
      <w:r w:rsidRPr="00A9278E">
        <w:t>The Assessment Guidelines provide an industry framework to ensure all assessments meet industry needs and nationally agreed standards as expressed in the Traini</w:t>
      </w:r>
      <w:r w:rsidRPr="00A9278E">
        <w:t>ng Package and the AQTF 2010. The Assessment Guidelines must be followed to ensure the integrity of assessment leading to nationally recognised qualifications.</w:t>
      </w:r>
    </w:p>
    <w:p w:rsidR="00000000" w:rsidRPr="00A9278E" w:rsidRDefault="001C584F" w:rsidP="00A9278E">
      <w:pPr>
        <w:pStyle w:val="Heading3"/>
      </w:pPr>
      <w:r w:rsidRPr="00A9278E">
        <w:t>Qualifications Framework</w:t>
      </w:r>
    </w:p>
    <w:p w:rsidR="00000000" w:rsidRPr="00A9278E" w:rsidRDefault="001C584F" w:rsidP="00A9278E">
      <w:pPr>
        <w:pStyle w:val="BodyText"/>
      </w:pPr>
      <w:r w:rsidRPr="00A9278E">
        <w:t>Each Training Package provides details of those units of competency tha</w:t>
      </w:r>
      <w:r w:rsidRPr="00A9278E">
        <w:t>t must be achieved to award AQF qualifications. The rules around which units of competency can be combined to make up a valid AQF qualification in the Training Package are referred to as the ‘packaging rules’. The packaging rules must be followed to ensure</w:t>
      </w:r>
      <w:r w:rsidRPr="00A9278E">
        <w:t xml:space="preserve"> the integrity of nationally recognised qualifications issued.</w:t>
      </w:r>
    </w:p>
    <w:p w:rsidR="00000000" w:rsidRPr="00A9278E" w:rsidRDefault="001C584F" w:rsidP="00A9278E">
      <w:pPr>
        <w:pStyle w:val="Heading3"/>
      </w:pPr>
      <w:r w:rsidRPr="00A9278E">
        <w:t>Training Package Support Materials</w:t>
      </w:r>
    </w:p>
    <w:p w:rsidR="00000000" w:rsidRPr="00A9278E" w:rsidRDefault="001C584F" w:rsidP="00A9278E">
      <w:pPr>
        <w:pStyle w:val="BodyText"/>
      </w:pPr>
      <w:r w:rsidRPr="00A9278E">
        <w:t>The endorsed components of Training Packages are complemented and supported by optional support materials that provide for choice in the design of training an</w:t>
      </w:r>
      <w:r w:rsidRPr="00A9278E">
        <w:t>d assessment to meet the needs of industry and learners.</w:t>
      </w:r>
    </w:p>
    <w:p w:rsidR="00000000" w:rsidRPr="00A9278E" w:rsidRDefault="001C584F" w:rsidP="00A9278E">
      <w:pPr>
        <w:pStyle w:val="BodyText"/>
      </w:pPr>
      <w:r w:rsidRPr="00A9278E">
        <w:t>Training Package support materials can relate to single or multiple units of competency, an industry sector, a qualification or the whole Training Package. They tend to fall into one or more of the c</w:t>
      </w:r>
      <w:r w:rsidRPr="00A9278E">
        <w:t>ategories illustrated below.</w:t>
      </w:r>
    </w:p>
    <w:p w:rsidR="00000000" w:rsidRPr="00A9278E" w:rsidRDefault="001C584F" w:rsidP="00A9278E">
      <w:pPr>
        <w:pStyle w:val="BodyText"/>
        <w:keepNext/>
      </w:pPr>
    </w:p>
    <w:p w:rsidR="00000000" w:rsidRPr="00A9278E" w:rsidRDefault="001C584F" w:rsidP="00A9278E">
      <w:pPr>
        <w:pStyle w:val="BodyText"/>
      </w:pPr>
      <w:bookmarkStart w:id="6" w:name="O_175194"/>
      <w:r>
        <w:pict>
          <v:shape id="_x0000_i1044" type="#_x0000_t75" style="width:455.25pt;height:138pt">
            <v:imagedata r:id="rId16" o:title=""/>
          </v:shape>
        </w:pict>
      </w:r>
      <w:bookmarkEnd w:id="6"/>
    </w:p>
    <w:p w:rsidR="00000000" w:rsidRPr="00A9278E" w:rsidRDefault="001C584F" w:rsidP="00A9278E">
      <w:pPr>
        <w:pStyle w:val="BodyText"/>
      </w:pPr>
      <w:r w:rsidRPr="00A9278E">
        <w:t>Training Package support materials are pr</w:t>
      </w:r>
      <w:r w:rsidRPr="00A9278E">
        <w:t>oduced by a range of stakeholders such as RTOs, individual trainers and assessors, private and commercial developers and Government agencies.</w:t>
      </w:r>
    </w:p>
    <w:p w:rsidR="00000000" w:rsidRPr="00A9278E" w:rsidRDefault="001C584F" w:rsidP="00A9278E">
      <w:pPr>
        <w:pStyle w:val="Heading2"/>
      </w:pPr>
      <w:r w:rsidRPr="00A9278E">
        <w:t>Training Package, Qualification and Unit of Competency Codes</w:t>
      </w:r>
    </w:p>
    <w:p w:rsidR="00000000" w:rsidRPr="00A9278E" w:rsidRDefault="001C584F" w:rsidP="00A9278E">
      <w:pPr>
        <w:pStyle w:val="BodyText"/>
      </w:pPr>
      <w:r w:rsidRPr="00A9278E">
        <w:t>There are agreed conventions for the national codes u</w:t>
      </w:r>
      <w:r w:rsidRPr="00A9278E">
        <w:t xml:space="preserve">sed for Training Packages and their components. Always use the correct codes, exactly as they appear in the Training Package, </w:t>
      </w:r>
      <w:r w:rsidRPr="00A9278E">
        <w:rPr>
          <w:rStyle w:val="SpecialBold"/>
        </w:rPr>
        <w:t>and with the code always before the title.</w:t>
      </w:r>
    </w:p>
    <w:p w:rsidR="00000000" w:rsidRPr="00A9278E" w:rsidRDefault="001C584F" w:rsidP="00A9278E">
      <w:pPr>
        <w:pStyle w:val="Heading3"/>
      </w:pPr>
      <w:r w:rsidRPr="00A9278E">
        <w:lastRenderedPageBreak/>
        <w:t>Training Package Codes</w:t>
      </w:r>
    </w:p>
    <w:p w:rsidR="00000000" w:rsidRPr="00A9278E" w:rsidRDefault="001C584F" w:rsidP="00A9278E">
      <w:pPr>
        <w:pStyle w:val="BodyText"/>
      </w:pPr>
      <w:r w:rsidRPr="00A9278E">
        <w:t xml:space="preserve">Each Training Package has a unique five-character national code </w:t>
      </w:r>
      <w:r w:rsidRPr="00A9278E">
        <w:t>assigned when the Training Package is endorsed, for example PUA00. The first three characters are letters identifying the Training Package industry coverage and the last two characters are numbers identifying the year of endorsement.</w:t>
      </w:r>
    </w:p>
    <w:p w:rsidR="00000000" w:rsidRPr="00A9278E" w:rsidRDefault="001C584F" w:rsidP="00A9278E">
      <w:pPr>
        <w:pStyle w:val="Heading3"/>
      </w:pPr>
      <w:r w:rsidRPr="00A9278E">
        <w:t>Qualification Codes</w:t>
      </w:r>
    </w:p>
    <w:p w:rsidR="00000000" w:rsidRPr="00A9278E" w:rsidRDefault="001C584F" w:rsidP="00A9278E">
      <w:pPr>
        <w:pStyle w:val="ListBullet"/>
      </w:pPr>
      <w:r w:rsidRPr="00A9278E">
        <w:t>Wi</w:t>
      </w:r>
      <w:r w:rsidRPr="00A9278E">
        <w:t>thin each Training Package, each qualification has a unique eight-character code, for example PUA21004. Qualification codes are developed as follows:</w:t>
      </w:r>
    </w:p>
    <w:p w:rsidR="00000000" w:rsidRPr="00A9278E" w:rsidRDefault="001C584F" w:rsidP="00A9278E">
      <w:pPr>
        <w:pStyle w:val="ListBullet"/>
      </w:pPr>
      <w:r w:rsidRPr="00A9278E">
        <w:t>the first three letters identify the Training Package;</w:t>
      </w:r>
    </w:p>
    <w:p w:rsidR="00000000" w:rsidRPr="00A9278E" w:rsidRDefault="001C584F" w:rsidP="00A9278E">
      <w:pPr>
        <w:pStyle w:val="ListBullet"/>
      </w:pPr>
      <w:r w:rsidRPr="00A9278E">
        <w:t>the first number identifies the qualification level</w:t>
      </w:r>
      <w:r w:rsidRPr="00A9278E">
        <w:t xml:space="preserve"> (noting that, in the qualification titles themselves, arabic numbers are not used);</w:t>
      </w:r>
    </w:p>
    <w:p w:rsidR="00000000" w:rsidRPr="00A9278E" w:rsidRDefault="001C584F" w:rsidP="00A9278E">
      <w:pPr>
        <w:pStyle w:val="ListBullet"/>
      </w:pPr>
      <w:r w:rsidRPr="00A9278E">
        <w:t>the next two numbers identify the position in the sequence of the qualification at that level; and</w:t>
      </w:r>
    </w:p>
    <w:p w:rsidR="00000000" w:rsidRPr="00A9278E" w:rsidRDefault="001C584F" w:rsidP="00A9278E">
      <w:pPr>
        <w:pStyle w:val="ListBullet"/>
      </w:pPr>
      <w:r w:rsidRPr="00A9278E">
        <w:t>the last two numbers identify the year in which the qualification was en</w:t>
      </w:r>
      <w:r w:rsidRPr="00A9278E">
        <w:t>dorsed. (Where qualifications are added after the initial Training Package endorsement, the last two numbers may differ from other Training Package qualifications as they identify the year in which those particular qualifications were endorsed.)</w:t>
      </w:r>
    </w:p>
    <w:p w:rsidR="00000000" w:rsidRPr="00A9278E" w:rsidRDefault="001C584F" w:rsidP="00A9278E">
      <w:pPr>
        <w:pStyle w:val="Heading3"/>
      </w:pPr>
      <w:r w:rsidRPr="00A9278E">
        <w:t>Unit of Competency Codes</w:t>
      </w:r>
    </w:p>
    <w:p w:rsidR="00000000" w:rsidRPr="00A9278E" w:rsidRDefault="001C584F" w:rsidP="00A9278E">
      <w:pPr>
        <w:pStyle w:val="ListBullet"/>
      </w:pPr>
      <w:r w:rsidRPr="00A9278E">
        <w:t>Within each Training Package, each unit of competency has a unique code. The unit of competency codes are assigned when the Training Package is endorsed, or when new units of competency are added to an existing endorsed Training Pa</w:t>
      </w:r>
      <w:r w:rsidRPr="00A9278E">
        <w:t>ckage. Unit codes are developed as follows:</w:t>
      </w:r>
    </w:p>
    <w:p w:rsidR="00000000" w:rsidRPr="00A9278E" w:rsidRDefault="001C584F" w:rsidP="00A9278E">
      <w:pPr>
        <w:pStyle w:val="ListBullet"/>
      </w:pPr>
      <w:r w:rsidRPr="00A9278E">
        <w:t>a typical code is made up of 12 characters, normally a mixture of uppercase letters and numbers, as in PUAEMR014A;</w:t>
      </w:r>
    </w:p>
    <w:p w:rsidR="00000000" w:rsidRPr="00A9278E" w:rsidRDefault="001C584F" w:rsidP="00A9278E">
      <w:pPr>
        <w:pStyle w:val="ListBullet"/>
      </w:pPr>
      <w:r w:rsidRPr="00A9278E">
        <w:t xml:space="preserve">the first three characters signify the Training Package – PUA00 Public Safety Training Package – </w:t>
      </w:r>
      <w:r w:rsidRPr="00A9278E">
        <w:t>in the above example and up to eight characters, relating to an industry sector, function or skill area, follow;</w:t>
      </w:r>
    </w:p>
    <w:p w:rsidR="00000000" w:rsidRPr="00A9278E" w:rsidRDefault="001C584F" w:rsidP="00A9278E">
      <w:pPr>
        <w:pStyle w:val="ListBullet"/>
      </w:pPr>
      <w:r w:rsidRPr="00A9278E">
        <w:t>the last character is always a letter and identifies the unit of competency version. An ‘A’ at the end of the code indicates that this is the o</w:t>
      </w:r>
      <w:r w:rsidRPr="00A9278E">
        <w:t xml:space="preserve">riginal unit of competency. ‘B’, or another incremented version identifier means that minor changes have been made. Typically this would mean that wording has changed in the range statement or evidence guide, providing clearer intent; and </w:t>
      </w:r>
    </w:p>
    <w:p w:rsidR="00000000" w:rsidRPr="00A9278E" w:rsidRDefault="001C584F" w:rsidP="00A9278E">
      <w:pPr>
        <w:pStyle w:val="ListBullet"/>
      </w:pPr>
      <w:r w:rsidRPr="00A9278E">
        <w:t>where changes ar</w:t>
      </w:r>
      <w:r w:rsidRPr="00A9278E">
        <w:t>e made that alter the outcome, a new code is assigned and the title is changed.</w:t>
      </w:r>
    </w:p>
    <w:p w:rsidR="00000000" w:rsidRPr="00A9278E" w:rsidRDefault="001C584F" w:rsidP="00A9278E">
      <w:pPr>
        <w:pStyle w:val="Heading2"/>
      </w:pPr>
      <w:r w:rsidRPr="00A9278E">
        <w:t>Training Package, Qualification and Unit of Competency Titles</w:t>
      </w:r>
    </w:p>
    <w:p w:rsidR="00000000" w:rsidRPr="00A9278E" w:rsidRDefault="001C584F" w:rsidP="00A9278E">
      <w:pPr>
        <w:pStyle w:val="BodyText"/>
      </w:pPr>
      <w:r w:rsidRPr="00A9278E">
        <w:t>There are agreed conventions for titling Training Packages and their components. Always use the correct titles, ex</w:t>
      </w:r>
      <w:r w:rsidRPr="00A9278E">
        <w:t>actly as they appear in the Training Package, and with the code always placed before the title.</w:t>
      </w:r>
    </w:p>
    <w:p w:rsidR="00000000" w:rsidRPr="00A9278E" w:rsidRDefault="001C584F" w:rsidP="00A9278E">
      <w:pPr>
        <w:pStyle w:val="Heading3"/>
      </w:pPr>
      <w:r w:rsidRPr="00A9278E">
        <w:t>Training Package Titles</w:t>
      </w:r>
    </w:p>
    <w:p w:rsidR="00000000" w:rsidRPr="00A9278E" w:rsidRDefault="001C584F" w:rsidP="00A9278E">
      <w:pPr>
        <w:pStyle w:val="BodyText"/>
      </w:pPr>
      <w:r w:rsidRPr="00A9278E">
        <w:t>The title of each endorsed Training Package is unique and relates the Training Package’s broad industry coverage.</w:t>
      </w:r>
    </w:p>
    <w:p w:rsidR="00000000" w:rsidRPr="00A9278E" w:rsidRDefault="001C584F" w:rsidP="00A9278E">
      <w:pPr>
        <w:pStyle w:val="Heading3"/>
      </w:pPr>
      <w:r w:rsidRPr="00A9278E">
        <w:lastRenderedPageBreak/>
        <w:t>Qualification Titles</w:t>
      </w:r>
    </w:p>
    <w:p w:rsidR="00000000" w:rsidRPr="00A9278E" w:rsidRDefault="001C584F" w:rsidP="00A9278E">
      <w:pPr>
        <w:pStyle w:val="ListBullet"/>
      </w:pPr>
      <w:r w:rsidRPr="00A9278E">
        <w:t>T</w:t>
      </w:r>
      <w:r w:rsidRPr="00A9278E">
        <w:t>he title of each endorsed Training Package qualification is unique. Qualification titles use the following sequence:</w:t>
      </w:r>
    </w:p>
    <w:p w:rsidR="00000000" w:rsidRPr="00A9278E" w:rsidRDefault="001C584F" w:rsidP="00A9278E">
      <w:pPr>
        <w:pStyle w:val="ListBullet"/>
      </w:pPr>
      <w:r w:rsidRPr="00A9278E">
        <w:t>firstly, the qualification is identified as either Certificate I, Certificate II, Certificate III, Certificate IV, Diploma, Advanced Diplom</w:t>
      </w:r>
      <w:r w:rsidRPr="00A9278E">
        <w:t>a, Vocational Graduate Certificate, Vocational Graduate Diploma;</w:t>
      </w:r>
    </w:p>
    <w:p w:rsidR="00000000" w:rsidRPr="00A9278E" w:rsidRDefault="001C584F" w:rsidP="00A9278E">
      <w:pPr>
        <w:pStyle w:val="ListBullet"/>
      </w:pPr>
      <w:r w:rsidRPr="00A9278E">
        <w:t>this is followed by the words ‘in’ for Certificates I to IV and ‘of’ for Diploma, Advanced Diploma, Vocational Graduate Certificate and Vocational Graduate Diploma;</w:t>
      </w:r>
    </w:p>
    <w:p w:rsidR="00000000" w:rsidRPr="00A9278E" w:rsidRDefault="001C584F" w:rsidP="00A9278E">
      <w:pPr>
        <w:pStyle w:val="ListBullet"/>
      </w:pPr>
      <w:r w:rsidRPr="00A9278E">
        <w:t>then the industry descript</w:t>
      </w:r>
      <w:r w:rsidRPr="00A9278E">
        <w:t xml:space="preserve">or follows, for example Public Safety and </w:t>
      </w:r>
    </w:p>
    <w:p w:rsidR="00000000" w:rsidRPr="00A9278E" w:rsidRDefault="001C584F" w:rsidP="00A9278E">
      <w:pPr>
        <w:pStyle w:val="ListBullet"/>
      </w:pPr>
      <w:r w:rsidRPr="00A9278E">
        <w:t>if applicable, the occupational or functional stream follows in brackets, for example (Aquatic Rescue) or, where appropriate, other specialisation details.</w:t>
      </w:r>
    </w:p>
    <w:p w:rsidR="00000000" w:rsidRPr="00A9278E" w:rsidRDefault="001C584F" w:rsidP="00A9278E">
      <w:pPr>
        <w:pStyle w:val="ListBullet"/>
      </w:pPr>
      <w:r w:rsidRPr="00A9278E">
        <w:t xml:space="preserve">For example: </w:t>
      </w:r>
    </w:p>
    <w:p w:rsidR="00000000" w:rsidRPr="00A9278E" w:rsidRDefault="001C584F" w:rsidP="00A9278E">
      <w:pPr>
        <w:pStyle w:val="ListBullet"/>
      </w:pPr>
      <w:r w:rsidRPr="00A9278E">
        <w:t>PUA21004 Certificate II in Public Safety (A</w:t>
      </w:r>
      <w:r w:rsidRPr="00A9278E">
        <w:t>quatic Rescue)</w:t>
      </w:r>
    </w:p>
    <w:p w:rsidR="00000000" w:rsidRPr="00A9278E" w:rsidRDefault="001C584F" w:rsidP="00A9278E">
      <w:pPr>
        <w:pStyle w:val="ListBullet"/>
      </w:pPr>
      <w:r w:rsidRPr="00A9278E">
        <w:t xml:space="preserve">PUA50200 Diploma of Public Safety (Policing) </w:t>
      </w:r>
    </w:p>
    <w:p w:rsidR="00000000" w:rsidRPr="00A9278E" w:rsidRDefault="001C584F" w:rsidP="00A9278E">
      <w:pPr>
        <w:pStyle w:val="ListBullet"/>
      </w:pPr>
      <w:r w:rsidRPr="00A9278E">
        <w:t>PUA31007 Certificate III in Public Safety (Boatswains Mate)</w:t>
      </w:r>
    </w:p>
    <w:p w:rsidR="00000000" w:rsidRPr="00A9278E" w:rsidRDefault="001C584F" w:rsidP="00A9278E">
      <w:pPr>
        <w:pStyle w:val="ListBullet"/>
      </w:pPr>
      <w:r w:rsidRPr="00A9278E">
        <w:t xml:space="preserve">PUA50400 Diploma of Public Safety (SES Operations Management). </w:t>
      </w:r>
    </w:p>
    <w:p w:rsidR="00000000" w:rsidRPr="00A9278E" w:rsidRDefault="001C584F" w:rsidP="00A9278E">
      <w:pPr>
        <w:pStyle w:val="Heading3"/>
      </w:pPr>
      <w:r w:rsidRPr="00A9278E">
        <w:t>Unit of Competency Titles</w:t>
      </w:r>
    </w:p>
    <w:p w:rsidR="00000000" w:rsidRPr="00A9278E" w:rsidRDefault="001C584F" w:rsidP="00A9278E">
      <w:pPr>
        <w:pStyle w:val="BodyText"/>
      </w:pPr>
      <w:r w:rsidRPr="00A9278E">
        <w:t>Each unit of competency title is unique. Unit</w:t>
      </w:r>
      <w:r w:rsidRPr="00A9278E">
        <w:t xml:space="preserve"> of competency titles describe the competency outcome concisely, and are written in sentence case.</w:t>
      </w:r>
    </w:p>
    <w:p w:rsidR="00000000" w:rsidRPr="00A9278E" w:rsidRDefault="001C584F" w:rsidP="00A9278E">
      <w:pPr>
        <w:pStyle w:val="BodyText"/>
      </w:pPr>
      <w:r w:rsidRPr="00A9278E">
        <w:t>For example:</w:t>
      </w:r>
    </w:p>
    <w:p w:rsidR="00000000" w:rsidRPr="00A9278E" w:rsidRDefault="001C584F" w:rsidP="00A9278E">
      <w:pPr>
        <w:pStyle w:val="ListBullet"/>
      </w:pPr>
      <w:r w:rsidRPr="00A9278E">
        <w:t>PUAOHS002B Maintain safety at an incident scene.</w:t>
      </w:r>
    </w:p>
    <w:p w:rsidR="00000000" w:rsidRPr="00A9278E" w:rsidRDefault="001C584F" w:rsidP="00A9278E">
      <w:pPr>
        <w:pStyle w:val="AllowPageBreak"/>
        <w:rPr>
          <w:rStyle w:val="SpecialBold2"/>
        </w:rPr>
      </w:pPr>
    </w:p>
    <w:p w:rsidR="00000000" w:rsidRPr="00A9278E" w:rsidRDefault="001C584F" w:rsidP="00A9278E">
      <w:pPr>
        <w:pStyle w:val="SuperHeading"/>
        <w:rPr>
          <w:rStyle w:val="SpecialBold2"/>
        </w:rPr>
      </w:pPr>
      <w:bookmarkStart w:id="7" w:name="O_331174"/>
      <w:bookmarkStart w:id="8" w:name="_Toc336121846"/>
      <w:bookmarkEnd w:id="7"/>
      <w:r w:rsidRPr="00A9278E">
        <w:rPr>
          <w:rStyle w:val="SpecialBold2"/>
        </w:rPr>
        <w:t>Introduction to the PUA00 Public Safety Training Package</w:t>
      </w:r>
      <w:bookmarkEnd w:id="8"/>
    </w:p>
    <w:p w:rsidR="00000000" w:rsidRPr="00A9278E" w:rsidRDefault="001C584F" w:rsidP="00A9278E">
      <w:pPr>
        <w:pStyle w:val="Heading1"/>
      </w:pPr>
      <w:r w:rsidRPr="00A9278E">
        <w:t>Introduction to the PUA00 Public Safety Training Package</w:t>
      </w:r>
    </w:p>
    <w:p w:rsidR="00000000" w:rsidRPr="00A9278E" w:rsidRDefault="001C584F" w:rsidP="00A9278E">
      <w:pPr>
        <w:pStyle w:val="Heading2"/>
      </w:pPr>
      <w:r w:rsidRPr="00A9278E">
        <w:t xml:space="preserve">Historical and General Information </w:t>
      </w:r>
    </w:p>
    <w:p w:rsidR="00000000" w:rsidRPr="00A9278E" w:rsidRDefault="001C584F" w:rsidP="00A9278E">
      <w:pPr>
        <w:pStyle w:val="BodyText"/>
      </w:pPr>
      <w:r w:rsidRPr="00A9278E">
        <w:t>The Government Skills Australia (GSA) Public Safety Industry Advisory Committee (IAC) has overseen the development of Version 8 of the PUA00 Public Safety Training</w:t>
      </w:r>
      <w:r w:rsidRPr="00A9278E">
        <w:t xml:space="preserve"> Package.</w:t>
      </w:r>
    </w:p>
    <w:p w:rsidR="00000000" w:rsidRPr="00A9278E" w:rsidRDefault="001C584F" w:rsidP="00A9278E">
      <w:pPr>
        <w:pStyle w:val="BodyText"/>
      </w:pPr>
      <w:r w:rsidRPr="00A9278E">
        <w:t>GSA Public Safety IAC Representatives</w:t>
      </w:r>
      <w:r w:rsidRPr="00A9278E">
        <w:br/>
        <w:t>Dr Brian Jardine, Community and Public Sector Union (Chair)</w:t>
      </w:r>
      <w:r w:rsidRPr="00A9278E">
        <w:br/>
        <w:t>Mr Dave Owen, Australian Council of State Emergency Service</w:t>
      </w:r>
      <w:r w:rsidRPr="00A9278E">
        <w:br/>
        <w:t>Ms Sandra Lunardi, Australasian Fire and Emergency Service Authorities Council</w:t>
      </w:r>
      <w:r w:rsidRPr="00A9278E">
        <w:br/>
        <w:t>Mr Mathew</w:t>
      </w:r>
      <w:r w:rsidRPr="00A9278E">
        <w:t xml:space="preserve"> Richman, Australia New Zealand Policing Advisory Agency</w:t>
      </w:r>
      <w:r w:rsidRPr="00A9278E">
        <w:br/>
        <w:t>Mr Russell Maxwell, Department of Defence</w:t>
      </w:r>
      <w:r w:rsidRPr="00A9278E">
        <w:br/>
        <w:t>Ken Railton (Credentialed observer), Defence Force Welfare Association</w:t>
      </w:r>
      <w:r w:rsidRPr="00A9278E">
        <w:br/>
        <w:t>Mr Mark Burgess, Police Federation of Australia</w:t>
      </w:r>
      <w:r w:rsidRPr="00A9278E">
        <w:br/>
        <w:t xml:space="preserve">Mr Wayne Carlson, United Firefighters </w:t>
      </w:r>
      <w:r w:rsidRPr="00A9278E">
        <w:t>Union of Australia</w:t>
      </w:r>
    </w:p>
    <w:p w:rsidR="00000000" w:rsidRPr="00A9278E" w:rsidRDefault="001C584F" w:rsidP="00A9278E">
      <w:pPr>
        <w:pStyle w:val="Heading2"/>
      </w:pPr>
      <w:r w:rsidRPr="00A9278E">
        <w:t>Industry Consultation</w:t>
      </w:r>
    </w:p>
    <w:p w:rsidR="00000000" w:rsidRPr="00A9278E" w:rsidRDefault="001C584F" w:rsidP="00A9278E">
      <w:pPr>
        <w:pStyle w:val="BodyText"/>
      </w:pPr>
      <w:r w:rsidRPr="00A9278E">
        <w:t>The PUA00 Public Safety Training Package has undergone an extensive development, review and validation phase in preparation for its national endorsement initially by the National Training Framework Committee, with t</w:t>
      </w:r>
      <w:r w:rsidRPr="00A9278E">
        <w:t>he Fire and Defence components being endorsed by the National Training Quality Council.</w:t>
      </w:r>
    </w:p>
    <w:p w:rsidR="00000000" w:rsidRPr="00A9278E" w:rsidRDefault="001C584F" w:rsidP="00A9278E">
      <w:pPr>
        <w:pStyle w:val="ListBullet"/>
      </w:pPr>
      <w:r w:rsidRPr="00A9278E">
        <w:lastRenderedPageBreak/>
        <w:t>The sectors included in the Public Safety Training Package are:</w:t>
      </w:r>
    </w:p>
    <w:p w:rsidR="00000000" w:rsidRPr="00A9278E" w:rsidRDefault="001C584F" w:rsidP="00A9278E">
      <w:pPr>
        <w:pStyle w:val="ListBullet"/>
      </w:pPr>
      <w:r w:rsidRPr="00A9278E">
        <w:t>Police</w:t>
      </w:r>
    </w:p>
    <w:p w:rsidR="00000000" w:rsidRPr="00A9278E" w:rsidRDefault="001C584F" w:rsidP="00A9278E">
      <w:pPr>
        <w:pStyle w:val="ListBullet"/>
      </w:pPr>
      <w:r w:rsidRPr="00A9278E">
        <w:t>Fire</w:t>
      </w:r>
    </w:p>
    <w:p w:rsidR="00000000" w:rsidRPr="00A9278E" w:rsidRDefault="001C584F" w:rsidP="00A9278E">
      <w:pPr>
        <w:pStyle w:val="ListBullet"/>
      </w:pPr>
      <w:r w:rsidRPr="00A9278E">
        <w:t>State and Territory Emergency Services</w:t>
      </w:r>
    </w:p>
    <w:p w:rsidR="00000000" w:rsidRPr="00A9278E" w:rsidRDefault="001C584F" w:rsidP="00A9278E">
      <w:pPr>
        <w:pStyle w:val="ListBullet"/>
      </w:pPr>
      <w:r w:rsidRPr="00A9278E">
        <w:t>Emergency Management</w:t>
      </w:r>
    </w:p>
    <w:p w:rsidR="00000000" w:rsidRPr="00A9278E" w:rsidRDefault="001C584F" w:rsidP="00A9278E">
      <w:pPr>
        <w:pStyle w:val="ListBullet"/>
      </w:pPr>
      <w:r w:rsidRPr="00A9278E">
        <w:t>Defence.</w:t>
      </w:r>
    </w:p>
    <w:p w:rsidR="00000000" w:rsidRPr="00A9278E" w:rsidRDefault="001C584F" w:rsidP="00A9278E">
      <w:pPr>
        <w:pStyle w:val="BodyText"/>
      </w:pPr>
      <w:r w:rsidRPr="00A9278E">
        <w:t>The public safety compe</w:t>
      </w:r>
      <w:r w:rsidRPr="00A9278E">
        <w:t>tencies are divided into five functional areas. The Industry Wide component reflects units of competency common to all sectors and covers common operations such as communication, emergency procedures, judicial compliance, management, occupational health an</w:t>
      </w:r>
      <w:r w:rsidRPr="00A9278E">
        <w:t>d safety, teamwork, emergency management, and rescue activities. The Industry Wide units of competency form a strong link across the sectors.</w:t>
      </w:r>
    </w:p>
    <w:p w:rsidR="00000000" w:rsidRPr="00A9278E" w:rsidRDefault="001C584F" w:rsidP="00A9278E">
      <w:pPr>
        <w:pStyle w:val="BodyText"/>
      </w:pPr>
      <w:r w:rsidRPr="00A9278E">
        <w:t>The remaining four functional areas specifically focus on the activities of Police, Fire, State and Territory Emer</w:t>
      </w:r>
      <w:r w:rsidRPr="00A9278E">
        <w:t>gency Service, and Defence. These units are distinctive in operation and provide for varying contexts.</w:t>
      </w:r>
    </w:p>
    <w:p w:rsidR="00000000" w:rsidRPr="00A9278E" w:rsidRDefault="001C584F" w:rsidP="00A9278E">
      <w:pPr>
        <w:pStyle w:val="BodyText"/>
      </w:pPr>
      <w:r w:rsidRPr="00A9278E">
        <w:t>Relevant units of competency have been imported from existing endorsed Training Packages into PUA00 Public Safety Training Package qualifications.</w:t>
      </w:r>
    </w:p>
    <w:p w:rsidR="00000000" w:rsidRPr="00A9278E" w:rsidRDefault="001C584F" w:rsidP="00A9278E">
      <w:pPr>
        <w:pStyle w:val="BodyText"/>
      </w:pPr>
    </w:p>
    <w:p w:rsidR="00000000" w:rsidRPr="00A9278E" w:rsidRDefault="001C584F" w:rsidP="00A9278E">
      <w:pPr>
        <w:pStyle w:val="Heading2"/>
      </w:pPr>
      <w:r w:rsidRPr="00A9278E">
        <w:t>Consu</w:t>
      </w:r>
      <w:r w:rsidRPr="00A9278E">
        <w:t>ltative Process</w:t>
      </w:r>
    </w:p>
    <w:p w:rsidR="00000000" w:rsidRPr="00A9278E" w:rsidRDefault="001C584F" w:rsidP="00A9278E">
      <w:pPr>
        <w:pStyle w:val="BodyText"/>
      </w:pPr>
      <w:r w:rsidRPr="00A9278E">
        <w:t xml:space="preserve">Each sector manages the consultation process for their sector and undertakes a rigorous consultative process that includes all key stakeholders and interested parties. </w:t>
      </w:r>
    </w:p>
    <w:p w:rsidR="00000000" w:rsidRPr="00A9278E" w:rsidRDefault="001C584F" w:rsidP="00A9278E">
      <w:pPr>
        <w:pStyle w:val="BodyText"/>
      </w:pPr>
      <w:r w:rsidRPr="00A9278E">
        <w:t>The Police and Fire Sectors also involve representatives from New Zeala</w:t>
      </w:r>
      <w:r w:rsidRPr="00A9278E">
        <w:t>nd in the consultation process.</w:t>
      </w:r>
    </w:p>
    <w:p w:rsidR="00000000" w:rsidRPr="00A9278E" w:rsidRDefault="001C584F" w:rsidP="00A9278E">
      <w:pPr>
        <w:pStyle w:val="BodyText"/>
      </w:pPr>
      <w:r w:rsidRPr="00A9278E">
        <w:t>The consultation phase of the Training Package development sought advice from industry on the draft. All feedback provided on the Training Package was considered by the Sector Working Groups and the Project Steering Committe</w:t>
      </w:r>
      <w:r w:rsidRPr="00A9278E">
        <w:t>e.</w:t>
      </w:r>
    </w:p>
    <w:p w:rsidR="00000000" w:rsidRPr="00A9278E" w:rsidRDefault="001C584F" w:rsidP="00A9278E">
      <w:pPr>
        <w:pStyle w:val="BodyText"/>
      </w:pPr>
      <w:r w:rsidRPr="00A9278E">
        <w:t xml:space="preserve">The results of the National Validation Process confirmed the Public Safety Training Package reflects the industry sector units of competency and qualifications for each State and Territory. Key stakeholders and interested parties have provided feedback </w:t>
      </w:r>
      <w:r w:rsidRPr="00A9278E">
        <w:t>throughout the development and validation process.</w:t>
      </w:r>
    </w:p>
    <w:p w:rsidR="00000000" w:rsidRPr="00A9278E" w:rsidRDefault="001C584F" w:rsidP="00A9278E">
      <w:pPr>
        <w:pStyle w:val="Heading3"/>
      </w:pPr>
      <w:r w:rsidRPr="00A9278E">
        <w:t>Workplace emergency response (WER)</w:t>
      </w:r>
    </w:p>
    <w:p w:rsidR="00000000" w:rsidRPr="00A9278E" w:rsidRDefault="001C584F" w:rsidP="00A9278E">
      <w:pPr>
        <w:pStyle w:val="BodyText"/>
      </w:pPr>
      <w:r w:rsidRPr="00A9278E">
        <w:t xml:space="preserve">The PS ITAB completed a scoping project in late 2001 that examined the relevance of the Fire and Emergency Response (FER) competency standards endorsed in 1995, the need </w:t>
      </w:r>
      <w:r w:rsidRPr="00A9278E">
        <w:t>for qualifications in the area and the need to broaden the applicability of the competency standards to meet the needs of the revised Australian Standard 3745 which now applies to emergency management arrangements in all facilities across Australia.</w:t>
      </w:r>
    </w:p>
    <w:p w:rsidR="00000000" w:rsidRPr="00A9278E" w:rsidRDefault="001C584F" w:rsidP="00A9278E">
      <w:pPr>
        <w:pStyle w:val="BodyText"/>
      </w:pPr>
      <w:r w:rsidRPr="00A9278E">
        <w:t>The FE</w:t>
      </w:r>
      <w:r w:rsidRPr="00A9278E">
        <w:t xml:space="preserve">R competency standards were developed in 1994–1995 and endorsed in 1995 by the National Training Board for the period 1995–1999. </w:t>
      </w:r>
    </w:p>
    <w:p w:rsidR="00000000" w:rsidRPr="00A9278E" w:rsidRDefault="001C584F" w:rsidP="00A9278E">
      <w:pPr>
        <w:pStyle w:val="BodyText"/>
      </w:pPr>
      <w:r w:rsidRPr="00A9278E">
        <w:t>Extensive consultations occurred during 2003 within the public safety industry and with other industries to develop generic wo</w:t>
      </w:r>
      <w:r w:rsidRPr="00A9278E">
        <w:t>rkplace emergency response units of competency to cover the roles and responsibilities of people working within the emergency control organisation and preparing the facility for the arrival of emergency services personnel or the organisation’s specialist r</w:t>
      </w:r>
      <w:r w:rsidRPr="00A9278E">
        <w:t>esponse teams where they exist.</w:t>
      </w:r>
    </w:p>
    <w:p w:rsidR="00000000" w:rsidRPr="00A9278E" w:rsidRDefault="001C584F" w:rsidP="00A9278E">
      <w:pPr>
        <w:pStyle w:val="BodyText"/>
      </w:pPr>
      <w:r w:rsidRPr="00A9278E">
        <w:t>The WER units of competency demonstrate a clear and explicit relationship to the emergencies as detailed in Australian Standard 3745—2002: Emergency control organization and procedures for buildings, structures and workplace</w:t>
      </w:r>
      <w:r w:rsidRPr="00A9278E">
        <w:t>s.</w:t>
      </w:r>
    </w:p>
    <w:p w:rsidR="00000000" w:rsidRPr="00A9278E" w:rsidRDefault="001C584F" w:rsidP="00A9278E">
      <w:pPr>
        <w:pStyle w:val="BodyText"/>
      </w:pPr>
    </w:p>
    <w:p w:rsidR="00000000" w:rsidRPr="00A9278E" w:rsidRDefault="001C584F" w:rsidP="00A9278E">
      <w:pPr>
        <w:pStyle w:val="Heading1"/>
      </w:pPr>
      <w:r w:rsidRPr="00A9278E">
        <w:t>Public Safety Industry</w:t>
      </w:r>
    </w:p>
    <w:p w:rsidR="00000000" w:rsidRPr="00A9278E" w:rsidRDefault="001C584F" w:rsidP="00A9278E">
      <w:pPr>
        <w:pStyle w:val="BodyText"/>
      </w:pPr>
      <w:r w:rsidRPr="00A9278E">
        <w:t xml:space="preserve">The Public Safety Industry comprises Police, Fire, State and Territory Emergency Services, Emergency Management and Defence sectors. The Public Safety Training Package provides units of competency and qualifications, which cover </w:t>
      </w:r>
      <w:r w:rsidRPr="00A9278E">
        <w:t>approximately 579,000 personnel employed/deployed by State/Territory and Commonwealth departments.</w:t>
      </w:r>
    </w:p>
    <w:tbl>
      <w:tblPr>
        <w:tblW w:w="0" w:type="auto"/>
        <w:tblLayout w:type="fixed"/>
        <w:tblCellMar>
          <w:left w:w="62" w:type="dxa"/>
          <w:right w:w="62" w:type="dxa"/>
        </w:tblCellMar>
        <w:tblLook w:val="0000" w:firstRow="0" w:lastRow="0" w:firstColumn="0" w:lastColumn="0" w:noHBand="0" w:noVBand="0"/>
      </w:tblPr>
      <w:tblGrid>
        <w:gridCol w:w="3828"/>
        <w:gridCol w:w="1701"/>
        <w:gridCol w:w="1984"/>
      </w:tblGrid>
      <w:tr w:rsidR="00000000" w:rsidTr="00A9278E">
        <w:tc>
          <w:tcPr>
            <w:tcW w:w="3828"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Sector</w:t>
            </w:r>
          </w:p>
        </w:tc>
        <w:tc>
          <w:tcPr>
            <w:tcW w:w="1701"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Staff</w:t>
            </w:r>
          </w:p>
        </w:tc>
        <w:tc>
          <w:tcPr>
            <w:tcW w:w="1984"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Volunteers</w:t>
            </w:r>
          </w:p>
        </w:tc>
      </w:tr>
      <w:tr w:rsidR="00000000" w:rsidTr="00A9278E">
        <w:tc>
          <w:tcPr>
            <w:tcW w:w="382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Police</w:t>
            </w:r>
          </w:p>
        </w:tc>
        <w:tc>
          <w:tcPr>
            <w:tcW w:w="1701"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53,912</w:t>
            </w:r>
          </w:p>
        </w:tc>
        <w:tc>
          <w:tcPr>
            <w:tcW w:w="1984"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w:t>
            </w:r>
          </w:p>
        </w:tc>
      </w:tr>
      <w:tr w:rsidR="00000000" w:rsidTr="00A9278E">
        <w:tc>
          <w:tcPr>
            <w:tcW w:w="382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Fire</w:t>
            </w:r>
          </w:p>
        </w:tc>
        <w:tc>
          <w:tcPr>
            <w:tcW w:w="1701"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17,000</w:t>
            </w:r>
          </w:p>
        </w:tc>
        <w:tc>
          <w:tcPr>
            <w:tcW w:w="1984"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270,000</w:t>
            </w:r>
          </w:p>
        </w:tc>
      </w:tr>
      <w:tr w:rsidR="00000000" w:rsidTr="00A9278E">
        <w:tc>
          <w:tcPr>
            <w:tcW w:w="382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State and Territory Emergency Services</w:t>
            </w:r>
          </w:p>
        </w:tc>
        <w:tc>
          <w:tcPr>
            <w:tcW w:w="1701"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310</w:t>
            </w:r>
          </w:p>
        </w:tc>
        <w:tc>
          <w:tcPr>
            <w:tcW w:w="1984"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40,000</w:t>
            </w:r>
          </w:p>
        </w:tc>
      </w:tr>
      <w:tr w:rsidR="00000000" w:rsidTr="00A9278E">
        <w:tc>
          <w:tcPr>
            <w:tcW w:w="382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Other Groups – Surf Lifesaving Australia</w:t>
            </w:r>
          </w:p>
        </w:tc>
        <w:tc>
          <w:tcPr>
            <w:tcW w:w="1701"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1984"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101,374</w:t>
            </w:r>
          </w:p>
        </w:tc>
      </w:tr>
      <w:tr w:rsidR="00000000" w:rsidTr="00A9278E">
        <w:trPr>
          <w:trHeight w:val="1809"/>
        </w:trPr>
        <w:tc>
          <w:tcPr>
            <w:tcW w:w="382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Defence</w:t>
            </w:r>
          </w:p>
        </w:tc>
        <w:tc>
          <w:tcPr>
            <w:tcW w:w="1701"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50,868</w:t>
            </w:r>
          </w:p>
        </w:tc>
        <w:tc>
          <w:tcPr>
            <w:tcW w:w="1984"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20,150</w:t>
            </w:r>
          </w:p>
          <w:p w:rsidR="00000000" w:rsidRPr="00A9278E" w:rsidRDefault="001C584F" w:rsidP="00A9278E">
            <w:pPr>
              <w:pStyle w:val="BodyText"/>
            </w:pPr>
            <w:r w:rsidRPr="00A9278E">
              <w:t>(Reservist)</w:t>
            </w:r>
          </w:p>
          <w:p w:rsidR="00000000" w:rsidRPr="00A9278E" w:rsidRDefault="001C584F" w:rsidP="00A9278E">
            <w:pPr>
              <w:pStyle w:val="BodyText"/>
            </w:pPr>
            <w:r w:rsidRPr="00A9278E">
              <w:t>25,000</w:t>
            </w:r>
          </w:p>
          <w:p w:rsidR="00000000" w:rsidRDefault="001C584F" w:rsidP="00A9278E">
            <w:pPr>
              <w:pStyle w:val="BodyText"/>
              <w:rPr>
                <w:lang w:val="en-NZ"/>
              </w:rPr>
            </w:pPr>
            <w:r w:rsidRPr="00A9278E">
              <w:t>(Cadets)</w:t>
            </w:r>
          </w:p>
        </w:tc>
      </w:tr>
      <w:tr w:rsidR="00000000" w:rsidRPr="00A9278E" w:rsidTr="00A9278E">
        <w:tc>
          <w:tcPr>
            <w:tcW w:w="382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Sub Total</w:t>
            </w:r>
          </w:p>
        </w:tc>
        <w:tc>
          <w:tcPr>
            <w:tcW w:w="1701"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122,090</w:t>
            </w:r>
          </w:p>
        </w:tc>
        <w:tc>
          <w:tcPr>
            <w:tcW w:w="1984"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456,524</w:t>
            </w:r>
          </w:p>
        </w:tc>
      </w:tr>
    </w:tbl>
    <w:p w:rsidR="00000000" w:rsidRPr="00A9278E" w:rsidRDefault="001C584F" w:rsidP="00A9278E">
      <w:pPr>
        <w:pStyle w:val="BodyText"/>
      </w:pPr>
    </w:p>
    <w:p w:rsidR="00000000" w:rsidRPr="00A9278E" w:rsidRDefault="001C584F" w:rsidP="00A9278E">
      <w:pPr>
        <w:pStyle w:val="BodyText"/>
      </w:pPr>
      <w:r w:rsidRPr="00A9278E">
        <w:t>The organisations that comprise these sectors u</w:t>
      </w:r>
      <w:r w:rsidRPr="00A9278E">
        <w:t>ndertake functions that are determined by State/Territory and Commonwealth legislation and policy frameworks. In the case of Police, Fire, and State and Territory Emergency Service the functions are not always consistent nationally and can vary between Sta</w:t>
      </w:r>
      <w:r w:rsidRPr="00A9278E">
        <w:t>tes and Territories.</w:t>
      </w:r>
    </w:p>
    <w:p w:rsidR="00000000" w:rsidRPr="00A9278E" w:rsidRDefault="001C584F" w:rsidP="00A9278E">
      <w:pPr>
        <w:pStyle w:val="ListBullet"/>
      </w:pPr>
      <w:r w:rsidRPr="00A9278E">
        <w:t>Additionally, the role and functions of Police are to:</w:t>
      </w:r>
    </w:p>
    <w:p w:rsidR="00000000" w:rsidRPr="00A9278E" w:rsidRDefault="001C584F" w:rsidP="00A9278E">
      <w:pPr>
        <w:pStyle w:val="ListBullet"/>
      </w:pPr>
      <w:r w:rsidRPr="00A9278E">
        <w:t>maintain public order and safety</w:t>
      </w:r>
    </w:p>
    <w:p w:rsidR="00000000" w:rsidRPr="00A9278E" w:rsidRDefault="001C584F" w:rsidP="00A9278E">
      <w:pPr>
        <w:pStyle w:val="ListBullet"/>
      </w:pPr>
      <w:r w:rsidRPr="00A9278E">
        <w:t>enforce the law</w:t>
      </w:r>
    </w:p>
    <w:p w:rsidR="00000000" w:rsidRPr="00A9278E" w:rsidRDefault="001C584F" w:rsidP="00A9278E">
      <w:pPr>
        <w:pStyle w:val="ListBullet"/>
      </w:pPr>
      <w:r w:rsidRPr="00A9278E">
        <w:t>prevent crime, public disorder and emergency incidents</w:t>
      </w:r>
    </w:p>
    <w:p w:rsidR="00000000" w:rsidRPr="00A9278E" w:rsidRDefault="001C584F" w:rsidP="00A9278E">
      <w:pPr>
        <w:pStyle w:val="ListBullet"/>
      </w:pPr>
      <w:r w:rsidRPr="00A9278E">
        <w:t>assist the community.</w:t>
      </w:r>
    </w:p>
    <w:p w:rsidR="00000000" w:rsidRPr="00A9278E" w:rsidRDefault="001C584F" w:rsidP="00A9278E">
      <w:pPr>
        <w:pStyle w:val="BodyText"/>
      </w:pPr>
      <w:r w:rsidRPr="00A9278E">
        <w:t xml:space="preserve">The roles and functions of Public Safety personnel in </w:t>
      </w:r>
      <w:r w:rsidRPr="00A9278E">
        <w:t>relation to emergency response capacities fall into four main categories:</w:t>
      </w:r>
    </w:p>
    <w:p w:rsidR="00000000" w:rsidRPr="00A9278E" w:rsidRDefault="001C584F" w:rsidP="00A9278E">
      <w:pPr>
        <w:pStyle w:val="ListBullet"/>
      </w:pPr>
      <w:r w:rsidRPr="00A9278E">
        <w:lastRenderedPageBreak/>
        <w:t>Prevention/mitigation</w:t>
      </w:r>
    </w:p>
    <w:p w:rsidR="00000000" w:rsidRPr="00A9278E" w:rsidRDefault="001C584F" w:rsidP="00A9278E">
      <w:pPr>
        <w:pStyle w:val="ListBullet"/>
      </w:pPr>
      <w:r w:rsidRPr="00A9278E">
        <w:t>Preparation</w:t>
      </w:r>
    </w:p>
    <w:p w:rsidR="00000000" w:rsidRPr="00A9278E" w:rsidRDefault="001C584F" w:rsidP="00A9278E">
      <w:pPr>
        <w:pStyle w:val="ListBullet"/>
      </w:pPr>
      <w:r w:rsidRPr="00A9278E">
        <w:t>Response</w:t>
      </w:r>
    </w:p>
    <w:p w:rsidR="00000000" w:rsidRPr="00A9278E" w:rsidRDefault="001C584F" w:rsidP="00A9278E">
      <w:pPr>
        <w:pStyle w:val="ListBullet"/>
      </w:pPr>
      <w:r w:rsidRPr="00A9278E">
        <w:t>Recovery.</w:t>
      </w:r>
    </w:p>
    <w:p w:rsidR="00000000" w:rsidRPr="00A9278E" w:rsidRDefault="001C584F" w:rsidP="00A9278E">
      <w:pPr>
        <w:pStyle w:val="BodyText"/>
      </w:pPr>
      <w:r w:rsidRPr="00A9278E">
        <w:t>To varying extents, all Public Safety personnel undertake duties in relation to these categories. The mix and level of such functions will depend on the type of agency and the nature of the positions within agencies.</w:t>
      </w:r>
    </w:p>
    <w:p w:rsidR="00000000" w:rsidRPr="00A9278E" w:rsidRDefault="001C584F" w:rsidP="00A9278E">
      <w:pPr>
        <w:pStyle w:val="BodyText"/>
      </w:pPr>
      <w:r w:rsidRPr="00A9278E">
        <w:t>Public Safety Emergency Response Agenci</w:t>
      </w:r>
      <w:r w:rsidRPr="00A9278E">
        <w:t>es direct a considerable proportion of training effort to ‘preparation’ for events/incidents that most people hope will never occur. When these event/incidents do occur, the response is both time critical and potentially life threatening to both Public Saf</w:t>
      </w:r>
      <w:r w:rsidRPr="00A9278E">
        <w:t>ety personnel and members of the public.</w:t>
      </w:r>
    </w:p>
    <w:p w:rsidR="00000000" w:rsidRPr="00A9278E" w:rsidRDefault="001C584F" w:rsidP="00A9278E">
      <w:pPr>
        <w:pStyle w:val="AllowPageBreak"/>
        <w:rPr>
          <w:rStyle w:val="SpecialBold2"/>
        </w:rPr>
      </w:pPr>
    </w:p>
    <w:p w:rsidR="00000000" w:rsidRPr="00A9278E" w:rsidRDefault="001C584F" w:rsidP="00A9278E">
      <w:pPr>
        <w:pStyle w:val="SuperHeading"/>
        <w:rPr>
          <w:rStyle w:val="SpecialBold2"/>
        </w:rPr>
      </w:pPr>
      <w:bookmarkStart w:id="9" w:name="O_331209"/>
      <w:bookmarkStart w:id="10" w:name="_Toc336121847"/>
      <w:bookmarkEnd w:id="9"/>
      <w:r w:rsidRPr="00A9278E">
        <w:rPr>
          <w:rStyle w:val="SpecialBold2"/>
        </w:rPr>
        <w:t>Preliminary Information</w:t>
      </w:r>
      <w:bookmarkEnd w:id="10"/>
    </w:p>
    <w:p w:rsidR="00000000" w:rsidRPr="00A9278E" w:rsidRDefault="001C584F" w:rsidP="00A9278E">
      <w:pPr>
        <w:pStyle w:val="BodyText"/>
      </w:pPr>
      <w:r w:rsidRPr="00A9278E">
        <w:rPr>
          <w:rStyle w:val="SpecialBold"/>
        </w:rPr>
        <w:t>Important Note to Users</w:t>
      </w:r>
    </w:p>
    <w:p w:rsidR="00000000" w:rsidRPr="00A9278E" w:rsidRDefault="001C584F" w:rsidP="00A9278E">
      <w:pPr>
        <w:pStyle w:val="BodyText"/>
      </w:pPr>
      <w:r w:rsidRPr="00A9278E">
        <w:t>Training Packages are not static documents; they are amended periodically to reflect the latest industry practices and are version controlled. It is e</w:t>
      </w:r>
      <w:r w:rsidRPr="00A9278E">
        <w:t>ssential that the latest version is always used.</w:t>
      </w:r>
    </w:p>
    <w:p w:rsidR="00000000" w:rsidRPr="00A9278E" w:rsidRDefault="001C584F" w:rsidP="00A9278E">
      <w:pPr>
        <w:pStyle w:val="BodyText"/>
      </w:pPr>
    </w:p>
    <w:p w:rsidR="00000000" w:rsidRPr="00A9278E" w:rsidRDefault="001C584F" w:rsidP="00A9278E">
      <w:pPr>
        <w:pStyle w:val="BodyText"/>
      </w:pPr>
      <w:r w:rsidRPr="00A9278E">
        <w:rPr>
          <w:rStyle w:val="SpecialBold"/>
        </w:rPr>
        <w:t>Check the version number before commencing training or assessment</w:t>
      </w:r>
    </w:p>
    <w:p w:rsidR="00000000" w:rsidRPr="00A9278E" w:rsidRDefault="001C584F" w:rsidP="00A9278E">
      <w:pPr>
        <w:pStyle w:val="BodyText"/>
      </w:pPr>
      <w:r w:rsidRPr="00A9278E">
        <w:t>This Training Package is Version 8.1– check whether this is the latest version by going to the National Training Information Service (</w:t>
      </w:r>
      <w:r w:rsidRPr="00A9278E">
        <w:rPr>
          <w:rStyle w:val="Emphasis"/>
        </w:rPr>
        <w:t>www.nt</w:t>
      </w:r>
      <w:r w:rsidRPr="00A9278E">
        <w:rPr>
          <w:rStyle w:val="Emphasis"/>
        </w:rPr>
        <w:t>is.gov.au</w:t>
      </w:r>
      <w:r w:rsidRPr="00A9278E">
        <w:t xml:space="preserve">) and locating information about the Training Package. Alternatively, contact Government Skills Australia </w:t>
      </w:r>
      <w:r w:rsidRPr="00A9278E">
        <w:rPr>
          <w:rStyle w:val="Emphasis"/>
        </w:rPr>
        <w:t>www.governmentskills.com.au</w:t>
      </w:r>
      <w:bookmarkStart w:id="11" w:name="H_331210"/>
      <w:bookmarkEnd w:id="11"/>
      <w:r w:rsidRPr="00A9278E">
        <w:t xml:space="preserve"> </w:t>
      </w:r>
      <w:hyperlink r:id="rId17" w:history="1">
        <w:r w:rsidRPr="00A9278E">
          <w:rPr>
            <w:rStyle w:val="Emphasis"/>
          </w:rPr>
          <w:t>http://www.governmentskills.com.au</w:t>
        </w:r>
      </w:hyperlink>
      <w:r w:rsidRPr="00A9278E">
        <w:t xml:space="preserve"> to confirm th</w:t>
      </w:r>
      <w:r w:rsidRPr="00A9278E">
        <w:t xml:space="preserve">e latest version number. </w:t>
      </w:r>
    </w:p>
    <w:p w:rsidR="00000000" w:rsidRPr="00A9278E" w:rsidRDefault="001C584F" w:rsidP="00A9278E">
      <w:pPr>
        <w:pStyle w:val="BodyText"/>
      </w:pPr>
    </w:p>
    <w:p w:rsidR="00000000" w:rsidRPr="00A9278E" w:rsidRDefault="001C584F" w:rsidP="00A9278E">
      <w:pPr>
        <w:pStyle w:val="BodyText"/>
      </w:pPr>
      <w:r w:rsidRPr="00A9278E">
        <w:rPr>
          <w:rStyle w:val="SpecialBold"/>
        </w:rPr>
        <w:t xml:space="preserve">Explanation of version number conventions </w:t>
      </w:r>
    </w:p>
    <w:p w:rsidR="00000000" w:rsidRPr="00A9278E" w:rsidRDefault="001C584F" w:rsidP="00A9278E">
      <w:pPr>
        <w:pStyle w:val="BodyText"/>
      </w:pPr>
      <w:r w:rsidRPr="00A9278E">
        <w:t>The primary release Training Package is Version 1. When changes are made to a Training Package, sometimes the version number is changed and sometimes it is not, depending on the extent o</w:t>
      </w:r>
      <w:r w:rsidRPr="00A9278E">
        <w:t>f the change. When a Training Package is reviewed it is considered to be a new Training Package for the purposes of version control, and is Version 1. Do not confuse the version number with the Training Package’s national code (which remains the same durin</w:t>
      </w:r>
      <w:r w:rsidRPr="00A9278E">
        <w:t xml:space="preserve">g its period of endorsement). </w:t>
      </w:r>
    </w:p>
    <w:p w:rsidR="00000000" w:rsidRPr="00A9278E" w:rsidRDefault="001C584F" w:rsidP="00A9278E">
      <w:pPr>
        <w:pStyle w:val="BodyText"/>
      </w:pPr>
    </w:p>
    <w:p w:rsidR="00000000" w:rsidRPr="00A9278E" w:rsidRDefault="001C584F" w:rsidP="00A9278E">
      <w:pPr>
        <w:pStyle w:val="BodyText"/>
      </w:pPr>
      <w:r w:rsidRPr="00A9278E">
        <w:rPr>
          <w:rStyle w:val="SpecialBold"/>
        </w:rPr>
        <w:t>Explanation of the review date</w:t>
      </w:r>
    </w:p>
    <w:p w:rsidR="00000000" w:rsidRPr="00A9278E" w:rsidRDefault="001C584F" w:rsidP="00A9278E">
      <w:pPr>
        <w:pStyle w:val="BodyText"/>
      </w:pPr>
      <w:r w:rsidRPr="00A9278E">
        <w:t>The review date (shown on the title page and in the footer of each page) indicates when the Training Package is expected to be reviewed in the light of changes such as changing technologies and</w:t>
      </w:r>
      <w:r w:rsidRPr="00A9278E">
        <w:t xml:space="preserve"> circumstances. The review date is not an expiry date. Endorsed Training Packages and their components remain current until they are reviewed or replaced.</w:t>
      </w:r>
    </w:p>
    <w:p w:rsidR="00000000" w:rsidRPr="00A9278E" w:rsidRDefault="001C584F" w:rsidP="00A9278E">
      <w:pPr>
        <w:pStyle w:val="BodyText"/>
      </w:pPr>
    </w:p>
    <w:p w:rsidR="00000000" w:rsidRPr="00A9278E" w:rsidRDefault="001C584F" w:rsidP="00A9278E">
      <w:pPr>
        <w:pStyle w:val="BodyText"/>
      </w:pPr>
      <w:r w:rsidRPr="00A9278E">
        <w:rPr>
          <w:rStyle w:val="SpecialBold"/>
        </w:rPr>
        <w:t>Version modification history</w:t>
      </w:r>
    </w:p>
    <w:p w:rsidR="00000000" w:rsidRPr="00A9278E" w:rsidRDefault="001C584F" w:rsidP="00A9278E">
      <w:pPr>
        <w:pStyle w:val="BodyText"/>
      </w:pPr>
      <w:r w:rsidRPr="00A9278E">
        <w:t xml:space="preserve">The version details of this endorsed Training Package are in the table </w:t>
      </w:r>
      <w:r w:rsidRPr="00A9278E">
        <w:t>below. The latest information is at the top of the table.</w:t>
      </w:r>
    </w:p>
    <w:tbl>
      <w:tblPr>
        <w:tblW w:w="0" w:type="auto"/>
        <w:tblCellMar>
          <w:left w:w="62" w:type="dxa"/>
          <w:right w:w="62" w:type="dxa"/>
        </w:tblCellMar>
        <w:tblLook w:val="0000" w:firstRow="0" w:lastRow="0" w:firstColumn="0" w:lastColumn="0" w:noHBand="0" w:noVBand="0"/>
      </w:tblPr>
      <w:tblGrid>
        <w:gridCol w:w="1620"/>
        <w:gridCol w:w="1710"/>
        <w:gridCol w:w="7290"/>
      </w:tblGrid>
      <w:tr w:rsidR="00000000" w:rsidTr="001C584F">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rPr>
                <w:rStyle w:val="SpecialBold"/>
              </w:rPr>
              <w:t>Version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rPr>
                <w:rStyle w:val="SpecialBold"/>
              </w:rPr>
              <w:t>Release Date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Comments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8.1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9 February 2011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Minor changes to PUAPOLGD015A evidence guide.  Correction to elective unit code in PUA50210.</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8</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23 December 2010</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rPr>
                <w:rStyle w:val="SpecialBold"/>
              </w:rPr>
              <w:t>ADDITION OF 10 NEW QUALIFICATIONS</w:t>
            </w:r>
          </w:p>
          <w:p w:rsidR="00000000" w:rsidRPr="00A9278E" w:rsidRDefault="001C584F" w:rsidP="00A9278E">
            <w:pPr>
              <w:pStyle w:val="BodyText"/>
            </w:pPr>
            <w:r w:rsidRPr="00A9278E">
              <w:t>4 new industry wide qualifications:</w:t>
            </w:r>
          </w:p>
          <w:p w:rsidR="00000000" w:rsidRPr="00A9278E" w:rsidRDefault="001C584F" w:rsidP="00A9278E">
            <w:pPr>
              <w:pStyle w:val="ListBullet"/>
            </w:pPr>
            <w:r w:rsidRPr="00A9278E">
              <w:t>PUA33010 Certificate III in Public Safety (Emergency Communications Centre Operations)</w:t>
            </w:r>
          </w:p>
          <w:p w:rsidR="00000000" w:rsidRPr="00A9278E" w:rsidRDefault="001C584F" w:rsidP="00A9278E">
            <w:pPr>
              <w:pStyle w:val="ListBullet"/>
            </w:pPr>
            <w:r w:rsidRPr="00A9278E">
              <w:t>PUA42710 Certificate IV in Public Safety (Emergency Communications Centre Operations)</w:t>
            </w:r>
          </w:p>
          <w:p w:rsidR="00000000" w:rsidRPr="00A9278E" w:rsidRDefault="001C584F" w:rsidP="00A9278E">
            <w:pPr>
              <w:pStyle w:val="ListBullet"/>
            </w:pPr>
            <w:r w:rsidRPr="00A9278E">
              <w:t>PUA42610 Certificate IV in Public Safety (Aquat</w:t>
            </w:r>
            <w:r w:rsidRPr="00A9278E">
              <w:t>ic Search and Rescue Management)</w:t>
            </w:r>
          </w:p>
          <w:p w:rsidR="00000000" w:rsidRPr="00A9278E" w:rsidRDefault="001C584F" w:rsidP="00A9278E">
            <w:pPr>
              <w:pStyle w:val="ListBullet"/>
            </w:pPr>
            <w:r w:rsidRPr="00A9278E">
              <w:t>PUA52310 Diploma of Public Safety (Emergency Management)</w:t>
            </w:r>
          </w:p>
          <w:p w:rsidR="00000000" w:rsidRPr="00A9278E" w:rsidRDefault="001C584F" w:rsidP="00A9278E">
            <w:pPr>
              <w:pStyle w:val="BodyText"/>
            </w:pPr>
            <w:r w:rsidRPr="00A9278E">
              <w:t>1 new qualification in the Defence Sector:</w:t>
            </w:r>
          </w:p>
          <w:p w:rsidR="00000000" w:rsidRPr="00A9278E" w:rsidRDefault="001C584F" w:rsidP="00A9278E">
            <w:pPr>
              <w:pStyle w:val="ListBullet"/>
            </w:pPr>
            <w:r w:rsidRPr="00A9278E">
              <w:t>PUA52210 Diploma of Public Safety (Compliance)</w:t>
            </w:r>
          </w:p>
          <w:p w:rsidR="00000000" w:rsidRPr="00A9278E" w:rsidRDefault="001C584F" w:rsidP="00A9278E">
            <w:pPr>
              <w:pStyle w:val="BodyText"/>
            </w:pPr>
            <w:r w:rsidRPr="00A9278E">
              <w:t>5 new qualifications in the Police Sector:</w:t>
            </w:r>
          </w:p>
          <w:p w:rsidR="00000000" w:rsidRPr="00A9278E" w:rsidRDefault="001C584F" w:rsidP="00A9278E">
            <w:pPr>
              <w:pStyle w:val="BodyText"/>
            </w:pPr>
            <w:r w:rsidRPr="00A9278E">
              <w:t>These new Police Sector qualifica</w:t>
            </w:r>
            <w:r w:rsidRPr="00A9278E">
              <w:t>tions are not for public access – access is via the Australia New Zealand Police Advisory Agency (http://www.anzpaa.org):</w:t>
            </w:r>
          </w:p>
          <w:p w:rsidR="00000000" w:rsidRPr="00A9278E" w:rsidRDefault="001C584F" w:rsidP="00A9278E">
            <w:pPr>
              <w:pStyle w:val="ListBullet"/>
            </w:pPr>
            <w:r w:rsidRPr="00A9278E">
              <w:t>PUA42810 Certificate IV in Public Safety (Policing Support Services – General/Protective Services)</w:t>
            </w:r>
          </w:p>
          <w:p w:rsidR="00000000" w:rsidRPr="00A9278E" w:rsidRDefault="001C584F" w:rsidP="00A9278E">
            <w:pPr>
              <w:pStyle w:val="ListBullet"/>
            </w:pPr>
            <w:r w:rsidRPr="00A9278E">
              <w:t>PUA61710 Advanced Diploma of Public</w:t>
            </w:r>
            <w:r w:rsidRPr="00A9278E">
              <w:t xml:space="preserve"> Safety (Forensic Investigation)</w:t>
            </w:r>
          </w:p>
          <w:p w:rsidR="00000000" w:rsidRPr="00A9278E" w:rsidRDefault="001C584F" w:rsidP="00A9278E">
            <w:pPr>
              <w:pStyle w:val="ListBullet"/>
            </w:pPr>
            <w:r w:rsidRPr="00A9278E">
              <w:t>PUA61810 Advanced Diploma of Public Safety (Police Supervision)</w:t>
            </w:r>
          </w:p>
          <w:p w:rsidR="00000000" w:rsidRPr="00A9278E" w:rsidRDefault="001C584F" w:rsidP="00A9278E">
            <w:pPr>
              <w:pStyle w:val="ListBullet"/>
            </w:pPr>
            <w:r w:rsidRPr="00A9278E">
              <w:t>PUA61910 Advanced Diploma of Public Safety (Police Witness Protection)</w:t>
            </w:r>
          </w:p>
          <w:p w:rsidR="00000000" w:rsidRPr="00A9278E" w:rsidRDefault="001C584F" w:rsidP="00A9278E">
            <w:pPr>
              <w:pStyle w:val="ListBullet"/>
            </w:pPr>
            <w:r w:rsidRPr="00A9278E">
              <w:t>PUA70310 Vocational Graduate Certificate of Public Safety (Police Investigation)</w:t>
            </w:r>
          </w:p>
          <w:p w:rsidR="00000000" w:rsidRPr="00A9278E" w:rsidRDefault="001C584F" w:rsidP="00A9278E">
            <w:pPr>
              <w:pStyle w:val="BodyText"/>
            </w:pPr>
            <w:r w:rsidRPr="00A9278E">
              <w:rPr>
                <w:rStyle w:val="SpecialBold"/>
              </w:rPr>
              <w:t>REVISION OF 52 EXISTING QUALIFICATIONS</w:t>
            </w:r>
          </w:p>
          <w:p w:rsidR="00000000" w:rsidRPr="00A9278E" w:rsidRDefault="001C584F" w:rsidP="00A9278E">
            <w:pPr>
              <w:pStyle w:val="BodyText"/>
            </w:pPr>
            <w:r w:rsidRPr="00A9278E">
              <w:t>8 existing industry wide qualifications:</w:t>
            </w:r>
          </w:p>
          <w:p w:rsidR="00000000" w:rsidRPr="00A9278E" w:rsidRDefault="001C584F" w:rsidP="00A9278E">
            <w:pPr>
              <w:pStyle w:val="ListBullet"/>
            </w:pPr>
            <w:r w:rsidRPr="00A9278E">
              <w:t>PUA21010 Certificate II in Public Safety (Aquatic Rescue)</w:t>
            </w:r>
          </w:p>
          <w:p w:rsidR="00000000" w:rsidRPr="00A9278E" w:rsidRDefault="001C584F" w:rsidP="00A9278E">
            <w:pPr>
              <w:pStyle w:val="ListBullet"/>
            </w:pPr>
            <w:r w:rsidRPr="00A9278E">
              <w:t>PUA31310 Certificate III in Public Safety (Aquatic Search and Rescue)</w:t>
            </w:r>
          </w:p>
          <w:p w:rsidR="00000000" w:rsidRPr="00A9278E" w:rsidRDefault="001C584F" w:rsidP="00A9278E">
            <w:pPr>
              <w:pStyle w:val="ListBullet"/>
            </w:pPr>
            <w:r w:rsidRPr="00A9278E">
              <w:t>PUA31404 Certificate III in Public Safety (Commu</w:t>
            </w:r>
            <w:r w:rsidRPr="00A9278E">
              <w:t>nity Safety)</w:t>
            </w:r>
          </w:p>
          <w:p w:rsidR="00000000" w:rsidRPr="00A9278E" w:rsidRDefault="001C584F" w:rsidP="00A9278E">
            <w:pPr>
              <w:pStyle w:val="ListBullet"/>
            </w:pPr>
            <w:r w:rsidRPr="00A9278E">
              <w:t>PUA41004 Certificate IV in Public Safety (Leadership)</w:t>
            </w:r>
          </w:p>
          <w:p w:rsidR="00000000" w:rsidRPr="00A9278E" w:rsidRDefault="001C584F" w:rsidP="00A9278E">
            <w:pPr>
              <w:pStyle w:val="ListBullet"/>
            </w:pPr>
            <w:r w:rsidRPr="00A9278E">
              <w:t>PUA41104 Certificate IV in Public Safety (Community Safety)</w:t>
            </w:r>
          </w:p>
          <w:p w:rsidR="00000000" w:rsidRPr="00A9278E" w:rsidRDefault="001C584F" w:rsidP="00A9278E">
            <w:pPr>
              <w:pStyle w:val="ListBullet"/>
            </w:pPr>
            <w:r w:rsidRPr="00A9278E">
              <w:t>PUA51004 Diploma of Public Safety Community Safety)</w:t>
            </w:r>
          </w:p>
          <w:p w:rsidR="00000000" w:rsidRPr="00A9278E" w:rsidRDefault="001C584F" w:rsidP="00A9278E">
            <w:pPr>
              <w:pStyle w:val="ListBullet"/>
            </w:pPr>
            <w:r w:rsidRPr="00A9278E">
              <w:t>PUA60110 Advanced Diploma of Public Safety (Emergency Management)</w:t>
            </w:r>
          </w:p>
          <w:p w:rsidR="00000000" w:rsidRPr="00A9278E" w:rsidRDefault="001C584F" w:rsidP="00A9278E">
            <w:pPr>
              <w:pStyle w:val="ListBullet"/>
            </w:pPr>
            <w:r w:rsidRPr="00A9278E">
              <w:t>PUA60704 Ad</w:t>
            </w:r>
            <w:r w:rsidRPr="00A9278E">
              <w:t>vanced Diploma of Public Safety Community Safety)</w:t>
            </w:r>
          </w:p>
          <w:p w:rsidR="00000000" w:rsidRPr="00A9278E" w:rsidRDefault="001C584F" w:rsidP="00A9278E">
            <w:pPr>
              <w:pStyle w:val="BodyText"/>
            </w:pPr>
            <w:r w:rsidRPr="00A9278E">
              <w:t>18 existing qualifications in the Defence Sector:</w:t>
            </w:r>
          </w:p>
          <w:p w:rsidR="00000000" w:rsidRPr="00A9278E" w:rsidRDefault="001C584F" w:rsidP="00A9278E">
            <w:pPr>
              <w:pStyle w:val="ListBullet"/>
            </w:pPr>
            <w:r w:rsidRPr="00A9278E">
              <w:t>PUA20810 Certificate II in Public Safety (Explosive Ordnance)</w:t>
            </w:r>
          </w:p>
          <w:p w:rsidR="00000000" w:rsidRPr="00A9278E" w:rsidRDefault="001C584F" w:rsidP="00A9278E">
            <w:pPr>
              <w:pStyle w:val="ListBullet"/>
            </w:pPr>
            <w:r w:rsidRPr="00A9278E">
              <w:t>PUA20910 Certificate II in Public Safety (Communications Operations)</w:t>
            </w:r>
          </w:p>
          <w:p w:rsidR="00000000" w:rsidRPr="00A9278E" w:rsidRDefault="001C584F" w:rsidP="00A9278E">
            <w:pPr>
              <w:pStyle w:val="ListBullet"/>
            </w:pPr>
            <w:r w:rsidRPr="00A9278E">
              <w:lastRenderedPageBreak/>
              <w:t>PUA21110 Certificate II i</w:t>
            </w:r>
            <w:r w:rsidRPr="00A9278E">
              <w:t>n Public Safety (Military Skills)</w:t>
            </w:r>
          </w:p>
          <w:p w:rsidR="00000000" w:rsidRPr="00A9278E" w:rsidRDefault="001C584F" w:rsidP="00A9278E">
            <w:pPr>
              <w:pStyle w:val="ListBullet"/>
            </w:pPr>
            <w:r w:rsidRPr="00A9278E">
              <w:t>PUA21210 Certificate II in Public Safety (Explosive Ordnance Manufacture)</w:t>
            </w:r>
          </w:p>
          <w:p w:rsidR="00000000" w:rsidRPr="00A9278E" w:rsidRDefault="001C584F" w:rsidP="00A9278E">
            <w:pPr>
              <w:pStyle w:val="ListBullet"/>
            </w:pPr>
            <w:r w:rsidRPr="00A9278E">
              <w:t>PUA30810 Certificate III in Public Safety (Explosive Ordnance Maintenance)</w:t>
            </w:r>
          </w:p>
          <w:p w:rsidR="00000000" w:rsidRPr="00A9278E" w:rsidRDefault="001C584F" w:rsidP="00A9278E">
            <w:pPr>
              <w:pStyle w:val="ListBullet"/>
            </w:pPr>
            <w:r w:rsidRPr="00A9278E">
              <w:t>PUA30910 Certificate III in Public Safety (Explosive Ordnance Operations)</w:t>
            </w:r>
          </w:p>
          <w:p w:rsidR="00000000" w:rsidRPr="00A9278E" w:rsidRDefault="001C584F" w:rsidP="00A9278E">
            <w:pPr>
              <w:pStyle w:val="ListBullet"/>
            </w:pPr>
            <w:r w:rsidRPr="00A9278E">
              <w:t>PUA31010 Certificate III in Public Safety (Maritime Operations)</w:t>
            </w:r>
          </w:p>
          <w:p w:rsidR="00000000" w:rsidRPr="00A9278E" w:rsidRDefault="001C584F" w:rsidP="00A9278E">
            <w:pPr>
              <w:pStyle w:val="ListBullet"/>
            </w:pPr>
            <w:r w:rsidRPr="00A9278E">
              <w:t>PUA32210 Certificate III in Public Safety (Sensor Operations)</w:t>
            </w:r>
          </w:p>
          <w:p w:rsidR="00000000" w:rsidRPr="00A9278E" w:rsidRDefault="001C584F" w:rsidP="00A9278E">
            <w:pPr>
              <w:pStyle w:val="ListBullet"/>
            </w:pPr>
            <w:r w:rsidRPr="00A9278E">
              <w:t>PUA32310 Certificate III in Public Safety (Explosive Ordnance Manufacture)</w:t>
            </w:r>
          </w:p>
          <w:p w:rsidR="00000000" w:rsidRPr="00A9278E" w:rsidRDefault="001C584F" w:rsidP="00A9278E">
            <w:pPr>
              <w:pStyle w:val="ListBullet"/>
            </w:pPr>
            <w:r w:rsidRPr="00A9278E">
              <w:t>PUA32510 Certificate III in Public Safety (Explosive O</w:t>
            </w:r>
            <w:r w:rsidRPr="00A9278E">
              <w:t>rdnance Proof and Experimental)</w:t>
            </w:r>
          </w:p>
          <w:p w:rsidR="00000000" w:rsidRPr="00A9278E" w:rsidRDefault="001C584F" w:rsidP="00A9278E">
            <w:pPr>
              <w:pStyle w:val="ListBullet"/>
            </w:pPr>
            <w:r w:rsidRPr="00A9278E">
              <w:t>PUA32709 Certificate III in Public Safety (Intelligence Operations)</w:t>
            </w:r>
          </w:p>
          <w:p w:rsidR="00000000" w:rsidRPr="00A9278E" w:rsidRDefault="001C584F" w:rsidP="00A9278E">
            <w:pPr>
              <w:pStyle w:val="ListBullet"/>
            </w:pPr>
            <w:r w:rsidRPr="00A9278E">
              <w:t>PUA40410 Certificate IV in Public Safety (Explosive Ordnance Maintenance)</w:t>
            </w:r>
          </w:p>
          <w:p w:rsidR="00000000" w:rsidRPr="00A9278E" w:rsidRDefault="001C584F" w:rsidP="00A9278E">
            <w:pPr>
              <w:pStyle w:val="ListBullet"/>
            </w:pPr>
            <w:r w:rsidRPr="00A9278E">
              <w:t>PUA40510 Certificate IV in Public Safety (Explosive Ordnance Operations)</w:t>
            </w:r>
          </w:p>
          <w:p w:rsidR="00000000" w:rsidRPr="00A9278E" w:rsidRDefault="001C584F" w:rsidP="00A9278E">
            <w:pPr>
              <w:pStyle w:val="ListBullet"/>
            </w:pPr>
            <w:r w:rsidRPr="00A9278E">
              <w:t>PUA41910 Certificate IV in Public Safety (Explosive Ordnance Manufacture)</w:t>
            </w:r>
          </w:p>
          <w:p w:rsidR="00000000" w:rsidRPr="00A9278E" w:rsidRDefault="001C584F" w:rsidP="00A9278E">
            <w:pPr>
              <w:pStyle w:val="ListBullet"/>
            </w:pPr>
            <w:r w:rsidRPr="00A9278E">
              <w:t>PUA42010 Certificate IV in Public Safety (Explosive Ordnance Proof and Experimental)</w:t>
            </w:r>
          </w:p>
          <w:p w:rsidR="00000000" w:rsidRPr="00A9278E" w:rsidRDefault="001C584F" w:rsidP="00A9278E">
            <w:pPr>
              <w:pStyle w:val="ListBullet"/>
            </w:pPr>
            <w:r w:rsidRPr="00A9278E">
              <w:t>PUA50610 Diploma of Public Safety (Explosive Ordnance)</w:t>
            </w:r>
          </w:p>
          <w:p w:rsidR="00000000" w:rsidRPr="00A9278E" w:rsidRDefault="001C584F" w:rsidP="00A9278E">
            <w:pPr>
              <w:pStyle w:val="ListBullet"/>
            </w:pPr>
            <w:r w:rsidRPr="00A9278E">
              <w:t>PUA51310 Diploma of Public Safety (Explosi</w:t>
            </w:r>
            <w:r w:rsidRPr="00A9278E">
              <w:t>ve Ordnance Manufacture)</w:t>
            </w:r>
          </w:p>
          <w:p w:rsidR="00000000" w:rsidRPr="00A9278E" w:rsidRDefault="001C584F" w:rsidP="00A9278E">
            <w:pPr>
              <w:pStyle w:val="ListBullet"/>
            </w:pPr>
            <w:r w:rsidRPr="00A9278E">
              <w:t>PUA51410 Diploma of Public Safety (Explosive Ordnance Proof and Experimental)</w:t>
            </w:r>
          </w:p>
          <w:p w:rsidR="00000000" w:rsidRPr="00A9278E" w:rsidRDefault="001C584F" w:rsidP="00A9278E">
            <w:pPr>
              <w:pStyle w:val="BodyText"/>
            </w:pPr>
            <w:r w:rsidRPr="00A9278E">
              <w:t>8 existing qualifications in the Fire Sector:</w:t>
            </w:r>
          </w:p>
          <w:p w:rsidR="00000000" w:rsidRPr="00A9278E" w:rsidRDefault="001C584F" w:rsidP="00A9278E">
            <w:pPr>
              <w:pStyle w:val="ListBullet"/>
            </w:pPr>
            <w:r w:rsidRPr="00A9278E">
              <w:t>PUA20601 Certificate II in Public Safety (Firefighting and Emergency Operations)</w:t>
            </w:r>
          </w:p>
          <w:p w:rsidR="00000000" w:rsidRPr="00A9278E" w:rsidRDefault="001C584F" w:rsidP="00A9278E">
            <w:pPr>
              <w:pStyle w:val="ListBullet"/>
            </w:pPr>
            <w:r w:rsidRPr="00A9278E">
              <w:t>PUA20701 Certificate II in</w:t>
            </w:r>
            <w:r w:rsidRPr="00A9278E">
              <w:t xml:space="preserve"> Public Safety (Firefighting Operations)</w:t>
            </w:r>
          </w:p>
          <w:p w:rsidR="00000000" w:rsidRPr="00A9278E" w:rsidRDefault="001C584F" w:rsidP="00A9278E">
            <w:pPr>
              <w:pStyle w:val="ListBullet"/>
            </w:pPr>
            <w:r w:rsidRPr="00A9278E">
              <w:t>PUA30601 Certificate III in Public Safety (Firefighting and Emergency Operations)</w:t>
            </w:r>
          </w:p>
          <w:p w:rsidR="00000000" w:rsidRPr="00A9278E" w:rsidRDefault="001C584F" w:rsidP="00A9278E">
            <w:pPr>
              <w:pStyle w:val="ListBullet"/>
            </w:pPr>
            <w:r w:rsidRPr="00A9278E">
              <w:t>PUA30701 Certificate III in Public Safety (Firefighting Operations)</w:t>
            </w:r>
          </w:p>
          <w:p w:rsidR="00000000" w:rsidRPr="00A9278E" w:rsidRDefault="001C584F" w:rsidP="00A9278E">
            <w:pPr>
              <w:pStyle w:val="ListBullet"/>
            </w:pPr>
            <w:r w:rsidRPr="00A9278E">
              <w:t>PUA40301 Certificate IV in Public Safety (Firefighting Supervisio</w:t>
            </w:r>
            <w:r w:rsidRPr="00A9278E">
              <w:t>n)</w:t>
            </w:r>
          </w:p>
          <w:p w:rsidR="00000000" w:rsidRPr="00A9278E" w:rsidRDefault="001C584F" w:rsidP="00A9278E">
            <w:pPr>
              <w:pStyle w:val="ListBullet"/>
            </w:pPr>
            <w:r w:rsidRPr="00A9278E">
              <w:t>PUA50501 Diploma of Public Safety (Firefighting Management)</w:t>
            </w:r>
          </w:p>
          <w:p w:rsidR="00000000" w:rsidRPr="00A9278E" w:rsidRDefault="001C584F" w:rsidP="00A9278E">
            <w:pPr>
              <w:pStyle w:val="ListBullet"/>
            </w:pPr>
            <w:r w:rsidRPr="00A9278E">
              <w:t>PUA60501 Advanced Diploma of Public Safety (Firefighting Management)</w:t>
            </w:r>
          </w:p>
          <w:p w:rsidR="00000000" w:rsidRPr="00A9278E" w:rsidRDefault="001C584F" w:rsidP="00A9278E">
            <w:pPr>
              <w:pStyle w:val="ListBullet"/>
            </w:pPr>
            <w:r w:rsidRPr="00A9278E">
              <w:t>PUA60909 Advanced Diploma of Public Safety (Fire Investigation)</w:t>
            </w:r>
          </w:p>
          <w:p w:rsidR="00000000" w:rsidRPr="00A9278E" w:rsidRDefault="001C584F" w:rsidP="00A9278E">
            <w:pPr>
              <w:pStyle w:val="BodyText"/>
            </w:pPr>
            <w:r w:rsidRPr="00A9278E">
              <w:t>11 existing qualifications in the Police Sector:</w:t>
            </w:r>
          </w:p>
          <w:p w:rsidR="00000000" w:rsidRPr="00A9278E" w:rsidRDefault="001C584F" w:rsidP="00A9278E">
            <w:pPr>
              <w:pStyle w:val="ListBullet"/>
            </w:pPr>
            <w:r w:rsidRPr="00A9278E">
              <w:t>PUA20110 Ce</w:t>
            </w:r>
            <w:r w:rsidRPr="00A9278E">
              <w:t>rtificate II in Public Safety (ATSI Community Policing)</w:t>
            </w:r>
          </w:p>
          <w:p w:rsidR="00000000" w:rsidRPr="00A9278E" w:rsidRDefault="001C584F" w:rsidP="00A9278E">
            <w:pPr>
              <w:pStyle w:val="ListBullet"/>
            </w:pPr>
            <w:r w:rsidRPr="00A9278E">
              <w:t>PUA20310 Certificate II in Public Safety (Police Liaison)</w:t>
            </w:r>
          </w:p>
          <w:p w:rsidR="00000000" w:rsidRPr="00A9278E" w:rsidRDefault="001C584F" w:rsidP="00A9278E">
            <w:pPr>
              <w:pStyle w:val="ListBullet"/>
            </w:pPr>
            <w:r w:rsidRPr="00A9278E">
              <w:t xml:space="preserve">PUA30110 Certificate III in Public Safety (ATSI Community </w:t>
            </w:r>
            <w:r w:rsidRPr="00A9278E">
              <w:lastRenderedPageBreak/>
              <w:t>Policing)</w:t>
            </w:r>
          </w:p>
          <w:p w:rsidR="00000000" w:rsidRPr="00A9278E" w:rsidRDefault="001C584F" w:rsidP="00A9278E">
            <w:pPr>
              <w:pStyle w:val="ListBullet"/>
            </w:pPr>
            <w:r w:rsidRPr="00A9278E">
              <w:t>PUA30310 Certificate III in Public Safety (Police Liaison)</w:t>
            </w:r>
          </w:p>
          <w:p w:rsidR="00000000" w:rsidRPr="00A9278E" w:rsidRDefault="001C584F" w:rsidP="00A9278E">
            <w:pPr>
              <w:pStyle w:val="ListBullet"/>
            </w:pPr>
            <w:r w:rsidRPr="00A9278E">
              <w:t>PUA40110 Certif</w:t>
            </w:r>
            <w:r w:rsidRPr="00A9278E">
              <w:t>icate IV in Public Safety (ATSI Community Policing)</w:t>
            </w:r>
          </w:p>
          <w:p w:rsidR="00000000" w:rsidRPr="00A9278E" w:rsidRDefault="001C584F" w:rsidP="00A9278E">
            <w:pPr>
              <w:pStyle w:val="ListBullet"/>
            </w:pPr>
            <w:r w:rsidRPr="00A9278E">
              <w:t>PUA50110 Diploma of Public Safety (Police Search &amp; Rescue – Coordination)</w:t>
            </w:r>
          </w:p>
          <w:p w:rsidR="00000000" w:rsidRPr="00A9278E" w:rsidRDefault="001C584F" w:rsidP="00A9278E">
            <w:pPr>
              <w:pStyle w:val="ListBullet"/>
            </w:pPr>
            <w:r w:rsidRPr="00A9278E">
              <w:t>PUA50210 Diploma of Public Safety (Policing)</w:t>
            </w:r>
          </w:p>
          <w:p w:rsidR="00000000" w:rsidRPr="00A9278E" w:rsidRDefault="001C584F" w:rsidP="00A9278E">
            <w:pPr>
              <w:pStyle w:val="ListBullet"/>
            </w:pPr>
            <w:r w:rsidRPr="00A9278E">
              <w:t>PUA50310 Diploma of Public Safety (Forensic Investigation)</w:t>
            </w:r>
          </w:p>
          <w:p w:rsidR="00000000" w:rsidRPr="00A9278E" w:rsidRDefault="001C584F" w:rsidP="00A9278E">
            <w:pPr>
              <w:pStyle w:val="ListBullet"/>
            </w:pPr>
            <w:r w:rsidRPr="00A9278E">
              <w:t xml:space="preserve">PUA60210 Advanced Diploma </w:t>
            </w:r>
            <w:r w:rsidRPr="00A9278E">
              <w:t>of Public Safety (Police Search &amp; Rescue – Management)</w:t>
            </w:r>
          </w:p>
          <w:p w:rsidR="00000000" w:rsidRPr="00A9278E" w:rsidRDefault="001C584F" w:rsidP="00A9278E">
            <w:pPr>
              <w:pStyle w:val="ListBullet"/>
            </w:pPr>
            <w:r w:rsidRPr="00A9278E">
              <w:t>PUA60310 Advanced Diploma of Public Safety (Police Investigation)</w:t>
            </w:r>
          </w:p>
          <w:p w:rsidR="00000000" w:rsidRPr="00A9278E" w:rsidRDefault="001C584F" w:rsidP="00A9278E">
            <w:pPr>
              <w:pStyle w:val="ListBullet"/>
            </w:pPr>
            <w:r w:rsidRPr="00A9278E">
              <w:t>PUA61410 Advanced Diploma of Public Safety (Surveillance)</w:t>
            </w:r>
          </w:p>
          <w:p w:rsidR="00000000" w:rsidRPr="00A9278E" w:rsidRDefault="001C584F" w:rsidP="00A9278E">
            <w:pPr>
              <w:pStyle w:val="BodyText"/>
            </w:pPr>
            <w:r w:rsidRPr="00A9278E">
              <w:t>7 existing qualifications in the SES Sector:</w:t>
            </w:r>
          </w:p>
          <w:p w:rsidR="00000000" w:rsidRPr="00A9278E" w:rsidRDefault="001C584F" w:rsidP="00A9278E">
            <w:pPr>
              <w:pStyle w:val="ListBullet"/>
            </w:pPr>
            <w:r w:rsidRPr="00A9278E">
              <w:t>PUA20410 Certificate II in Public Safety (SES Rescue)</w:t>
            </w:r>
          </w:p>
          <w:p w:rsidR="00000000" w:rsidRPr="00A9278E" w:rsidRDefault="001C584F" w:rsidP="00A9278E">
            <w:pPr>
              <w:pStyle w:val="ListBullet"/>
            </w:pPr>
            <w:r w:rsidRPr="00A9278E">
              <w:t>PUA20510 Certificate II in Public Safety (SES Operations)</w:t>
            </w:r>
          </w:p>
          <w:p w:rsidR="00000000" w:rsidRPr="00A9278E" w:rsidRDefault="001C584F" w:rsidP="00A9278E">
            <w:pPr>
              <w:pStyle w:val="ListBullet"/>
            </w:pPr>
            <w:r w:rsidRPr="00A9278E">
              <w:t>PUA21310 Certificate II in Public Safety (SES)</w:t>
            </w:r>
          </w:p>
          <w:p w:rsidR="00000000" w:rsidRPr="00A9278E" w:rsidRDefault="001C584F" w:rsidP="00A9278E">
            <w:pPr>
              <w:pStyle w:val="ListBullet"/>
            </w:pPr>
            <w:r w:rsidRPr="00A9278E">
              <w:t>PUA30410 Certificate III in Public Safety (SES Rescue)</w:t>
            </w:r>
          </w:p>
          <w:p w:rsidR="00000000" w:rsidRPr="00A9278E" w:rsidRDefault="001C584F" w:rsidP="00A9278E">
            <w:pPr>
              <w:pStyle w:val="ListBullet"/>
            </w:pPr>
            <w:r w:rsidRPr="00A9278E">
              <w:t xml:space="preserve">PUA30510 Certificate III in Public Safety </w:t>
            </w:r>
            <w:r w:rsidRPr="00A9278E">
              <w:t>(SES Operations)</w:t>
            </w:r>
          </w:p>
          <w:p w:rsidR="00000000" w:rsidRPr="00A9278E" w:rsidRDefault="001C584F" w:rsidP="00A9278E">
            <w:pPr>
              <w:pStyle w:val="ListBullet"/>
            </w:pPr>
            <w:r w:rsidRPr="00A9278E">
              <w:t>PUA40210 Certificate IV in Public Safety (SES Leadership)</w:t>
            </w:r>
          </w:p>
          <w:p w:rsidR="00000000" w:rsidRPr="00A9278E" w:rsidRDefault="001C584F" w:rsidP="00A9278E">
            <w:pPr>
              <w:pStyle w:val="ListBullet"/>
            </w:pPr>
            <w:r w:rsidRPr="00A9278E">
              <w:t>PUA50410 Diploma of Public Safety (SES Operations Management)</w:t>
            </w:r>
          </w:p>
          <w:p w:rsidR="00000000" w:rsidRPr="00A9278E" w:rsidRDefault="001C584F" w:rsidP="00A9278E">
            <w:pPr>
              <w:pStyle w:val="BodyText"/>
            </w:pPr>
            <w:r w:rsidRPr="00A9278E">
              <w:rPr>
                <w:rStyle w:val="SpecialBold"/>
              </w:rPr>
              <w:t>ADDITION OF 14 NEW SKILL SETS</w:t>
            </w:r>
          </w:p>
          <w:p w:rsidR="00000000" w:rsidRPr="00A9278E" w:rsidRDefault="001C584F" w:rsidP="00A9278E">
            <w:pPr>
              <w:pStyle w:val="BodyText"/>
            </w:pPr>
            <w:r w:rsidRPr="00A9278E">
              <w:t>4 new industry wide Skill Sets (using endorsed units):</w:t>
            </w:r>
          </w:p>
          <w:p w:rsidR="00000000" w:rsidRPr="00A9278E" w:rsidRDefault="001C584F" w:rsidP="00A9278E">
            <w:pPr>
              <w:pStyle w:val="ListBullet"/>
            </w:pPr>
            <w:r w:rsidRPr="00A9278E">
              <w:t>Beach Operations Management</w:t>
            </w:r>
          </w:p>
          <w:p w:rsidR="00000000" w:rsidRPr="00A9278E" w:rsidRDefault="001C584F" w:rsidP="00A9278E">
            <w:pPr>
              <w:pStyle w:val="ListBullet"/>
            </w:pPr>
            <w:r w:rsidRPr="00A9278E">
              <w:t xml:space="preserve">Beach </w:t>
            </w:r>
            <w:r w:rsidRPr="00A9278E">
              <w:t>Safety and Risk Management</w:t>
            </w:r>
          </w:p>
          <w:p w:rsidR="00000000" w:rsidRPr="00A9278E" w:rsidRDefault="001C584F" w:rsidP="00A9278E">
            <w:pPr>
              <w:pStyle w:val="ListBullet"/>
            </w:pPr>
            <w:r w:rsidRPr="00A9278E">
              <w:t>Beach Team Management</w:t>
            </w:r>
          </w:p>
          <w:p w:rsidR="00000000" w:rsidRPr="00A9278E" w:rsidRDefault="001C584F" w:rsidP="00A9278E">
            <w:pPr>
              <w:pStyle w:val="ListBullet"/>
            </w:pPr>
            <w:r w:rsidRPr="00A9278E">
              <w:t>Community Engagement</w:t>
            </w:r>
          </w:p>
          <w:p w:rsidR="00000000" w:rsidRPr="00A9278E" w:rsidRDefault="001C584F" w:rsidP="00A9278E">
            <w:pPr>
              <w:pStyle w:val="BodyText"/>
            </w:pPr>
            <w:r w:rsidRPr="00A9278E">
              <w:t>10 new Skill Sets in the SES Sector (using endorsed units):</w:t>
            </w:r>
          </w:p>
          <w:p w:rsidR="00000000" w:rsidRPr="00A9278E" w:rsidRDefault="001C584F" w:rsidP="00A9278E">
            <w:pPr>
              <w:pStyle w:val="ListBullet"/>
            </w:pPr>
            <w:r w:rsidRPr="00A9278E">
              <w:t>Alpine Search and Survival Operations</w:t>
            </w:r>
          </w:p>
          <w:p w:rsidR="00000000" w:rsidRPr="00A9278E" w:rsidRDefault="001C584F" w:rsidP="00A9278E">
            <w:pPr>
              <w:pStyle w:val="ListBullet"/>
            </w:pPr>
            <w:r w:rsidRPr="00A9278E">
              <w:t>Flood Response Operations</w:t>
            </w:r>
          </w:p>
          <w:p w:rsidR="00000000" w:rsidRPr="00A9278E" w:rsidRDefault="001C584F" w:rsidP="00A9278E">
            <w:pPr>
              <w:pStyle w:val="ListBullet"/>
            </w:pPr>
            <w:r w:rsidRPr="00A9278E">
              <w:t>Floodboat Response Operations</w:t>
            </w:r>
          </w:p>
          <w:p w:rsidR="00000000" w:rsidRPr="00A9278E" w:rsidRDefault="001C584F" w:rsidP="00A9278E">
            <w:pPr>
              <w:pStyle w:val="ListBullet"/>
            </w:pPr>
            <w:r w:rsidRPr="00A9278E">
              <w:t>Incident Response Team Leader</w:t>
            </w:r>
          </w:p>
          <w:p w:rsidR="00000000" w:rsidRPr="00A9278E" w:rsidRDefault="001C584F" w:rsidP="00A9278E">
            <w:pPr>
              <w:pStyle w:val="ListBullet"/>
            </w:pPr>
            <w:r w:rsidRPr="00A9278E">
              <w:t>In</w:t>
            </w:r>
            <w:r w:rsidRPr="00A9278E">
              <w:t>termediate Tree Operations</w:t>
            </w:r>
          </w:p>
          <w:p w:rsidR="00000000" w:rsidRPr="00A9278E" w:rsidRDefault="001C584F" w:rsidP="00A9278E">
            <w:pPr>
              <w:pStyle w:val="ListBullet"/>
            </w:pPr>
            <w:r w:rsidRPr="00A9278E">
              <w:t>Land Search Team</w:t>
            </w:r>
          </w:p>
          <w:p w:rsidR="00000000" w:rsidRPr="00A9278E" w:rsidRDefault="001C584F" w:rsidP="00A9278E">
            <w:pPr>
              <w:pStyle w:val="ListBullet"/>
            </w:pPr>
            <w:r w:rsidRPr="00A9278E">
              <w:t>Operational Leadership</w:t>
            </w:r>
          </w:p>
          <w:p w:rsidR="00000000" w:rsidRPr="00A9278E" w:rsidRDefault="001C584F" w:rsidP="00A9278E">
            <w:pPr>
              <w:pStyle w:val="ListBullet"/>
            </w:pPr>
            <w:r w:rsidRPr="00A9278E">
              <w:t>Storm and Water Damage Response at Height</w:t>
            </w:r>
          </w:p>
          <w:p w:rsidR="00000000" w:rsidRPr="00A9278E" w:rsidRDefault="001C584F" w:rsidP="00A9278E">
            <w:pPr>
              <w:pStyle w:val="ListBullet"/>
            </w:pPr>
            <w:r w:rsidRPr="00A9278E">
              <w:t>Storm and Water Damage Response</w:t>
            </w:r>
          </w:p>
          <w:p w:rsidR="00000000" w:rsidRPr="00A9278E" w:rsidRDefault="001C584F" w:rsidP="00A9278E">
            <w:pPr>
              <w:pStyle w:val="ListBullet"/>
            </w:pPr>
            <w:r w:rsidRPr="00A9278E">
              <w:t>Structural Collapse</w:t>
            </w:r>
          </w:p>
          <w:p w:rsidR="00000000" w:rsidRPr="00A9278E" w:rsidRDefault="001C584F" w:rsidP="00A9278E">
            <w:pPr>
              <w:pStyle w:val="BodyText"/>
            </w:pPr>
            <w:r w:rsidRPr="00A9278E">
              <w:rPr>
                <w:rStyle w:val="SpecialBold"/>
              </w:rPr>
              <w:t>ADDITION OF 153 NEW UNITS OF COMPETENCY</w:t>
            </w:r>
          </w:p>
          <w:p w:rsidR="00000000" w:rsidRPr="00A9278E" w:rsidRDefault="001C584F" w:rsidP="00A9278E">
            <w:pPr>
              <w:pStyle w:val="ListBullet"/>
            </w:pPr>
            <w:r w:rsidRPr="00A9278E">
              <w:t>54 new industry wide units</w:t>
            </w:r>
          </w:p>
          <w:p w:rsidR="00000000" w:rsidRPr="00A9278E" w:rsidRDefault="001C584F" w:rsidP="00A9278E">
            <w:pPr>
              <w:pStyle w:val="ListBullet"/>
            </w:pPr>
            <w:r w:rsidRPr="00A9278E">
              <w:t>39 new units of competency in the Defence Sector</w:t>
            </w:r>
          </w:p>
          <w:p w:rsidR="00000000" w:rsidRPr="00A9278E" w:rsidRDefault="001C584F" w:rsidP="00A9278E">
            <w:pPr>
              <w:pStyle w:val="ListBullet"/>
            </w:pPr>
            <w:r w:rsidRPr="00A9278E">
              <w:lastRenderedPageBreak/>
              <w:t>2 new units of competency in the Fire Sector</w:t>
            </w:r>
          </w:p>
          <w:p w:rsidR="00000000" w:rsidRPr="00A9278E" w:rsidRDefault="001C584F" w:rsidP="00A9278E">
            <w:pPr>
              <w:pStyle w:val="ListBullet"/>
            </w:pPr>
            <w:r w:rsidRPr="00A9278E">
              <w:t>54 new units of competency in the Police Sector</w:t>
            </w:r>
          </w:p>
          <w:p w:rsidR="00000000" w:rsidRPr="00A9278E" w:rsidRDefault="001C584F" w:rsidP="00A9278E">
            <w:pPr>
              <w:pStyle w:val="ListBullet"/>
            </w:pPr>
            <w:r w:rsidRPr="00A9278E">
              <w:t>4 new units of competency in the SES Sector</w:t>
            </w:r>
          </w:p>
          <w:p w:rsidR="00000000" w:rsidRPr="00A9278E" w:rsidRDefault="001C584F" w:rsidP="00A9278E">
            <w:pPr>
              <w:pStyle w:val="BodyText"/>
            </w:pPr>
            <w:r w:rsidRPr="00A9278E">
              <w:rPr>
                <w:rStyle w:val="SpecialBold"/>
              </w:rPr>
              <w:t>REVISION OF 135 EXISTING UNITS OF COMPETENCY</w:t>
            </w:r>
          </w:p>
          <w:p w:rsidR="00000000" w:rsidRPr="00A9278E" w:rsidRDefault="001C584F" w:rsidP="00A9278E">
            <w:pPr>
              <w:pStyle w:val="ListBullet"/>
            </w:pPr>
            <w:r w:rsidRPr="00A9278E">
              <w:t xml:space="preserve">5 existing industry wide </w:t>
            </w:r>
            <w:r w:rsidRPr="00A9278E">
              <w:t>units</w:t>
            </w:r>
          </w:p>
          <w:p w:rsidR="00000000" w:rsidRPr="00A9278E" w:rsidRDefault="001C584F" w:rsidP="00A9278E">
            <w:pPr>
              <w:pStyle w:val="ListBullet"/>
            </w:pPr>
            <w:r w:rsidRPr="00A9278E">
              <w:t>119 existing units of competency in the Defence Sector</w:t>
            </w:r>
          </w:p>
          <w:p w:rsidR="00000000" w:rsidRPr="00A9278E" w:rsidRDefault="001C584F" w:rsidP="00A9278E">
            <w:pPr>
              <w:pStyle w:val="ListBullet"/>
            </w:pPr>
            <w:r w:rsidRPr="00A9278E">
              <w:t>6 existing units of competency in the Police Sector</w:t>
            </w:r>
          </w:p>
          <w:p w:rsidR="00000000" w:rsidRPr="00A9278E" w:rsidRDefault="001C584F" w:rsidP="00A9278E">
            <w:pPr>
              <w:pStyle w:val="ListBullet"/>
            </w:pPr>
            <w:r w:rsidRPr="00A9278E">
              <w:t>5 existing units of competency in the SES Sector</w:t>
            </w:r>
          </w:p>
          <w:p w:rsidR="00000000" w:rsidRPr="00A9278E" w:rsidRDefault="001C584F" w:rsidP="00A9278E">
            <w:pPr>
              <w:pStyle w:val="BodyText"/>
            </w:pPr>
            <w:r w:rsidRPr="00A9278E">
              <w:rPr>
                <w:rStyle w:val="SpecialBold"/>
              </w:rPr>
              <w:t>DELETION OF 35 EXISTING UNITS OF COMPETENCY</w:t>
            </w:r>
          </w:p>
          <w:p w:rsidR="00000000" w:rsidRPr="00A9278E" w:rsidRDefault="001C584F" w:rsidP="00A9278E">
            <w:pPr>
              <w:pStyle w:val="ListBullet"/>
            </w:pPr>
            <w:r w:rsidRPr="00A9278E">
              <w:t>1 industry wide unit deleted</w:t>
            </w:r>
          </w:p>
          <w:p w:rsidR="00000000" w:rsidRPr="00A9278E" w:rsidRDefault="001C584F" w:rsidP="00A9278E">
            <w:pPr>
              <w:pStyle w:val="ListBullet"/>
            </w:pPr>
            <w:r w:rsidRPr="00A9278E">
              <w:t>3 units of competency</w:t>
            </w:r>
            <w:r w:rsidRPr="00A9278E">
              <w:t xml:space="preserve"> in the Defence Sector deleted</w:t>
            </w:r>
          </w:p>
          <w:p w:rsidR="00000000" w:rsidRPr="00A9278E" w:rsidRDefault="001C584F" w:rsidP="00A9278E">
            <w:pPr>
              <w:pStyle w:val="ListBullet"/>
            </w:pPr>
            <w:r w:rsidRPr="00A9278E">
              <w:t>24 units of competency in the Police Sector deleted</w:t>
            </w:r>
          </w:p>
          <w:p w:rsidR="00000000" w:rsidRPr="00A9278E" w:rsidRDefault="001C584F" w:rsidP="00A9278E">
            <w:pPr>
              <w:pStyle w:val="ListBullet"/>
            </w:pPr>
            <w:r w:rsidRPr="00A9278E">
              <w:t>7 units of competency in the SES Sector deleted</w:t>
            </w:r>
          </w:p>
          <w:p w:rsidR="00000000" w:rsidRPr="00A9278E" w:rsidRDefault="001C584F" w:rsidP="00A9278E">
            <w:pPr>
              <w:pStyle w:val="BodyText"/>
            </w:pPr>
            <w:r w:rsidRPr="00A9278E">
              <w:rPr>
                <w:rStyle w:val="SpecialBold"/>
              </w:rPr>
              <w:t>UPDATE OF 5 IMPORTED UNITS OF COMPETENCY</w:t>
            </w:r>
          </w:p>
          <w:p w:rsidR="00000000" w:rsidRDefault="001C584F" w:rsidP="00A9278E">
            <w:pPr>
              <w:pStyle w:val="ListBullet"/>
              <w:rPr>
                <w:lang w:val="en-NZ"/>
              </w:rPr>
            </w:pPr>
            <w:r w:rsidRPr="00A9278E">
              <w:t>5 imported elective units updated</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7</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12 May 2009</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rPr>
                <w:rStyle w:val="SpecialBold"/>
              </w:rPr>
              <w:t>Addition of 31 new qualifications</w:t>
            </w:r>
          </w:p>
          <w:p w:rsidR="00000000" w:rsidRPr="00A9278E" w:rsidRDefault="001C584F" w:rsidP="00A9278E">
            <w:pPr>
              <w:pStyle w:val="BodyText"/>
            </w:pPr>
            <w:r w:rsidRPr="00A9278E">
              <w:t>15 new qualifications in the Defence Sector:</w:t>
            </w:r>
          </w:p>
          <w:p w:rsidR="00000000" w:rsidRPr="00A9278E" w:rsidRDefault="001C584F" w:rsidP="00A9278E">
            <w:pPr>
              <w:pStyle w:val="ListBullet"/>
            </w:pPr>
            <w:r w:rsidRPr="00A9278E">
              <w:t>PUA32409 Certificate III in Public Safety (Air Dispatch)</w:t>
            </w:r>
          </w:p>
          <w:p w:rsidR="00000000" w:rsidRPr="00A9278E" w:rsidRDefault="001C584F" w:rsidP="00A9278E">
            <w:pPr>
              <w:pStyle w:val="ListBullet"/>
            </w:pPr>
            <w:r w:rsidRPr="00A9278E">
              <w:t>PUA32509 Certificate III in Public Safety (Explosive Ordnance Proof and Experimental)</w:t>
            </w:r>
          </w:p>
          <w:p w:rsidR="00000000" w:rsidRPr="00A9278E" w:rsidRDefault="001C584F" w:rsidP="00A9278E">
            <w:pPr>
              <w:pStyle w:val="ListBullet"/>
            </w:pPr>
            <w:r w:rsidRPr="00A9278E">
              <w:t>PUA32609 Certificate III in Public Safety (Field Petroleum Operation</w:t>
            </w:r>
            <w:r w:rsidRPr="00A9278E">
              <w:t>s)</w:t>
            </w:r>
          </w:p>
          <w:p w:rsidR="00000000" w:rsidRPr="00A9278E" w:rsidRDefault="001C584F" w:rsidP="00A9278E">
            <w:pPr>
              <w:pStyle w:val="ListBullet"/>
            </w:pPr>
            <w:r w:rsidRPr="00A9278E">
              <w:t>PUA32709 Certificate III in Public Safety (Intelligence Operations)</w:t>
            </w:r>
          </w:p>
          <w:p w:rsidR="00000000" w:rsidRPr="00A9278E" w:rsidRDefault="001C584F" w:rsidP="00A9278E">
            <w:pPr>
              <w:pStyle w:val="ListBullet"/>
            </w:pPr>
            <w:r w:rsidRPr="00A9278E">
              <w:t>PUA32809 Certificate III in Public Safety (Preventive Health)</w:t>
            </w:r>
          </w:p>
          <w:p w:rsidR="00000000" w:rsidRPr="00A9278E" w:rsidRDefault="001C584F" w:rsidP="00A9278E">
            <w:pPr>
              <w:pStyle w:val="ListBullet"/>
            </w:pPr>
            <w:r w:rsidRPr="00A9278E">
              <w:t>PUA32909 Certificate III in Public Safety (Vehicle Recovery)</w:t>
            </w:r>
          </w:p>
          <w:p w:rsidR="00000000" w:rsidRPr="00A9278E" w:rsidRDefault="001C584F" w:rsidP="00A9278E">
            <w:pPr>
              <w:pStyle w:val="ListBullet"/>
            </w:pPr>
            <w:r w:rsidRPr="00A9278E">
              <w:t>PUA42009 Certificate IV in Public Safety (Explosive Ordnance P</w:t>
            </w:r>
            <w:r w:rsidRPr="00A9278E">
              <w:t>roof and Experimental)</w:t>
            </w:r>
          </w:p>
          <w:p w:rsidR="00000000" w:rsidRPr="00A9278E" w:rsidRDefault="001C584F" w:rsidP="00A9278E">
            <w:pPr>
              <w:pStyle w:val="ListBullet"/>
            </w:pPr>
            <w:r w:rsidRPr="00A9278E">
              <w:t>PUA42109 Certificate IV in Public Safety (Intelligence Operations)</w:t>
            </w:r>
          </w:p>
          <w:p w:rsidR="00000000" w:rsidRPr="00A9278E" w:rsidRDefault="001C584F" w:rsidP="00A9278E">
            <w:pPr>
              <w:pStyle w:val="ListBullet"/>
            </w:pPr>
            <w:r w:rsidRPr="00A9278E">
              <w:t>PUA42209 Certificate IV in Public Safety (Military Leadership)</w:t>
            </w:r>
          </w:p>
          <w:p w:rsidR="00000000" w:rsidRPr="00A9278E" w:rsidRDefault="001C584F" w:rsidP="00A9278E">
            <w:pPr>
              <w:pStyle w:val="ListBullet"/>
            </w:pPr>
            <w:r w:rsidRPr="00A9278E">
              <w:t>PUA42309 Certificate IV in Public Safety (Preventive Health)</w:t>
            </w:r>
          </w:p>
          <w:p w:rsidR="00000000" w:rsidRPr="00A9278E" w:rsidRDefault="001C584F" w:rsidP="00A9278E">
            <w:pPr>
              <w:pStyle w:val="ListBullet"/>
            </w:pPr>
            <w:r w:rsidRPr="00A9278E">
              <w:t>PUA42409 Certificate IV in Public Safety (</w:t>
            </w:r>
            <w:r w:rsidRPr="00A9278E">
              <w:t>Test and Evaluation)</w:t>
            </w:r>
          </w:p>
          <w:p w:rsidR="00000000" w:rsidRPr="00A9278E" w:rsidRDefault="001C584F" w:rsidP="00A9278E">
            <w:pPr>
              <w:pStyle w:val="ListBullet"/>
            </w:pPr>
            <w:r w:rsidRPr="00A9278E">
              <w:t>PUA51409 Diploma of Public Safety (Explosive Ordnance Proof and Experimental)</w:t>
            </w:r>
          </w:p>
          <w:p w:rsidR="00000000" w:rsidRPr="00A9278E" w:rsidRDefault="001C584F" w:rsidP="00A9278E">
            <w:pPr>
              <w:pStyle w:val="ListBullet"/>
            </w:pPr>
            <w:r w:rsidRPr="00A9278E">
              <w:t>PUA51509 Diploma of Public Safety (Military Leadership)</w:t>
            </w:r>
          </w:p>
          <w:p w:rsidR="00000000" w:rsidRPr="00A9278E" w:rsidRDefault="001C584F" w:rsidP="00A9278E">
            <w:pPr>
              <w:pStyle w:val="ListBullet"/>
            </w:pPr>
            <w:r w:rsidRPr="00A9278E">
              <w:t>PUA51609 Diploma of Public Safety (Preventive Health)</w:t>
            </w:r>
          </w:p>
          <w:p w:rsidR="00000000" w:rsidRPr="00A9278E" w:rsidRDefault="001C584F" w:rsidP="00A9278E">
            <w:pPr>
              <w:pStyle w:val="ListBullet"/>
            </w:pPr>
            <w:r w:rsidRPr="00A9278E">
              <w:t>PUA51709 Diploma of Public Safety (Test and Eva</w:t>
            </w:r>
            <w:r w:rsidRPr="00A9278E">
              <w:t>luation)</w:t>
            </w:r>
          </w:p>
          <w:p w:rsidR="00000000" w:rsidRPr="00A9278E" w:rsidRDefault="001C584F" w:rsidP="00A9278E">
            <w:pPr>
              <w:pStyle w:val="BodyText"/>
            </w:pPr>
            <w:r w:rsidRPr="00A9278E">
              <w:t>One new qualification in the Fire Sector:</w:t>
            </w:r>
          </w:p>
          <w:p w:rsidR="00000000" w:rsidRPr="00A9278E" w:rsidRDefault="001C584F" w:rsidP="00A9278E">
            <w:pPr>
              <w:pStyle w:val="ListBullet"/>
            </w:pPr>
            <w:r w:rsidRPr="00A9278E">
              <w:t>PUA60909 Advanced Diploma of Public Safety (Fire Investigation)</w:t>
            </w:r>
          </w:p>
          <w:p w:rsidR="00000000" w:rsidRPr="00A9278E" w:rsidRDefault="001C584F" w:rsidP="00A9278E">
            <w:pPr>
              <w:pStyle w:val="BodyText"/>
            </w:pPr>
            <w:r w:rsidRPr="00A9278E">
              <w:t>14 new qualifications in the Police Sector:</w:t>
            </w:r>
          </w:p>
          <w:p w:rsidR="00000000" w:rsidRPr="00A9278E" w:rsidRDefault="001C584F" w:rsidP="00A9278E">
            <w:pPr>
              <w:pStyle w:val="BodyText"/>
            </w:pPr>
            <w:r w:rsidRPr="00A9278E">
              <w:lastRenderedPageBreak/>
              <w:t>These new Police Sector qualifications are not for public access –</w:t>
            </w:r>
            <w:r w:rsidRPr="00A9278E">
              <w:t xml:space="preserve"> access is via the Australia New Zealand Police Advisory Agency (http://www.anzpaa.org): </w:t>
            </w:r>
          </w:p>
          <w:p w:rsidR="00000000" w:rsidRPr="00A9278E" w:rsidRDefault="001C584F" w:rsidP="00A9278E">
            <w:pPr>
              <w:pStyle w:val="ListBullet"/>
            </w:pPr>
            <w:r w:rsidRPr="00A9278E">
              <w:t>PUA42509 Certificate IV in Public Safety (Disaster Victim Identification Operations)</w:t>
            </w:r>
          </w:p>
          <w:p w:rsidR="00000000" w:rsidRPr="00A9278E" w:rsidRDefault="001C584F" w:rsidP="00A9278E">
            <w:pPr>
              <w:pStyle w:val="ListBullet"/>
            </w:pPr>
            <w:r w:rsidRPr="00A9278E">
              <w:t>PUA51809 Diploma of Public Safety (Human Source Management)</w:t>
            </w:r>
          </w:p>
          <w:p w:rsidR="00000000" w:rsidRPr="00A9278E" w:rsidRDefault="001C584F" w:rsidP="00A9278E">
            <w:pPr>
              <w:pStyle w:val="ListBullet"/>
            </w:pPr>
            <w:r w:rsidRPr="00A9278E">
              <w:t>PUA51909 Diploma of P</w:t>
            </w:r>
            <w:r w:rsidRPr="00A9278E">
              <w:t>ublic Safety (Mounted Policing)</w:t>
            </w:r>
          </w:p>
          <w:p w:rsidR="00000000" w:rsidRPr="00A9278E" w:rsidRDefault="001C584F" w:rsidP="00A9278E">
            <w:pPr>
              <w:pStyle w:val="ListBullet"/>
            </w:pPr>
            <w:r w:rsidRPr="00A9278E">
              <w:t>PUA52009 Diploma of Public Safety (Police Dog Handling – General Purpose/Specific Odour)</w:t>
            </w:r>
          </w:p>
          <w:p w:rsidR="00000000" w:rsidRPr="00A9278E" w:rsidRDefault="001C584F" w:rsidP="00A9278E">
            <w:pPr>
              <w:pStyle w:val="ListBullet"/>
            </w:pPr>
            <w:r w:rsidRPr="00A9278E">
              <w:t>PUA52109 Diploma of Public Safety (Police Intelligence Practice)</w:t>
            </w:r>
          </w:p>
          <w:p w:rsidR="00000000" w:rsidRPr="00A9278E" w:rsidRDefault="001C584F" w:rsidP="00A9278E">
            <w:pPr>
              <w:pStyle w:val="ListBullet"/>
            </w:pPr>
            <w:r w:rsidRPr="00A9278E">
              <w:t>PUA61009 Advanced Diploma of Public Safety (Disaster Victim Identifica</w:t>
            </w:r>
            <w:r w:rsidRPr="00A9278E">
              <w:t>tion Coordination)</w:t>
            </w:r>
          </w:p>
          <w:p w:rsidR="00000000" w:rsidRPr="00A9278E" w:rsidRDefault="001C584F" w:rsidP="00A9278E">
            <w:pPr>
              <w:pStyle w:val="ListBullet"/>
            </w:pPr>
            <w:r w:rsidRPr="00A9278E">
              <w:t>PUA61109 Advanced Diploma of Public Safety (Improvised Hazardous Device Operations – Technician/Response)</w:t>
            </w:r>
          </w:p>
          <w:p w:rsidR="00000000" w:rsidRPr="00A9278E" w:rsidRDefault="001C584F" w:rsidP="00A9278E">
            <w:pPr>
              <w:pStyle w:val="ListBullet"/>
            </w:pPr>
            <w:r w:rsidRPr="00A9278E">
              <w:t>PUA61209 Advanced Diploma of Public Safety (Police Close Personal Protection)</w:t>
            </w:r>
          </w:p>
          <w:p w:rsidR="00000000" w:rsidRPr="00A9278E" w:rsidRDefault="001C584F" w:rsidP="00A9278E">
            <w:pPr>
              <w:pStyle w:val="ListBullet"/>
            </w:pPr>
            <w:r w:rsidRPr="00A9278E">
              <w:t>PUA61309 Advanced Diploma of Public Safety (Police Ne</w:t>
            </w:r>
            <w:r w:rsidRPr="00A9278E">
              <w:t>gotiations)</w:t>
            </w:r>
          </w:p>
          <w:p w:rsidR="00000000" w:rsidRPr="00A9278E" w:rsidRDefault="001C584F" w:rsidP="00A9278E">
            <w:pPr>
              <w:pStyle w:val="ListBullet"/>
            </w:pPr>
            <w:r w:rsidRPr="00A9278E">
              <w:t>PUA61409 Advanced Diploma of Public Safety (Police Surveillance)</w:t>
            </w:r>
          </w:p>
          <w:p w:rsidR="00000000" w:rsidRPr="00A9278E" w:rsidRDefault="001C584F" w:rsidP="00A9278E">
            <w:pPr>
              <w:pStyle w:val="ListBullet"/>
            </w:pPr>
            <w:r w:rsidRPr="00A9278E">
              <w:t>PUA61509 Advanced Diploma of Public Safety (Tactical Flight Operations – Helicopter/Surveillance)</w:t>
            </w:r>
          </w:p>
          <w:p w:rsidR="00000000" w:rsidRPr="00A9278E" w:rsidRDefault="001C584F" w:rsidP="00A9278E">
            <w:pPr>
              <w:pStyle w:val="ListBullet"/>
            </w:pPr>
            <w:r w:rsidRPr="00A9278E">
              <w:t>PUA61609 Advanced Diploma of Public Safety (Undercover Operations – Operative/Con</w:t>
            </w:r>
            <w:r w:rsidRPr="00A9278E">
              <w:t>troller)</w:t>
            </w:r>
          </w:p>
          <w:p w:rsidR="00000000" w:rsidRPr="00A9278E" w:rsidRDefault="001C584F" w:rsidP="00A9278E">
            <w:pPr>
              <w:pStyle w:val="ListBullet"/>
            </w:pPr>
            <w:r w:rsidRPr="00A9278E">
              <w:t>PUA70109 Vocational Graduate Certificate of Public Safety (Forensic Firearms Examination)</w:t>
            </w:r>
          </w:p>
          <w:p w:rsidR="00000000" w:rsidRPr="00A9278E" w:rsidRDefault="001C584F" w:rsidP="00A9278E">
            <w:pPr>
              <w:pStyle w:val="ListBullet"/>
            </w:pPr>
            <w:r w:rsidRPr="00A9278E">
              <w:t>PUA70209 Vocational Graduate Certificate of Public Safety (Police Prosecution)</w:t>
            </w:r>
          </w:p>
          <w:p w:rsidR="00000000" w:rsidRPr="00A9278E" w:rsidRDefault="001C584F" w:rsidP="00A9278E">
            <w:pPr>
              <w:pStyle w:val="BodyText"/>
            </w:pPr>
            <w:r w:rsidRPr="00A9278E">
              <w:t>One new qualification in the SES Sector:</w:t>
            </w:r>
          </w:p>
          <w:p w:rsidR="00000000" w:rsidRPr="00A9278E" w:rsidRDefault="001C584F" w:rsidP="00A9278E">
            <w:pPr>
              <w:pStyle w:val="ListBullet"/>
            </w:pPr>
            <w:r w:rsidRPr="00A9278E">
              <w:t>PUA21309 Certificate II in Public Saf</w:t>
            </w:r>
            <w:r w:rsidRPr="00A9278E">
              <w:t>ety (SES)</w:t>
            </w:r>
          </w:p>
          <w:p w:rsidR="00000000" w:rsidRPr="00A9278E" w:rsidRDefault="001C584F" w:rsidP="00A9278E">
            <w:pPr>
              <w:pStyle w:val="BodyText"/>
            </w:pPr>
            <w:r w:rsidRPr="00A9278E">
              <w:rPr>
                <w:rStyle w:val="SpecialBold"/>
              </w:rPr>
              <w:t>Review and updating of one existing qualification in the Police Sector:</w:t>
            </w:r>
          </w:p>
          <w:p w:rsidR="00000000" w:rsidRPr="00A9278E" w:rsidRDefault="001C584F" w:rsidP="00A9278E">
            <w:pPr>
              <w:pStyle w:val="BodyText"/>
            </w:pPr>
            <w:r w:rsidRPr="00A9278E">
              <w:t>This updated Police Sector qualification is not for public access – access is via the Australia New Zealand Police Advisory Agency (http://www.anzpaa.org):</w:t>
            </w:r>
          </w:p>
          <w:p w:rsidR="00000000" w:rsidRPr="00A9278E" w:rsidRDefault="001C584F" w:rsidP="00A9278E">
            <w:pPr>
              <w:pStyle w:val="ListBullet"/>
            </w:pPr>
            <w:r w:rsidRPr="00A9278E">
              <w:t xml:space="preserve">PUA60409 Advanced </w:t>
            </w:r>
            <w:r w:rsidRPr="00A9278E">
              <w:t>Diploma of Public Safety (Police Intelligence Operations)</w:t>
            </w:r>
          </w:p>
          <w:p w:rsidR="00000000" w:rsidRPr="00A9278E" w:rsidRDefault="001C584F" w:rsidP="00A9278E">
            <w:pPr>
              <w:pStyle w:val="BodyText"/>
            </w:pPr>
            <w:r w:rsidRPr="00A9278E">
              <w:rPr>
                <w:rStyle w:val="SpecialBold"/>
              </w:rPr>
              <w:t>Addition of 174 new units of competency:</w:t>
            </w:r>
          </w:p>
          <w:p w:rsidR="00000000" w:rsidRPr="00A9278E" w:rsidRDefault="001C584F" w:rsidP="00A9278E">
            <w:pPr>
              <w:pStyle w:val="ListBullet"/>
            </w:pPr>
            <w:r w:rsidRPr="00A9278E">
              <w:t>61 new units of competency in the Defence Sector</w:t>
            </w:r>
          </w:p>
          <w:p w:rsidR="00000000" w:rsidRPr="00A9278E" w:rsidRDefault="001C584F" w:rsidP="00A9278E">
            <w:pPr>
              <w:pStyle w:val="ListBullet"/>
            </w:pPr>
            <w:r w:rsidRPr="00A9278E">
              <w:t>11 new units of competency in the Fire Sector</w:t>
            </w:r>
          </w:p>
          <w:p w:rsidR="00000000" w:rsidRPr="00A9278E" w:rsidRDefault="001C584F" w:rsidP="00A9278E">
            <w:pPr>
              <w:pStyle w:val="ListBullet"/>
            </w:pPr>
            <w:r w:rsidRPr="00A9278E">
              <w:t>102 new units of competency in the Police Sector, access is via the Australia New Zealand Police Advisory Agency (http://www.anzpaa.org):</w:t>
            </w:r>
          </w:p>
          <w:p w:rsidR="00000000" w:rsidRPr="00A9278E" w:rsidRDefault="001C584F" w:rsidP="00A9278E">
            <w:pPr>
              <w:pStyle w:val="BodyText"/>
            </w:pPr>
            <w:r w:rsidRPr="00A9278E">
              <w:rPr>
                <w:rStyle w:val="SpecialBold"/>
              </w:rPr>
              <w:t>Recoding of PUAFOR units to PUAPOLFC units:</w:t>
            </w:r>
          </w:p>
          <w:p w:rsidR="00000000" w:rsidRPr="00A9278E" w:rsidRDefault="001C584F" w:rsidP="00A9278E">
            <w:pPr>
              <w:pStyle w:val="ListBullet"/>
            </w:pPr>
            <w:r w:rsidRPr="00A9278E">
              <w:t xml:space="preserve">these 13 units of competency are not for public access – access is via </w:t>
            </w:r>
            <w:r w:rsidRPr="00A9278E">
              <w:lastRenderedPageBreak/>
              <w:t>the</w:t>
            </w:r>
            <w:r w:rsidRPr="00A9278E">
              <w:t xml:space="preserve"> Australia New Zealand Police Advisory Agency (http://www.anzpaa.org)</w:t>
            </w:r>
          </w:p>
          <w:p w:rsidR="00000000" w:rsidRPr="00A9278E" w:rsidRDefault="001C584F" w:rsidP="00A9278E">
            <w:pPr>
              <w:pStyle w:val="BodyText"/>
            </w:pPr>
            <w:r w:rsidRPr="00A9278E">
              <w:rPr>
                <w:rStyle w:val="SpecialBold"/>
              </w:rPr>
              <w:t>Addition of 11 Skill Sets</w:t>
            </w:r>
          </w:p>
          <w:p w:rsidR="00000000" w:rsidRPr="00A9278E" w:rsidRDefault="001C584F" w:rsidP="00A9278E">
            <w:pPr>
              <w:pStyle w:val="BodyText"/>
            </w:pPr>
            <w:r w:rsidRPr="00A9278E">
              <w:t>Three new Skill Sets in the Defence Sector (using new units):</w:t>
            </w:r>
          </w:p>
          <w:p w:rsidR="00000000" w:rsidRPr="00A9278E" w:rsidRDefault="001C584F" w:rsidP="00A9278E">
            <w:pPr>
              <w:pStyle w:val="ListBullet"/>
            </w:pPr>
            <w:r w:rsidRPr="00A9278E">
              <w:t>combat fitness leader</w:t>
            </w:r>
          </w:p>
          <w:p w:rsidR="00000000" w:rsidRPr="00A9278E" w:rsidRDefault="001C584F" w:rsidP="00A9278E">
            <w:pPr>
              <w:pStyle w:val="ListBullet"/>
            </w:pPr>
            <w:r w:rsidRPr="00A9278E">
              <w:t>field kitchen assistant</w:t>
            </w:r>
          </w:p>
          <w:p w:rsidR="00000000" w:rsidRPr="00A9278E" w:rsidRDefault="001C584F" w:rsidP="00A9278E">
            <w:pPr>
              <w:pStyle w:val="ListBullet"/>
            </w:pPr>
            <w:r w:rsidRPr="00A9278E">
              <w:t>field kitchen manager</w:t>
            </w:r>
          </w:p>
          <w:p w:rsidR="00000000" w:rsidRPr="00A9278E" w:rsidRDefault="001C584F" w:rsidP="00A9278E">
            <w:pPr>
              <w:pStyle w:val="BodyText"/>
            </w:pPr>
            <w:r w:rsidRPr="00A9278E">
              <w:t>Eight new Skill Sets in the SE</w:t>
            </w:r>
            <w:r w:rsidRPr="00A9278E">
              <w:t>S Sector (using endorsed units):</w:t>
            </w:r>
          </w:p>
          <w:p w:rsidR="00000000" w:rsidRPr="00A9278E" w:rsidRDefault="001C584F" w:rsidP="00A9278E">
            <w:pPr>
              <w:pStyle w:val="ListBullet"/>
            </w:pPr>
            <w:r w:rsidRPr="00A9278E">
              <w:t>SES induction</w:t>
            </w:r>
          </w:p>
          <w:p w:rsidR="00000000" w:rsidRPr="00A9278E" w:rsidRDefault="001C584F" w:rsidP="00A9278E">
            <w:pPr>
              <w:pStyle w:val="ListBullet"/>
            </w:pPr>
            <w:r w:rsidRPr="00A9278E">
              <w:t>SES first aid and safety</w:t>
            </w:r>
          </w:p>
          <w:p w:rsidR="00000000" w:rsidRPr="00A9278E" w:rsidRDefault="001C584F" w:rsidP="00A9278E">
            <w:pPr>
              <w:pStyle w:val="ListBullet"/>
            </w:pPr>
            <w:r w:rsidRPr="00A9278E">
              <w:t>air search observation</w:t>
            </w:r>
          </w:p>
          <w:p w:rsidR="00000000" w:rsidRPr="00A9278E" w:rsidRDefault="001C584F" w:rsidP="00A9278E">
            <w:pPr>
              <w:pStyle w:val="ListBullet"/>
            </w:pPr>
            <w:r w:rsidRPr="00A9278E">
              <w:t>basic rescue</w:t>
            </w:r>
          </w:p>
          <w:p w:rsidR="00000000" w:rsidRPr="00A9278E" w:rsidRDefault="001C584F" w:rsidP="00A9278E">
            <w:pPr>
              <w:pStyle w:val="ListBullet"/>
            </w:pPr>
            <w:r w:rsidRPr="00A9278E">
              <w:t>basic tree operations</w:t>
            </w:r>
          </w:p>
          <w:p w:rsidR="00000000" w:rsidRPr="00A9278E" w:rsidRDefault="001C584F" w:rsidP="00A9278E">
            <w:pPr>
              <w:pStyle w:val="ListBullet"/>
            </w:pPr>
            <w:r w:rsidRPr="00A9278E">
              <w:t>operations centre</w:t>
            </w:r>
          </w:p>
          <w:p w:rsidR="00000000" w:rsidRPr="00A9278E" w:rsidRDefault="001C584F" w:rsidP="00A9278E">
            <w:pPr>
              <w:pStyle w:val="ListBullet"/>
            </w:pPr>
            <w:r w:rsidRPr="00A9278E">
              <w:t>road accident rescue</w:t>
            </w:r>
          </w:p>
          <w:p w:rsidR="00000000" w:rsidRDefault="001C584F" w:rsidP="00A9278E">
            <w:pPr>
              <w:pStyle w:val="ListBullet"/>
              <w:rPr>
                <w:lang w:val="en-NZ"/>
              </w:rPr>
            </w:pPr>
            <w:r w:rsidRPr="00A9278E">
              <w:t>vertical rescue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September 2007</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For all PUA units of competency:</w:t>
            </w:r>
          </w:p>
          <w:p w:rsidR="00000000" w:rsidRPr="00A9278E" w:rsidRDefault="001C584F" w:rsidP="00A9278E">
            <w:pPr>
              <w:pStyle w:val="ListBullet"/>
            </w:pPr>
            <w:r w:rsidRPr="00A9278E">
              <w:t>Key Competencies removed</w:t>
            </w:r>
          </w:p>
          <w:p w:rsidR="00000000" w:rsidRPr="00A9278E" w:rsidRDefault="001C584F" w:rsidP="00A9278E">
            <w:pPr>
              <w:pStyle w:val="ListBullet"/>
            </w:pPr>
            <w:r w:rsidRPr="00A9278E">
              <w:t>DEST mandatory Employability Skills text inserted</w:t>
            </w:r>
          </w:p>
          <w:p w:rsidR="00000000" w:rsidRPr="00A9278E" w:rsidRDefault="001C584F" w:rsidP="00A9278E">
            <w:pPr>
              <w:pStyle w:val="ListBullet"/>
            </w:pPr>
            <w:r w:rsidRPr="00A9278E">
              <w:t>units converted to new template compatible with NTIS.</w:t>
            </w:r>
          </w:p>
          <w:p w:rsidR="00000000" w:rsidRPr="00A9278E" w:rsidRDefault="001C584F" w:rsidP="00A9278E">
            <w:pPr>
              <w:pStyle w:val="BodyText"/>
            </w:pPr>
            <w:r w:rsidRPr="00A9278E">
              <w:t>Four new recovery management units of competency included in the industry wide units:</w:t>
            </w:r>
          </w:p>
          <w:p w:rsidR="00000000" w:rsidRPr="00A9278E" w:rsidRDefault="001C584F" w:rsidP="00A9278E">
            <w:pPr>
              <w:pStyle w:val="ListBullet"/>
            </w:pPr>
            <w:r w:rsidRPr="00A9278E">
              <w:t>PUAEMR014A Deliver recovery services</w:t>
            </w:r>
          </w:p>
          <w:p w:rsidR="00000000" w:rsidRPr="00A9278E" w:rsidRDefault="001C584F" w:rsidP="00A9278E">
            <w:pPr>
              <w:pStyle w:val="ListBullet"/>
            </w:pPr>
            <w:r w:rsidRPr="00A9278E">
              <w:t>PUAE</w:t>
            </w:r>
            <w:r w:rsidRPr="00A9278E">
              <w:t>MR015A Establish and manage a recovery centre</w:t>
            </w:r>
          </w:p>
          <w:p w:rsidR="00000000" w:rsidRPr="00A9278E" w:rsidRDefault="001C584F" w:rsidP="00A9278E">
            <w:pPr>
              <w:pStyle w:val="ListBullet"/>
            </w:pPr>
            <w:r w:rsidRPr="00A9278E">
              <w:t>PUAEMR016A Facilitate community involvement in recovery</w:t>
            </w:r>
          </w:p>
          <w:p w:rsidR="00000000" w:rsidRPr="00A9278E" w:rsidRDefault="001C584F" w:rsidP="00A9278E">
            <w:pPr>
              <w:pStyle w:val="ListBullet"/>
            </w:pPr>
            <w:r w:rsidRPr="00A9278E">
              <w:t>PUAEMR017A Manage recovery functions and services.</w:t>
            </w:r>
          </w:p>
          <w:p w:rsidR="00000000" w:rsidRPr="00A9278E" w:rsidRDefault="001C584F" w:rsidP="00A9278E">
            <w:pPr>
              <w:pStyle w:val="BodyText"/>
            </w:pPr>
            <w:r w:rsidRPr="00A9278E">
              <w:t>PUA60104 Advanced Diploma of Public Safety (Emergency Management) revised to include the four new recov</w:t>
            </w:r>
            <w:r w:rsidRPr="00A9278E">
              <w:t>ery management units of competency as elective units.</w:t>
            </w:r>
          </w:p>
          <w:p w:rsidR="00000000" w:rsidRPr="00A9278E" w:rsidRDefault="001C584F" w:rsidP="00A9278E">
            <w:pPr>
              <w:pStyle w:val="BodyText"/>
            </w:pPr>
            <w:r w:rsidRPr="00A9278E">
              <w:t>One new Defence range management unit of competency included in the Defence Sector units:</w:t>
            </w:r>
          </w:p>
          <w:p w:rsidR="00000000" w:rsidRPr="00A9278E" w:rsidRDefault="001C584F" w:rsidP="00A9278E">
            <w:pPr>
              <w:pStyle w:val="ListBullet"/>
            </w:pPr>
            <w:r w:rsidRPr="00A9278E">
              <w:t>PUADEFRM212A Manage training areas and ranges.</w:t>
            </w:r>
          </w:p>
          <w:p w:rsidR="00000000" w:rsidRPr="00A9278E" w:rsidRDefault="001C584F" w:rsidP="00A9278E">
            <w:pPr>
              <w:pStyle w:val="BodyText"/>
            </w:pPr>
            <w:r w:rsidRPr="00A9278E">
              <w:t>One Defence range management unit of competency deleted:</w:t>
            </w:r>
          </w:p>
          <w:p w:rsidR="00000000" w:rsidRPr="00A9278E" w:rsidRDefault="001C584F" w:rsidP="00A9278E">
            <w:pPr>
              <w:pStyle w:val="ListBullet"/>
            </w:pPr>
            <w:r w:rsidRPr="00A9278E">
              <w:t>PUADEFRM</w:t>
            </w:r>
            <w:r w:rsidRPr="00A9278E">
              <w:t>203A Authorise training area and range activities.</w:t>
            </w:r>
          </w:p>
          <w:p w:rsidR="00000000" w:rsidRPr="00A9278E" w:rsidRDefault="001C584F" w:rsidP="00A9278E">
            <w:pPr>
              <w:pStyle w:val="BodyText"/>
            </w:pPr>
            <w:r w:rsidRPr="00A9278E">
              <w:t>Four new Defence explosive ordnance manufacture qualifications included in the Defence Sector qualifications:</w:t>
            </w:r>
          </w:p>
          <w:p w:rsidR="00000000" w:rsidRPr="00A9278E" w:rsidRDefault="001C584F" w:rsidP="00A9278E">
            <w:pPr>
              <w:pStyle w:val="ListBullet"/>
            </w:pPr>
            <w:r w:rsidRPr="00A9278E">
              <w:t>PUA21207 Certificate II in Public Safety (Explosive Ordnance Manufacture)</w:t>
            </w:r>
          </w:p>
          <w:p w:rsidR="00000000" w:rsidRPr="00A9278E" w:rsidRDefault="001C584F" w:rsidP="00A9278E">
            <w:pPr>
              <w:pStyle w:val="ListBullet"/>
            </w:pPr>
            <w:r w:rsidRPr="00A9278E">
              <w:t xml:space="preserve">PUA32307 Certificate </w:t>
            </w:r>
            <w:r w:rsidRPr="00A9278E">
              <w:t xml:space="preserve">III in Public Safety (Explosive Ordnance </w:t>
            </w:r>
            <w:r w:rsidRPr="00A9278E">
              <w:lastRenderedPageBreak/>
              <w:t>Manufacture)</w:t>
            </w:r>
          </w:p>
          <w:p w:rsidR="00000000" w:rsidRPr="00A9278E" w:rsidRDefault="001C584F" w:rsidP="00A9278E">
            <w:pPr>
              <w:pStyle w:val="ListBullet"/>
            </w:pPr>
            <w:r w:rsidRPr="00A9278E">
              <w:t>PUA41907 Certificate IV in Public Safety (Explosive Ordnance Manufacture)</w:t>
            </w:r>
          </w:p>
          <w:p w:rsidR="00000000" w:rsidRPr="00A9278E" w:rsidRDefault="001C584F" w:rsidP="00A9278E">
            <w:pPr>
              <w:pStyle w:val="ListBullet"/>
            </w:pPr>
            <w:r w:rsidRPr="00A9278E">
              <w:t>PUA51307 Diploma of Public Safety (Explosive Ordnance Manufacture).</w:t>
            </w:r>
          </w:p>
          <w:p w:rsidR="00000000" w:rsidRPr="00A9278E" w:rsidRDefault="001C584F" w:rsidP="00A9278E">
            <w:pPr>
              <w:pStyle w:val="ListBullet"/>
            </w:pPr>
            <w:r w:rsidRPr="00A9278E">
              <w:t>PUA31002 Certificate III in Public Safety (Boatswains Mate) updated to PUA31007 Certificate III in Public Safety (Boatswains Mate) – change in the qualification structure.</w:t>
            </w:r>
          </w:p>
          <w:p w:rsidR="00000000" w:rsidRPr="00A9278E" w:rsidRDefault="001C584F" w:rsidP="00A9278E">
            <w:pPr>
              <w:pStyle w:val="ListBullet"/>
            </w:pPr>
            <w:r w:rsidRPr="00A9278E">
              <w:t>PUA21106 Certificate II in Public Safety (Military Skills) revised – two existing un</w:t>
            </w:r>
            <w:r w:rsidRPr="00A9278E">
              <w:t>its of competency added to the elective units list.</w:t>
            </w:r>
          </w:p>
          <w:p w:rsidR="00000000" w:rsidRPr="00A9278E" w:rsidRDefault="001C584F" w:rsidP="00A9278E">
            <w:pPr>
              <w:pStyle w:val="ListBullet"/>
            </w:pPr>
            <w:r w:rsidRPr="00A9278E">
              <w:t>PUA40602 Certificate IV in Public Safety (Range Control) updated – core units changed; qualification code updated to PUA40607.</w:t>
            </w:r>
          </w:p>
          <w:p w:rsidR="00000000" w:rsidRDefault="001C584F" w:rsidP="00A9278E">
            <w:pPr>
              <w:pStyle w:val="ListBullet"/>
              <w:rPr>
                <w:lang w:val="en-NZ"/>
              </w:rPr>
            </w:pPr>
            <w:r w:rsidRPr="00A9278E">
              <w:t>PUA50702 Diploma of Public Safety (Range Management) updated – core units cha</w:t>
            </w:r>
            <w:r w:rsidRPr="00A9278E">
              <w:t>nged and a new range management unit of competency added to the elective units list; qualification code updated to PUA50707.</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5</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March 2006</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Defence Sector Project Stage 2: 20 new qualifications and 170 new competency standards included in Sections 1, 2 and </w:t>
            </w:r>
            <w:r w:rsidRPr="00A9278E">
              <w:t>3.</w:t>
            </w:r>
          </w:p>
          <w:p w:rsidR="00000000" w:rsidRDefault="001C584F" w:rsidP="00A9278E">
            <w:pPr>
              <w:pStyle w:val="BodyText"/>
              <w:rPr>
                <w:lang w:val="en-NZ"/>
              </w:rPr>
            </w:pPr>
            <w:r w:rsidRPr="00A9278E">
              <w:t>Defence Sector Project Stage 1 Review: minor amendments to Defence chaplaincy, explosive ordnance and safety coordination units of competency and qualifications; field construction qualification superseded by the Certificate III in Public Safety (Milita</w:t>
            </w:r>
            <w:r w:rsidRPr="00A9278E">
              <w:t>ry Engineering); ten DEFEN units recoded as DEFCA units.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4</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April 2004</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As a result of aquatic search and rescue, community safety, emergency management and workplace emergency response projects:</w:t>
            </w:r>
          </w:p>
          <w:p w:rsidR="00000000" w:rsidRPr="00A9278E" w:rsidRDefault="001C584F" w:rsidP="00A9278E">
            <w:pPr>
              <w:pStyle w:val="ListBullet"/>
            </w:pPr>
            <w:r w:rsidRPr="00A9278E">
              <w:t>the addition of nine new industry wide qualifications</w:t>
            </w:r>
          </w:p>
          <w:p w:rsidR="00000000" w:rsidRPr="00A9278E" w:rsidRDefault="001C584F" w:rsidP="00A9278E">
            <w:pPr>
              <w:pStyle w:val="ListBullet"/>
            </w:pPr>
            <w:r w:rsidRPr="00A9278E">
              <w:t>the add</w:t>
            </w:r>
            <w:r w:rsidRPr="00A9278E">
              <w:t>ition of twenty-nine new competency standards</w:t>
            </w:r>
          </w:p>
          <w:p w:rsidR="00000000" w:rsidRPr="00A9278E" w:rsidRDefault="001C584F" w:rsidP="00A9278E">
            <w:pPr>
              <w:pStyle w:val="ListBullet"/>
            </w:pPr>
            <w:r w:rsidRPr="00A9278E">
              <w:t>the revision of one industry wide qualification</w:t>
            </w:r>
          </w:p>
          <w:p w:rsidR="00000000" w:rsidRPr="00A9278E" w:rsidRDefault="001C584F" w:rsidP="00A9278E">
            <w:pPr>
              <w:pStyle w:val="BodyText"/>
            </w:pPr>
            <w:r w:rsidRPr="00A9278E">
              <w:t>As a result of a Police e-crime project:</w:t>
            </w:r>
          </w:p>
          <w:p w:rsidR="00000000" w:rsidRPr="00A9278E" w:rsidRDefault="001C584F" w:rsidP="00A9278E">
            <w:pPr>
              <w:pStyle w:val="ListBullet"/>
            </w:pPr>
            <w:r w:rsidRPr="00A9278E">
              <w:t>the addition of three units of competency (not available for public access)</w:t>
            </w:r>
          </w:p>
          <w:p w:rsidR="00000000" w:rsidRPr="00A9278E" w:rsidRDefault="001C584F" w:rsidP="00A9278E">
            <w:pPr>
              <w:pStyle w:val="ListBullet"/>
            </w:pPr>
            <w:r w:rsidRPr="00A9278E">
              <w:t>the revision of three units of competency (not available for public access)</w:t>
            </w:r>
          </w:p>
          <w:p w:rsidR="00000000" w:rsidRPr="00A9278E" w:rsidRDefault="001C584F" w:rsidP="00A9278E">
            <w:pPr>
              <w:pStyle w:val="ListBullet"/>
            </w:pPr>
            <w:r w:rsidRPr="00A9278E">
              <w:t>the revision of two Police qualifications</w:t>
            </w:r>
          </w:p>
          <w:p w:rsidR="00000000" w:rsidRPr="00A9278E" w:rsidRDefault="001C584F" w:rsidP="00A9278E">
            <w:pPr>
              <w:pStyle w:val="BodyText"/>
            </w:pPr>
            <w:r w:rsidRPr="00A9278E">
              <w:t>The above information included in relevant parts of Sections 1, 2 and 3.</w:t>
            </w:r>
          </w:p>
          <w:p w:rsidR="00000000" w:rsidRDefault="001C584F" w:rsidP="00A9278E">
            <w:pPr>
              <w:pStyle w:val="BodyText"/>
              <w:rPr>
                <w:lang w:val="en-NZ"/>
              </w:rPr>
            </w:pPr>
            <w:r w:rsidRPr="00A9278E">
              <w:t>Category 1 changes made to correct typos (refer to PS ITAB websit</w:t>
            </w:r>
            <w:r w:rsidRPr="00A9278E">
              <w:t>e for details).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3 </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April 2003</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Defence Sector information, qualifications and competency standards included in Sections 1, 2 and 3.</w:t>
            </w:r>
          </w:p>
          <w:p w:rsidR="00000000" w:rsidRPr="00A9278E" w:rsidRDefault="001C584F" w:rsidP="00A9278E">
            <w:pPr>
              <w:pStyle w:val="BodyText"/>
            </w:pPr>
            <w:r w:rsidRPr="00A9278E">
              <w:t>Reference to the Australian Recognition Framework (ARF) changed to the Australian Quality Training Framework (AQTF).</w:t>
            </w:r>
          </w:p>
          <w:p w:rsidR="00000000" w:rsidRPr="00A9278E" w:rsidRDefault="001C584F" w:rsidP="00A9278E">
            <w:pPr>
              <w:pStyle w:val="BodyText"/>
            </w:pPr>
            <w:r w:rsidRPr="00A9278E">
              <w:lastRenderedPageBreak/>
              <w:t>Categor</w:t>
            </w:r>
            <w:r w:rsidRPr="00A9278E">
              <w:t>y 1 changes made to reflect the aquatic context so units recoded as:</w:t>
            </w:r>
          </w:p>
          <w:p w:rsidR="00000000" w:rsidRPr="00A9278E" w:rsidRDefault="001C584F" w:rsidP="00A9278E">
            <w:pPr>
              <w:pStyle w:val="ListBullet"/>
            </w:pPr>
            <w:r w:rsidRPr="00A9278E">
              <w:t>PUACOM001A becomes PUACOM001B</w:t>
            </w:r>
          </w:p>
          <w:p w:rsidR="00000000" w:rsidRPr="00A9278E" w:rsidRDefault="001C584F" w:rsidP="00A9278E">
            <w:pPr>
              <w:pStyle w:val="ListBullet"/>
            </w:pPr>
            <w:r w:rsidRPr="00A9278E">
              <w:t>PUAEME002A becomes PUAEME002B</w:t>
            </w:r>
          </w:p>
          <w:p w:rsidR="00000000" w:rsidRPr="00A9278E" w:rsidRDefault="001C584F" w:rsidP="00A9278E">
            <w:pPr>
              <w:pStyle w:val="ListBullet"/>
            </w:pPr>
            <w:r w:rsidRPr="00A9278E">
              <w:t>PUAEME003A becomes PUAEME003B</w:t>
            </w:r>
          </w:p>
          <w:p w:rsidR="00000000" w:rsidRPr="00A9278E" w:rsidRDefault="001C584F" w:rsidP="00A9278E">
            <w:pPr>
              <w:pStyle w:val="ListBullet"/>
            </w:pPr>
            <w:r w:rsidRPr="00A9278E">
              <w:t>PUAOHS001A becomes PUAOHS001B</w:t>
            </w:r>
          </w:p>
          <w:p w:rsidR="00000000" w:rsidRPr="00A9278E" w:rsidRDefault="001C584F" w:rsidP="00A9278E">
            <w:pPr>
              <w:pStyle w:val="ListBullet"/>
            </w:pPr>
            <w:r w:rsidRPr="00A9278E">
              <w:t>PUATEA004A becomes PUATEA004B</w:t>
            </w:r>
          </w:p>
          <w:p w:rsidR="00000000" w:rsidRDefault="001C584F" w:rsidP="00A9278E">
            <w:pPr>
              <w:pStyle w:val="BodyText"/>
              <w:rPr>
                <w:lang w:val="en-NZ"/>
              </w:rPr>
            </w:pPr>
            <w:r w:rsidRPr="00A9278E">
              <w:t>Category 1 changes made to correct ty</w:t>
            </w:r>
            <w:r w:rsidRPr="00A9278E">
              <w:t>pos, spelling, codes (refer to PS ITAB website for details).</w:t>
            </w:r>
          </w:p>
        </w:tc>
      </w:tr>
      <w:tr w:rsidR="00000000" w:rsidTr="001C584F">
        <w:trPr>
          <w:trHeight w:val="36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2</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January 2002</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Changes to Acknowledgements</w:t>
            </w:r>
          </w:p>
          <w:p w:rsidR="00000000" w:rsidRPr="00A9278E" w:rsidRDefault="001C584F" w:rsidP="00A9278E">
            <w:pPr>
              <w:pStyle w:val="BodyText"/>
            </w:pPr>
            <w:r w:rsidRPr="00A9278E">
              <w:t>Page 3 becomes Page v</w:t>
            </w:r>
          </w:p>
          <w:p w:rsidR="00000000" w:rsidRPr="00A9278E" w:rsidRDefault="001C584F" w:rsidP="00A9278E">
            <w:pPr>
              <w:pStyle w:val="BodyText"/>
            </w:pPr>
            <w:r w:rsidRPr="00A9278E">
              <w:t>Update Steering Committee Members – Current Members</w:t>
            </w:r>
          </w:p>
          <w:p w:rsidR="00000000" w:rsidRPr="00A9278E" w:rsidRDefault="001C584F" w:rsidP="00A9278E">
            <w:pPr>
              <w:pStyle w:val="BodyText"/>
            </w:pPr>
            <w:r w:rsidRPr="00A9278E">
              <w:t>PS ITAB Representatives</w:t>
            </w:r>
          </w:p>
          <w:p w:rsidR="00000000" w:rsidRPr="00A9278E" w:rsidRDefault="001C584F" w:rsidP="00A9278E">
            <w:pPr>
              <w:pStyle w:val="BodyText"/>
            </w:pPr>
            <w:r w:rsidRPr="00A9278E">
              <w:t>Former Members</w:t>
            </w:r>
          </w:p>
          <w:p w:rsidR="00000000" w:rsidRPr="00A9278E" w:rsidRDefault="001C584F" w:rsidP="00A9278E">
            <w:pPr>
              <w:pStyle w:val="BodyText"/>
            </w:pPr>
            <w:r w:rsidRPr="00A9278E">
              <w:t>Page 4 becomes Page vi</w:t>
            </w:r>
          </w:p>
          <w:p w:rsidR="00000000" w:rsidRPr="00A9278E" w:rsidRDefault="001C584F" w:rsidP="00A9278E">
            <w:pPr>
              <w:pStyle w:val="BodyText"/>
            </w:pPr>
            <w:r w:rsidRPr="00A9278E">
              <w:t>Update Board Members, Former Members</w:t>
            </w:r>
          </w:p>
          <w:p w:rsidR="00000000" w:rsidRPr="00A9278E" w:rsidRDefault="001C584F" w:rsidP="00A9278E">
            <w:pPr>
              <w:pStyle w:val="BodyText"/>
            </w:pPr>
            <w:r w:rsidRPr="00A9278E">
              <w:t>Update Table of Contents to reflect inclusion of Fire component.</w:t>
            </w:r>
          </w:p>
          <w:p w:rsidR="00000000" w:rsidRPr="00A9278E" w:rsidRDefault="001C584F" w:rsidP="00A9278E">
            <w:pPr>
              <w:pStyle w:val="BodyText"/>
            </w:pPr>
            <w:r w:rsidRPr="00A9278E">
              <w:t>Changes to Industry Consultation:</w:t>
            </w:r>
          </w:p>
          <w:p w:rsidR="00000000" w:rsidRPr="00A9278E" w:rsidRDefault="001C584F" w:rsidP="00A9278E">
            <w:pPr>
              <w:pStyle w:val="BodyText"/>
            </w:pPr>
            <w:r w:rsidRPr="00A9278E">
              <w:t>Page 16 becomes Page 4</w:t>
            </w:r>
          </w:p>
          <w:p w:rsidR="00000000" w:rsidRPr="00A9278E" w:rsidRDefault="001C584F" w:rsidP="00A9278E">
            <w:pPr>
              <w:pStyle w:val="BodyText"/>
            </w:pPr>
            <w:r w:rsidRPr="00A9278E">
              <w:t>Rewrite of Fire paragraph</w:t>
            </w:r>
          </w:p>
          <w:p w:rsidR="00000000" w:rsidRPr="00A9278E" w:rsidRDefault="001C584F" w:rsidP="00A9278E">
            <w:pPr>
              <w:pStyle w:val="BodyText"/>
            </w:pPr>
            <w:r w:rsidRPr="00A9278E">
              <w:t>Page 19 becomes Page 7</w:t>
            </w:r>
          </w:p>
          <w:p w:rsidR="00000000" w:rsidRPr="00A9278E" w:rsidRDefault="001C584F" w:rsidP="00A9278E">
            <w:pPr>
              <w:pStyle w:val="BodyText"/>
            </w:pPr>
            <w:r w:rsidRPr="00A9278E">
              <w:t>Changes to Contact details for PSITAB, Police Se</w:t>
            </w:r>
            <w:r w:rsidRPr="00A9278E">
              <w:t>ctor, Fire Sector and SES Sector</w:t>
            </w:r>
          </w:p>
          <w:p w:rsidR="00000000" w:rsidRPr="00A9278E" w:rsidRDefault="001C584F" w:rsidP="00A9278E">
            <w:pPr>
              <w:pStyle w:val="BodyText"/>
            </w:pPr>
            <w:r w:rsidRPr="00A9278E">
              <w:t xml:space="preserve">Page 21 becomes Page 10 </w:t>
            </w:r>
          </w:p>
          <w:p w:rsidR="00000000" w:rsidRPr="00A9278E" w:rsidRDefault="001C584F" w:rsidP="00A9278E">
            <w:pPr>
              <w:pStyle w:val="BodyText"/>
            </w:pPr>
            <w:r w:rsidRPr="00A9278E">
              <w:t>Addition of Public Safety Training Package Technical Fire Working Group Representatives</w:t>
            </w:r>
          </w:p>
          <w:p w:rsidR="00000000" w:rsidRPr="00A9278E" w:rsidRDefault="001C584F" w:rsidP="00A9278E">
            <w:pPr>
              <w:pStyle w:val="BodyText"/>
            </w:pPr>
            <w:r w:rsidRPr="00A9278E">
              <w:t>Changes to Introduction to Training Package was Page 23 now Page 13</w:t>
            </w:r>
          </w:p>
          <w:p w:rsidR="00000000" w:rsidRPr="00A9278E" w:rsidRDefault="001C584F" w:rsidP="00A9278E">
            <w:pPr>
              <w:pStyle w:val="BodyText"/>
            </w:pPr>
            <w:r w:rsidRPr="00A9278E">
              <w:t>Page 25 becomes Page 15</w:t>
            </w:r>
          </w:p>
          <w:p w:rsidR="00000000" w:rsidRPr="00A9278E" w:rsidRDefault="001C584F" w:rsidP="00A9278E">
            <w:pPr>
              <w:pStyle w:val="BodyText"/>
            </w:pPr>
            <w:r w:rsidRPr="00A9278E">
              <w:t>Update Sector repr</w:t>
            </w:r>
            <w:r w:rsidRPr="00A9278E">
              <w:t>esentation table</w:t>
            </w:r>
          </w:p>
          <w:p w:rsidR="00000000" w:rsidRPr="00A9278E" w:rsidRDefault="001C584F" w:rsidP="00A9278E">
            <w:pPr>
              <w:pStyle w:val="BodyText"/>
            </w:pPr>
            <w:r w:rsidRPr="00A9278E">
              <w:t>Page 27 becomes Page 17</w:t>
            </w:r>
          </w:p>
          <w:p w:rsidR="00000000" w:rsidRPr="00A9278E" w:rsidRDefault="001C584F" w:rsidP="00A9278E">
            <w:pPr>
              <w:pStyle w:val="BodyText"/>
            </w:pPr>
            <w:r w:rsidRPr="00A9278E">
              <w:t>Certificate IV in Public Safety (Emergency Services Leadership) becomes - Certificate IV in Public Safety (SES Leadership)</w:t>
            </w:r>
          </w:p>
          <w:p w:rsidR="00000000" w:rsidRPr="00A9278E" w:rsidRDefault="001C584F" w:rsidP="00A9278E">
            <w:pPr>
              <w:pStyle w:val="BodyText"/>
            </w:pPr>
            <w:r w:rsidRPr="00A9278E">
              <w:t>Page 29 becomes Page 19</w:t>
            </w:r>
          </w:p>
          <w:p w:rsidR="00000000" w:rsidRPr="00A9278E" w:rsidRDefault="001C584F" w:rsidP="00A9278E">
            <w:pPr>
              <w:pStyle w:val="BodyText"/>
            </w:pPr>
            <w:r w:rsidRPr="00A9278E">
              <w:t>Delete first paragraph of Industry Wide Qualifications</w:t>
            </w:r>
          </w:p>
          <w:p w:rsidR="00000000" w:rsidRPr="00A9278E" w:rsidRDefault="001C584F" w:rsidP="00A9278E">
            <w:pPr>
              <w:pStyle w:val="BodyText"/>
            </w:pPr>
            <w:r w:rsidRPr="00A9278E">
              <w:t xml:space="preserve">Page 34, 35, </w:t>
            </w:r>
            <w:r w:rsidRPr="00A9278E">
              <w:t>becomes Page 23, 24</w:t>
            </w:r>
          </w:p>
          <w:p w:rsidR="00000000" w:rsidRPr="00A9278E" w:rsidRDefault="001C584F" w:rsidP="00A9278E">
            <w:pPr>
              <w:pStyle w:val="BodyText"/>
            </w:pPr>
            <w:r w:rsidRPr="00A9278E">
              <w:lastRenderedPageBreak/>
              <w:t>Changes to Fire Column – insertion of Fire Qualifications</w:t>
            </w:r>
          </w:p>
          <w:p w:rsidR="00000000" w:rsidRPr="00A9278E" w:rsidRDefault="001C584F" w:rsidP="00A9278E">
            <w:pPr>
              <w:pStyle w:val="BodyText"/>
            </w:pPr>
            <w:r w:rsidRPr="00A9278E">
              <w:t>Section 1: Qualifications Framework</w:t>
            </w:r>
          </w:p>
          <w:p w:rsidR="00000000" w:rsidRPr="00A9278E" w:rsidRDefault="001C584F" w:rsidP="00A9278E">
            <w:pPr>
              <w:pStyle w:val="BodyText"/>
            </w:pPr>
            <w:r w:rsidRPr="00A9278E">
              <w:t>Part B Police Sector Qualifications</w:t>
            </w:r>
          </w:p>
          <w:p w:rsidR="00000000" w:rsidRPr="00A9278E" w:rsidRDefault="001C584F" w:rsidP="00A9278E">
            <w:pPr>
              <w:pStyle w:val="BodyText"/>
            </w:pPr>
            <w:r w:rsidRPr="00A9278E">
              <w:t>Page 53 becomes Page 41</w:t>
            </w:r>
          </w:p>
          <w:p w:rsidR="00000000" w:rsidRPr="00A9278E" w:rsidRDefault="001C584F" w:rsidP="00A9278E">
            <w:pPr>
              <w:pStyle w:val="BodyText"/>
            </w:pPr>
            <w:r w:rsidRPr="00A9278E">
              <w:t>Qualification requirement for Advanced Diploma PUA60200 becomes 10 units</w:t>
            </w:r>
          </w:p>
          <w:p w:rsidR="00000000" w:rsidRPr="00A9278E" w:rsidRDefault="001C584F" w:rsidP="00A9278E">
            <w:pPr>
              <w:pStyle w:val="BodyText"/>
            </w:pPr>
            <w:r w:rsidRPr="00A9278E">
              <w:t>Section 1: Qualifications Framework</w:t>
            </w:r>
          </w:p>
          <w:p w:rsidR="00000000" w:rsidRPr="00A9278E" w:rsidRDefault="001C584F" w:rsidP="00A9278E">
            <w:pPr>
              <w:pStyle w:val="BodyText"/>
            </w:pPr>
            <w:r w:rsidRPr="00A9278E">
              <w:t>Part C Fire Sector Qualifications</w:t>
            </w:r>
          </w:p>
          <w:p w:rsidR="00000000" w:rsidRPr="00A9278E" w:rsidRDefault="001C584F" w:rsidP="00A9278E">
            <w:pPr>
              <w:pStyle w:val="BodyText"/>
            </w:pPr>
            <w:r w:rsidRPr="00A9278E">
              <w:t>Page 65 becomes Page 53</w:t>
            </w:r>
          </w:p>
          <w:p w:rsidR="00000000" w:rsidRPr="00A9278E" w:rsidRDefault="001C584F" w:rsidP="00A9278E">
            <w:pPr>
              <w:pStyle w:val="BodyText"/>
            </w:pPr>
            <w:r w:rsidRPr="00A9278E">
              <w:t>Insertion of list of Fire Qualifications and paragraph relating to risks.</w:t>
            </w:r>
          </w:p>
          <w:p w:rsidR="00000000" w:rsidRPr="00A9278E" w:rsidRDefault="001C584F" w:rsidP="00A9278E">
            <w:pPr>
              <w:pStyle w:val="BodyText"/>
            </w:pPr>
            <w:r w:rsidRPr="00A9278E">
              <w:t xml:space="preserve">Page 55 Addition of Fig.1 Prerequisites to Command, Control and Coordinate competencies </w:t>
            </w:r>
            <w:r w:rsidRPr="00A9278E">
              <w:t>within Fire Sector</w:t>
            </w:r>
          </w:p>
          <w:p w:rsidR="00000000" w:rsidRPr="00A9278E" w:rsidRDefault="001C584F" w:rsidP="00A9278E">
            <w:pPr>
              <w:pStyle w:val="BodyText"/>
            </w:pPr>
            <w:r w:rsidRPr="00A9278E">
              <w:t xml:space="preserve">Addition of Fire Qualifications Framework </w:t>
            </w:r>
          </w:p>
          <w:p w:rsidR="00000000" w:rsidRPr="00A9278E" w:rsidRDefault="001C584F" w:rsidP="00A9278E">
            <w:pPr>
              <w:pStyle w:val="BodyText"/>
            </w:pPr>
            <w:r w:rsidRPr="00A9278E">
              <w:t>Addition of Important note after each Qualification outline</w:t>
            </w:r>
          </w:p>
          <w:p w:rsidR="00000000" w:rsidRPr="00A9278E" w:rsidRDefault="001C584F" w:rsidP="00A9278E">
            <w:pPr>
              <w:pStyle w:val="BodyText"/>
            </w:pPr>
            <w:r w:rsidRPr="00A9278E">
              <w:t>Section 2: Assessment Guidelines</w:t>
            </w:r>
          </w:p>
          <w:p w:rsidR="00000000" w:rsidRPr="00A9278E" w:rsidRDefault="001C584F" w:rsidP="00A9278E">
            <w:pPr>
              <w:pStyle w:val="BodyText"/>
            </w:pPr>
            <w:r w:rsidRPr="00A9278E">
              <w:t xml:space="preserve">Page 83 becomes Page 81 </w:t>
            </w:r>
          </w:p>
          <w:p w:rsidR="00000000" w:rsidRPr="00A9278E" w:rsidRDefault="001C584F" w:rsidP="00A9278E">
            <w:pPr>
              <w:pStyle w:val="BodyText"/>
            </w:pPr>
            <w:r w:rsidRPr="00A9278E">
              <w:t xml:space="preserve">Update Australian Training Products Ltd and BSTA address </w:t>
            </w:r>
          </w:p>
          <w:p w:rsidR="00000000" w:rsidRPr="00A9278E" w:rsidRDefault="001C584F" w:rsidP="00A9278E">
            <w:pPr>
              <w:pStyle w:val="BodyText"/>
            </w:pPr>
            <w:r w:rsidRPr="00A9278E">
              <w:t>Section 3: Compete</w:t>
            </w:r>
            <w:r w:rsidRPr="00A9278E">
              <w:t>ncy Standards</w:t>
            </w:r>
          </w:p>
          <w:p w:rsidR="00000000" w:rsidRPr="00A9278E" w:rsidRDefault="001C584F" w:rsidP="00A9278E">
            <w:pPr>
              <w:pStyle w:val="BodyText"/>
            </w:pPr>
            <w:r w:rsidRPr="00A9278E">
              <w:t>Introduction</w:t>
            </w:r>
          </w:p>
          <w:p w:rsidR="00000000" w:rsidRPr="00A9278E" w:rsidRDefault="001C584F" w:rsidP="00A9278E">
            <w:pPr>
              <w:pStyle w:val="BodyText"/>
            </w:pPr>
            <w:r w:rsidRPr="00A9278E">
              <w:t>Addition of Appendix E List of Prerequisites and Co-requisites for Fire Competency Standards Page 124-127</w:t>
            </w:r>
          </w:p>
          <w:p w:rsidR="00000000" w:rsidRDefault="001C584F" w:rsidP="00A9278E">
            <w:pPr>
              <w:pStyle w:val="BodyText"/>
              <w:rPr>
                <w:lang w:val="en-NZ"/>
              </w:rPr>
            </w:pPr>
            <w:r w:rsidRPr="00A9278E">
              <w:t>Addition of Section 3 – Part C Fire Sector Competencies</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July 2000</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Primary release</w:t>
            </w:r>
          </w:p>
        </w:tc>
      </w:tr>
    </w:tbl>
    <w:p w:rsidR="00000000" w:rsidRPr="00A9278E" w:rsidRDefault="001C584F" w:rsidP="00A9278E">
      <w:pPr>
        <w:pStyle w:val="BodyText"/>
      </w:pPr>
    </w:p>
    <w:p w:rsidR="00000000" w:rsidRPr="00A9278E" w:rsidRDefault="001C584F" w:rsidP="00A9278E">
      <w:pPr>
        <w:pStyle w:val="BodyText"/>
      </w:pPr>
      <w:r w:rsidRPr="00A9278E">
        <w:rPr>
          <w:rStyle w:val="SpecialBold"/>
        </w:rPr>
        <w:t>Summary of AQF qualifications in PUA00 Public Safety Training Package</w:t>
      </w:r>
    </w:p>
    <w:tbl>
      <w:tblPr>
        <w:tblW w:w="0" w:type="auto"/>
        <w:tblCellMar>
          <w:left w:w="62" w:type="dxa"/>
          <w:right w:w="62" w:type="dxa"/>
        </w:tblCellMar>
        <w:tblLook w:val="0000" w:firstRow="0" w:lastRow="0" w:firstColumn="0" w:lastColumn="0" w:noHBand="0" w:noVBand="0"/>
      </w:tblPr>
      <w:tblGrid>
        <w:gridCol w:w="1890"/>
        <w:gridCol w:w="8730"/>
      </w:tblGrid>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rPr>
                <w:rStyle w:val="SpecialBold"/>
              </w:rPr>
              <w:t>Code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Title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Industry Wide Qualifications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PUA21010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(Aquatic Rescue)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(Aquatic Search and Rescue)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PUA31404</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(Community Safety)</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PUA33010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(Emergency Communications Centre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PUA41004</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(Leadership)</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PUA41104</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(Community Safety)</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PUA42610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(Aquatic Search and Rescue Management)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PUA42710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(Emergency Communications Centre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PUA50904</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(Search and Rescue – Coordination)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PUA51004</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(Community Safety)</w:t>
            </w:r>
          </w:p>
        </w:tc>
      </w:tr>
      <w:tr w:rsidR="00000000" w:rsidTr="001C584F">
        <w:trPr>
          <w:trHeight w:val="286"/>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PUA52310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(Emergency Management)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PUA60110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(Emergency Management)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PUA60604</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(Search and Rescue – Management)</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PUA60704</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(Community Safety)</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Defence Sector Qualifications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PUA10106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 in Public Safety (Defence Force Cadets)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PUA20810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(Explosive Ordnance)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PUA20910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(Communications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PUA21110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(Military Skills)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PUA21210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(Explosive Ordnance Manufacture)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PUA30810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(Explosive Ordnance Maintenance)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PUA30910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(Explosive Ordnance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PUA31010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(Boatswains Mate)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PUA31102</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(Driving in</w:t>
            </w:r>
            <w:r w:rsidRPr="00A9278E">
              <w:t xml:space="preserve"> a Threat Environment)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PUA31506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(Armoured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PUA31606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(Artillery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PUA31706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(Aviation Life Support Maintenance)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PUA31806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(Defence Public Affairs)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PUA31906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(Infantry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PUA32006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(Military Engineering)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PUA32106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(Regional Surveillance O</w:t>
            </w:r>
            <w:r w:rsidRPr="00A9278E">
              <w:t>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PUA32210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(Sensor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(Explosive Ordnance Manufacture)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PUA32409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(Air Dispatch)</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PUA32510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(Explosive Ordnance Proof and Experimental)</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PUA32609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(Field Petroleum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PUA32709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(Intelligence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PUA32809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w:t>
            </w:r>
            <w:r w:rsidRPr="00A9278E">
              <w:t>fety (Preventive Health)</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PUA32909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(Vehicle Recovery)</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PUA40410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(Explosive Ordnance Maintenance)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PUA40510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(Explosive Ordnance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PUA40607</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(Range Control)</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PUA40702</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(Defence Policing)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PUA40802</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(Defence Reporting)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PUA40906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(Defence Safety Coordination)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PUA41206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w:t>
            </w:r>
            <w:r w:rsidRPr="00A9278E">
              <w:t>tificate IV in Public Safety (Armoured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PUA41306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(Artillery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PUA41406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(Defence Diving)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PUA41506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(Defence Paralegal Services)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PUA41606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(Defence Public Affairs)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PUA41706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(Infantry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PUA41806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(Military Engineering)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PUA41910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(Explosive Ordnance Manufact</w:t>
            </w:r>
            <w:r w:rsidRPr="00A9278E">
              <w:t>ure)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PUA42010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(Explosive Ordnance Proof and Experimental)</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PUA42109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(Intelligence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PUA42209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(Military Leadership)</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PUA42309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(Preventive Health)</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PUA42409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(Test and Evaluation)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PUA50610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(Explosive Ordnance)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PUA50707</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(Range Management)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PUA50806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w:t>
            </w:r>
            <w:r w:rsidRPr="00A9278E">
              <w:t>fety (Defence Chaplaincy)</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PUA51106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(Defence Paralegal Services)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PUA51206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(Defence Public Affairs)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(Explosive Ordnance Manufacture)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PUA51410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(Explosive Ordnance Proof and Experimental)</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PUA51509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(Military Leadership)</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PUA51609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(Preventive Health)</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PUA51709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(Test and Evaluation)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PUA52210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Diploma </w:t>
            </w:r>
            <w:r w:rsidRPr="00A9278E">
              <w:t>of Public Safety (Compliance)</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PUA60806</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(Defence Public Affairs)</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Fire Sector Qualifications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PUA20601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(Firefighting and Emergency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PUA20701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(Firefighting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PUA30601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(Firefighting and Emergency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PUA30701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(Firefighting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PUA40301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(Fir</w:t>
            </w:r>
            <w:r w:rsidRPr="00A9278E">
              <w:t>efighting Supervision)</w:t>
            </w:r>
          </w:p>
        </w:tc>
      </w:tr>
      <w:tr w:rsidR="00000000" w:rsidTr="001C584F">
        <w:trPr>
          <w:trHeight w:val="37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PUA50501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(Firefighting Management)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PUA60501</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(Firefighting Management)</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PUA60909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(Fire Investigation)</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Police Sector Qualifications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PUA20110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(Aboriginal or Torres Strait Islander Community Policing)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(Police Liaison)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PUA30110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(Aboriginal or Torres Strait Islander Community Policing)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PUA30310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(Police Liaison)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PUA40110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(Aboriginal or Torres Strait Islander Community Policing)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w:t>
            </w:r>
            <w:r w:rsidRPr="00A9278E">
              <w:t>2509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(Disaster Victim Identification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PUA42810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(Policing Support Services – General/Protective Services)*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PUA50110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(Police Search and Rescue – Coordinati</w:t>
            </w:r>
            <w:r w:rsidRPr="00A9278E">
              <w:t>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PUA50210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(Policing)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(Forensic Investigations)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PUA51809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(Human Source Management)*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PUA51909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(Mounted Policing)*</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PUA52009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(Police Dog Handling – General Purpose/Specific Odour)*</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PUA52109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Diploma of Public Safety (Police Intelligence Practice)*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PUA60210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(Police Search and Rescue – Management)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w:t>
            </w:r>
            <w:r w:rsidRPr="00A9278E">
              <w:t>ma of Public Safety (Police Investigation)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PUA60409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(Police Intelligence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PUA61009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(Disaster Victim Identification Coordination)*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PUA61109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(Improvised Hazardous Device Operations – Technician/Response)*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PUA61209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(Police Close Personal Protection)*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PUA61309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(Police Negotiations)*</w:t>
            </w:r>
          </w:p>
        </w:tc>
      </w:tr>
      <w:tr w:rsidR="00000000" w:rsidTr="001C584F">
        <w:trPr>
          <w:trHeight w:val="303"/>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PUA61410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w:t>
            </w:r>
            <w:r w:rsidRPr="00A9278E">
              <w:t>dvanced Diploma of Public Safety (Surveillance)*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PUA61509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(Tactical Flight Operations – Helicopter/Surveillance)*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PUA61609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(Undercover Operations – Operative/Controller)*</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PUA61710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(Forensic Investigation)*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PUA61810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(Police Supervision)*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PUA61910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Advanced Diploma of Public Safety (Police Witness Protection)*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PUA70109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Vocational Graduate Certificate of Public Safet</w:t>
            </w:r>
            <w:r w:rsidRPr="00A9278E">
              <w:t>y (Forensic Firearms Examination)*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PUA70209</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Vocational Graduate Certificate of Public Safety (Police Prosecution)*</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PUA70310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Vocational Graduate Certificate of Public Safety (Police Investigation)*</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SES Sector Qualifications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PUA20410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(SES Rescue)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PUA20510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(SES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PUA21310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(SES)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PUA30410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(SES Rescue)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PUA30510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(SES Operations)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PUA40210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IV in Public Safety (SES Leadership)</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PUA50410</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Diploma of Public Safety (SES Operations Management)</w:t>
            </w:r>
          </w:p>
        </w:tc>
      </w:tr>
    </w:tbl>
    <w:p w:rsidR="00000000" w:rsidRPr="00A9278E" w:rsidRDefault="001C584F" w:rsidP="00A9278E">
      <w:pPr>
        <w:pStyle w:val="BodyText"/>
      </w:pPr>
      <w:r w:rsidRPr="00A9278E">
        <w:t>* Police Sector qualifications marked with an asterisk (*) are specialist qualifica</w:t>
      </w:r>
      <w:r w:rsidRPr="00A9278E">
        <w:t>tions and are not for public access.</w:t>
      </w:r>
    </w:p>
    <w:p w:rsidR="00000000" w:rsidRPr="00A9278E" w:rsidRDefault="001C584F" w:rsidP="00A9278E">
      <w:pPr>
        <w:pStyle w:val="BodyText"/>
      </w:pPr>
      <w:r w:rsidRPr="00A9278E">
        <w:rPr>
          <w:rStyle w:val="SpecialBold"/>
        </w:rPr>
        <w:t>Summary of Units of Competency in PUA00 Public Safety Training Package and their Pre-Requisite Requirements</w:t>
      </w:r>
    </w:p>
    <w:tbl>
      <w:tblPr>
        <w:tblW w:w="0" w:type="auto"/>
        <w:tblCellMar>
          <w:left w:w="62" w:type="dxa"/>
          <w:right w:w="62" w:type="dxa"/>
        </w:tblCellMar>
        <w:tblLook w:val="0000" w:firstRow="0" w:lastRow="0" w:firstColumn="0" w:lastColumn="0" w:noHBand="0" w:noVBand="0"/>
      </w:tblPr>
      <w:tblGrid>
        <w:gridCol w:w="1457"/>
        <w:gridCol w:w="433"/>
        <w:gridCol w:w="2345"/>
        <w:gridCol w:w="1255"/>
        <w:gridCol w:w="2703"/>
        <w:gridCol w:w="2428"/>
      </w:tblGrid>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rPr>
                <w:rStyle w:val="SpecialBold"/>
              </w:rPr>
              <w:t>Code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rPr>
                <w:rStyle w:val="SpecialBold"/>
              </w:rPr>
              <w:t>Title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Pre-Requisite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PUAAMS001B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in an aviation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PUAAMS002B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Search as a member of an air search team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PUAAMS003B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stores dropping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PUAAMS006B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search and rescue resources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PUAAMS007B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search and rescue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PUAAMS008B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search and rescue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Communicate in the workplace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PUACOM002B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services to clients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information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organisational communication strategies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Foster a positive organisational image in the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PUATEA004D Work effectively in a public safety organisation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conduct a public awareness program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PUACOM005B Foster a positive organisational image in the communit</w:t>
            </w:r>
            <w:r w:rsidRPr="00A9278E">
              <w:t>y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Liaise with other organisations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PUACOM005B Foster a positive organisational image in the community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and organise public safety awareness programs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PUACOM006B Plan and conduct a public awareness program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media requirements at major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Promote the organisation’s mission and services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PUACOM007B Liaise with other organisations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community awareness networks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PUAFIR301B Undertake community safety activities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PUACOM012B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Liaise with media at a local level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PUACOM013B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Administer a local public safety group</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PUACOM014B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community safety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PUACOM015B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community safety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PUATEA004D Work effectively in a public safety organisation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telephony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PUAECO002A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Process emergency incident calls and enquiries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and control radio networks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computer aided dispatch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Dispatch resources from within an emergency communications centre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Read and interpret maps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and maintain monitored alarm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Receive and action notification of uncontrolled hazardous materials situations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PUAECO001A Operate telephony systems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emergency communications centre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standards of emergency service delivery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Support logistics in the field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PUAEQU001B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maintain and test response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PUAFIR201B Prevent injury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emergency care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PUAFIR201B Prevent Injury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injuries at emergency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PUAEME001B Provide emergency care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Administer oxygen in an emergency 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PUAEME001B Provide emergency care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emergency care for suspected spinal injury</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HLTFA201A Provide basic emergency life support</w:t>
            </w:r>
          </w:p>
          <w:p w:rsidR="00000000" w:rsidRPr="00A9278E" w:rsidRDefault="001C584F" w:rsidP="00A9278E">
            <w:pPr>
              <w:pStyle w:val="BodyText"/>
            </w:pPr>
            <w:r w:rsidRPr="00A9278E">
              <w:t>OR</w:t>
            </w:r>
          </w:p>
          <w:p w:rsidR="00000000" w:rsidRDefault="001C584F" w:rsidP="00A9278E">
            <w:pPr>
              <w:pStyle w:val="BodyText"/>
              <w:rPr>
                <w:lang w:val="en-NZ"/>
              </w:rPr>
            </w:pPr>
            <w:r w:rsidRPr="00A9278E">
              <w:lastRenderedPageBreak/>
              <w:t>HLTFA301B Apply first aid</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PUAEME005A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pain management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HLTFA201A Provide basic emergency life support</w:t>
            </w:r>
          </w:p>
          <w:p w:rsidR="00000000" w:rsidRPr="00A9278E" w:rsidRDefault="001C584F" w:rsidP="00A9278E">
            <w:pPr>
              <w:pStyle w:val="BodyText"/>
            </w:pPr>
            <w:r w:rsidRPr="00A9278E">
              <w:t>OR</w:t>
            </w:r>
          </w:p>
          <w:p w:rsidR="00000000" w:rsidRDefault="001C584F" w:rsidP="00A9278E">
            <w:pPr>
              <w:pStyle w:val="BodyText"/>
              <w:rPr>
                <w:lang w:val="en-NZ"/>
              </w:rPr>
            </w:pPr>
            <w:r w:rsidRPr="00A9278E">
              <w:t>HLTFA301B Apply first aid</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context and develop risk evaluation criteria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Identify, analyse and evaluate risk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PUAEMR001B Establish context and develop risk evaluation criteria</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Determine treatment strategies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treatment strategy implementation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PUAEMR003B Determine treatment strategies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Design and manage activities which exercise elements of emergency management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Treat risk at an operational level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risk assessment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an emergency risk management process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Facilitate emergency risk assessment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emergency planning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implement a treatment measure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Determine treatment options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PUAEMR008B Contribute to an emergency risk management process</w:t>
            </w:r>
          </w:p>
          <w:p w:rsidR="00000000" w:rsidRPr="00A9278E" w:rsidRDefault="001C584F" w:rsidP="00A9278E">
            <w:pPr>
              <w:pStyle w:val="BodyText"/>
            </w:pPr>
            <w:r w:rsidRPr="00A9278E">
              <w:t>OR</w:t>
            </w:r>
          </w:p>
          <w:p w:rsidR="00000000" w:rsidRDefault="001C584F" w:rsidP="00A9278E">
            <w:pPr>
              <w:pStyle w:val="BodyText"/>
              <w:rPr>
                <w:lang w:val="en-NZ"/>
              </w:rPr>
            </w:pPr>
            <w:r w:rsidRPr="00A9278E">
              <w:t xml:space="preserve">PUAEMR009B Facilitate emergency </w:t>
            </w:r>
            <w:r w:rsidRPr="00A9278E">
              <w:lastRenderedPageBreak/>
              <w:t>risk assessment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PUAEMR013B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Facilitate treatment strategy development and implementation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Deliver recovery services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and manage a recovery centre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Facilitate community involvement in recovery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PUAEMR017A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recovery functions and services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in an emergency management context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and evaluate activities which exercise elements of emergency management arrangements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PUAEMR020A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Design activities which exercise elements of emergency management arrangements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PUAEMR021A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Facilitate emergency planning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PUALAW001B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Protect and preserve incident scene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PUALAW002B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initial investigation at incident scene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PUALAW003B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Give evidence in a judicial or quasi-judicial setting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PUALAW004B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Represent the organisation in a judicial or quasi-judicial setting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Manage the organisation’s public safety </w:t>
            </w:r>
            <w:r w:rsidRPr="00A9278E">
              <w:lastRenderedPageBreak/>
              <w:t>responsibilities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PUAFIR509B Implement prevention strategies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PUAMAN002B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Administer work group resources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human resources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PUAFIR503B Coordinate human resource management activities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procurement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PUAMAN002B Administer work group resources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projects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PUATEA003B Lead, manage and develop teams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and facilitate change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financial resources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PUAFIR505B Administer cost centre’s financial resources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physical resources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PUAMAN002B Administer work group resources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PUAOHS001C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Follow defined occupational health and safety policies and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PUAOHS002B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safety at an incident scene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PUAFIR201B Prevent injury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PUAOHS003B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Implement and monitor the organisation’s occupational health and safety policies, procedures and programs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PUAOHS004B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and maintain the occupational health and safety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response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PUAFIR302B Suppress urban fire</w:t>
            </w:r>
          </w:p>
          <w:p w:rsidR="00000000" w:rsidRPr="00A9278E" w:rsidRDefault="001C584F" w:rsidP="00A9278E">
            <w:pPr>
              <w:pStyle w:val="BodyText"/>
            </w:pPr>
            <w:r w:rsidRPr="00A9278E">
              <w:t>OR</w:t>
            </w:r>
          </w:p>
          <w:p w:rsidR="00000000" w:rsidRDefault="001C584F" w:rsidP="00A9278E">
            <w:pPr>
              <w:pStyle w:val="BodyText"/>
              <w:rPr>
                <w:lang w:val="en-NZ"/>
              </w:rPr>
            </w:pPr>
            <w:r w:rsidRPr="00A9278E">
              <w:t>PUAFIR303B Suppress wildfire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communications systems and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PUAOPE003B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Navigate in urban and rural environments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briefings/debriefings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PUACOM001C Communicate in the workplace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a multi team response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PUAOPE003B Supervise response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Control multi-agency emergency situations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PUAOPE007B Command agency personnel within a multi-agency emergency response (Fire Sector only)</w:t>
            </w:r>
          </w:p>
          <w:p w:rsidR="00000000" w:rsidRDefault="001C584F" w:rsidP="00A9278E">
            <w:pPr>
              <w:pStyle w:val="BodyText"/>
              <w:rPr>
                <w:lang w:val="en-NZ"/>
              </w:rPr>
            </w:pPr>
            <w:r w:rsidRPr="00A9278E">
              <w:t>PUAOPE005B Manage a multi team response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Command agency personnel within a multi-agency emergency response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PUAOPE001B Supervise response</w:t>
            </w:r>
          </w:p>
          <w:p w:rsidR="00000000" w:rsidRDefault="001C584F" w:rsidP="00A9278E">
            <w:pPr>
              <w:pStyle w:val="BodyText"/>
              <w:rPr>
                <w:lang w:val="en-NZ"/>
              </w:rPr>
            </w:pPr>
            <w:r w:rsidRPr="00A9278E">
              <w:t>PUAOPE004B Conduct briefing/debriefing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resources within a multi agency emergency response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PUAOPE009C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Navigate in an aquatic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PUAOPE010C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 automate</w:t>
            </w:r>
            <w:r w:rsidRPr="00A9278E">
              <w:t>d external defibrillator in an emergency</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PUAEME001B Provide emergency care</w:t>
            </w:r>
          </w:p>
          <w:p w:rsidR="00000000" w:rsidRPr="00A9278E" w:rsidRDefault="001C584F" w:rsidP="00A9278E">
            <w:pPr>
              <w:pStyle w:val="BodyText"/>
            </w:pPr>
            <w:r w:rsidRPr="00A9278E">
              <w:t>OR</w:t>
            </w:r>
          </w:p>
          <w:p w:rsidR="00000000" w:rsidRDefault="001C584F" w:rsidP="00A9278E">
            <w:pPr>
              <w:pStyle w:val="BodyText"/>
              <w:rPr>
                <w:lang w:val="en-NZ"/>
              </w:rPr>
            </w:pPr>
            <w:r w:rsidRPr="00A9278E">
              <w:t>HLTFA201A Provide basic emergency life support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Inspect property and facilities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Control a Level 1 incident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PUAFIR302B Suppress urban fire (Fire Sector only)</w:t>
            </w:r>
          </w:p>
          <w:p w:rsidR="00000000" w:rsidRPr="00A9278E" w:rsidRDefault="001C584F" w:rsidP="00A9278E">
            <w:pPr>
              <w:pStyle w:val="BodyText"/>
            </w:pPr>
            <w:r w:rsidRPr="00A9278E">
              <w:t>OR</w:t>
            </w:r>
          </w:p>
          <w:p w:rsidR="00000000" w:rsidRDefault="001C584F" w:rsidP="00A9278E">
            <w:pPr>
              <w:pStyle w:val="BodyText"/>
              <w:rPr>
                <w:lang w:val="en-NZ"/>
              </w:rPr>
            </w:pPr>
            <w:r w:rsidRPr="00A9278E">
              <w:t>PUAFIR303B Suppress wildfire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communications systems and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Navigate to an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PUAOPE015A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briefings and debriefings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a multi-team sector</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PUAFIR302B Suppress urban fire (Fire Sector only)</w:t>
            </w:r>
          </w:p>
          <w:p w:rsidR="00000000" w:rsidRPr="00A9278E" w:rsidRDefault="001C584F" w:rsidP="00A9278E">
            <w:pPr>
              <w:pStyle w:val="BodyText"/>
            </w:pPr>
            <w:r w:rsidRPr="00A9278E">
              <w:t>OR</w:t>
            </w:r>
          </w:p>
          <w:p w:rsidR="00000000" w:rsidRDefault="001C584F" w:rsidP="00A9278E">
            <w:pPr>
              <w:pStyle w:val="BodyText"/>
              <w:rPr>
                <w:lang w:val="en-NZ"/>
              </w:rPr>
            </w:pPr>
            <w:r w:rsidRPr="00A9278E">
              <w:t>PUAFIR303B Suppress wildfire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resources for a multi-agency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Control a Level 2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PUAOPE012A Control a Level 1 incident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Control a Level 3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PUAOPE018A Control a Level 2 incident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a crew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information function at an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logistics for a Level 2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PUAOPE015A Conduct briefings and debriefings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operations for a Level 2 incident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PUAOPE015A Conduct briefing and debriefings (Fire Sector only)</w:t>
            </w:r>
          </w:p>
          <w:p w:rsidR="00000000" w:rsidRDefault="001C584F" w:rsidP="00A9278E">
            <w:pPr>
              <w:pStyle w:val="BodyText"/>
              <w:rPr>
                <w:lang w:val="en-NZ"/>
              </w:rPr>
            </w:pPr>
            <w:r w:rsidRPr="00A9278E">
              <w:t>PUAOPE016A Manage a mu</w:t>
            </w:r>
            <w:r w:rsidRPr="00A9278E">
              <w:t>lti-team sector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operations for a Level 3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PUAOPE023A Manage operations for a level 2 incident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planning for a Level 2 incident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PUAFIR502B Develop incident control strategies (Fire Sector only)</w:t>
            </w:r>
          </w:p>
          <w:p w:rsidR="00000000" w:rsidRDefault="001C584F" w:rsidP="00A9278E">
            <w:pPr>
              <w:pStyle w:val="BodyText"/>
              <w:rPr>
                <w:lang w:val="en-NZ"/>
              </w:rPr>
            </w:pPr>
            <w:r w:rsidRPr="00A9278E">
              <w:t>PUAOPE015A Conduct briefing and debriefings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strategic safety advice at an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beach safety management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PUAPRO001</w:t>
            </w:r>
            <w:r w:rsidRPr="00A9278E">
              <w:lastRenderedPageBreak/>
              <w:t>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Promote a learning environment in the </w:t>
            </w:r>
            <w:r w:rsidRPr="00A9278E">
              <w:lastRenderedPageBreak/>
              <w:t>workplace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PUASAR001B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a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PUAEME001B Provide emergency care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road accident rescue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PUASAR001B Participate in a rescue operation</w:t>
            </w:r>
          </w:p>
          <w:p w:rsidR="00000000" w:rsidRDefault="001C584F" w:rsidP="00A9278E">
            <w:pPr>
              <w:pStyle w:val="BodyText"/>
              <w:rPr>
                <w:lang w:val="en-NZ"/>
              </w:rPr>
            </w:pPr>
            <w:r w:rsidRPr="00A9278E">
              <w:t>PUAEME002C Manage injuries at emergency incident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vertical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PUASAR001B Participate in rescue operation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confined space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PUASAR001B Participate in a rescue operation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trench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PUASAR001B Participate in a rescue operation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structural collapse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PUASAR001B Participate in a rescue operation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Search as a member of a land search team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PUAFIR210B Prevent injury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an aquatic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PUAEME001B Provide emergency care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Search as a member of an aquatic search team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surf awareness and self-rescue skills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an aquatic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and maintain a small powercraft and motor for rescue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Crew small powercraft in a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and maintain a personal water craft for rescue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PUASAR017</w:t>
            </w:r>
            <w:r w:rsidRPr="00A9278E">
              <w:lastRenderedPageBreak/>
              <w:t>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Undertake advanced surf </w:t>
            </w:r>
            <w:r w:rsidRPr="00A9278E">
              <w:lastRenderedPageBreak/>
              <w:t>rescue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lastRenderedPageBreak/>
              <w:t xml:space="preserve">PUACOM001C Communicate in the </w:t>
            </w:r>
            <w:r w:rsidRPr="00A9278E">
              <w:lastRenderedPageBreak/>
              <w:t>workplace</w:t>
            </w:r>
          </w:p>
          <w:p w:rsidR="00000000" w:rsidRPr="00A9278E" w:rsidRDefault="001C584F" w:rsidP="00A9278E">
            <w:pPr>
              <w:pStyle w:val="BodyText"/>
            </w:pPr>
            <w:r w:rsidRPr="00A9278E">
              <w:t>PUASAR012C Apply surf awareness and self-rescue skills</w:t>
            </w:r>
          </w:p>
          <w:p w:rsidR="00000000" w:rsidRDefault="001C584F" w:rsidP="00A9278E">
            <w:pPr>
              <w:pStyle w:val="BodyText"/>
              <w:rPr>
                <w:lang w:val="en-NZ"/>
              </w:rPr>
            </w:pPr>
            <w:r w:rsidRPr="00A9278E">
              <w:t>PUASAR013A Participate in an aquatic rescue operation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PUASAR018A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Select and maintain canines to be part of a canine search team for USAR incidents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Train canines to work in a USAR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 canine search team for USAR incidents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PUASAR0018A Select and maintain canines to be part of a canine search team for USAR incidents</w:t>
            </w:r>
          </w:p>
          <w:p w:rsidR="00000000" w:rsidRPr="00A9278E" w:rsidRDefault="001C584F" w:rsidP="00A9278E">
            <w:pPr>
              <w:pStyle w:val="BodyText"/>
            </w:pPr>
            <w:r w:rsidRPr="00A9278E">
              <w:t>PUASAR019A Train canines to work in a USAR environment</w:t>
            </w:r>
          </w:p>
          <w:p w:rsidR="00000000" w:rsidRDefault="001C584F" w:rsidP="00A9278E">
            <w:pPr>
              <w:pStyle w:val="BodyText"/>
              <w:rPr>
                <w:lang w:val="en-NZ"/>
              </w:rPr>
            </w:pPr>
            <w:r w:rsidRPr="00A9278E">
              <w:t>PUASAR023A Participate in an urban search and rescue Categ</w:t>
            </w:r>
            <w:r w:rsidRPr="00A9278E">
              <w:t>ory 1</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Search as part of a canine search team at USAR incidents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PUASAR020A Develop a canine search team for USAR incidents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a rescue operation</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PUAEME001B Provide emergency care</w:t>
            </w:r>
          </w:p>
          <w:p w:rsidR="00000000" w:rsidRPr="00A9278E" w:rsidRDefault="001C584F" w:rsidP="00A9278E">
            <w:pPr>
              <w:pStyle w:val="BodyText"/>
            </w:pPr>
            <w:r w:rsidRPr="00A9278E">
              <w:t>OR</w:t>
            </w:r>
          </w:p>
          <w:p w:rsidR="00000000" w:rsidRDefault="001C584F" w:rsidP="00A9278E">
            <w:pPr>
              <w:pStyle w:val="BodyText"/>
              <w:rPr>
                <w:lang w:val="en-NZ"/>
              </w:rPr>
            </w:pPr>
            <w:r w:rsidRPr="00A9278E">
              <w:t>HLTFA201A Provide basic emergency life support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an urban search and rescue Category 1</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PUAEME001B Provide emergency care</w:t>
            </w:r>
          </w:p>
          <w:p w:rsidR="00000000" w:rsidRPr="00A9278E" w:rsidRDefault="001C584F" w:rsidP="00A9278E">
            <w:pPr>
              <w:pStyle w:val="BodyText"/>
            </w:pPr>
            <w:r w:rsidRPr="00A9278E">
              <w:t>OR</w:t>
            </w:r>
          </w:p>
          <w:p w:rsidR="00000000" w:rsidRDefault="001C584F" w:rsidP="00A9278E">
            <w:pPr>
              <w:pStyle w:val="BodyText"/>
              <w:rPr>
                <w:lang w:val="en-NZ"/>
              </w:rPr>
            </w:pPr>
            <w:r w:rsidRPr="00A9278E">
              <w:t>HLTFA201A Provide basic emergency life support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road crash rescue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PUAEME002B Manag</w:t>
            </w:r>
            <w:r w:rsidRPr="00A9278E">
              <w:t>e injuries at emergency incident</w:t>
            </w:r>
          </w:p>
          <w:p w:rsidR="00000000" w:rsidRPr="00A9278E" w:rsidRDefault="001C584F" w:rsidP="00A9278E">
            <w:pPr>
              <w:pStyle w:val="BodyText"/>
            </w:pPr>
            <w:r w:rsidRPr="00A9278E">
              <w:t>OR</w:t>
            </w:r>
          </w:p>
          <w:p w:rsidR="00000000" w:rsidRPr="00A9278E" w:rsidRDefault="001C584F" w:rsidP="00A9278E">
            <w:pPr>
              <w:pStyle w:val="BodyText"/>
            </w:pPr>
            <w:r w:rsidRPr="00A9278E">
              <w:t>HLTFA301B Apply first aid</w:t>
            </w:r>
          </w:p>
          <w:p w:rsidR="00000000" w:rsidRDefault="001C584F" w:rsidP="00A9278E">
            <w:pPr>
              <w:pStyle w:val="BodyText"/>
              <w:rPr>
                <w:lang w:val="en-NZ"/>
              </w:rPr>
            </w:pPr>
            <w:r w:rsidRPr="00A9278E">
              <w:t>PUASAR022A Participate in a rescue operation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PUASAR025A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confined space rescue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PUASAR022A Participate in a rescue operation (Fire Sector only)</w:t>
            </w:r>
          </w:p>
          <w:p w:rsidR="00000000" w:rsidRDefault="001C584F" w:rsidP="00A9278E">
            <w:pPr>
              <w:pStyle w:val="BodyText"/>
              <w:rPr>
                <w:lang w:val="en-NZ"/>
              </w:rPr>
            </w:pPr>
            <w:r w:rsidRPr="00A9278E">
              <w:t>PUAFIR307B Monitor hazardous atmospheres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industrial and domestic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land search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PUAFIR201B Prevent injury (Fire Sector only)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rescue from a partial structural collapse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PUASAR023A Participate in an urban search and rescue Category 1</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a complex transport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PUASAR030A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trench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PUASAR022A Participate in a rescue operation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PUASAR031A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an urban search and rescue Category 2</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PUASAR023A Participate in an urban search and rescue Category 1</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PUASAR032A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vertical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PUASAR022A Participate in a rescue operation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in a team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autonomously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PUATEA001B Work in a team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manage and develop teams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PUATEA002B Work autonomously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PUATEA004D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effectively in a public safety organisation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own professional performance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PUAVEH001B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Drive vehicles under operational conditions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Identify, prevent and report potential workplace emergency situations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w:t>
            </w:r>
            <w:r w:rsidRPr="00A9278E">
              <w:lastRenderedPageBreak/>
              <w:t>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Ensure workplace </w:t>
            </w:r>
            <w:r w:rsidRPr="00A9278E">
              <w:lastRenderedPageBreak/>
              <w:t>emergency prevention procedures, systems and processes are implemented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PUAWER003B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and monitor workplace emergency procedures, equipment and other resources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workplace emergencies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as part of an emergency control organisation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an emergency control organisation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PUAWER005B Operate as part of an emergency control organisation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an emergency control organisation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Confine small workplace emergencies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as a member of a workplace emergency initial response team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a workplace emergency initial response team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PUAWER009B Participate as a member of a workplace emergency initial response team</w:t>
            </w:r>
          </w:p>
        </w:tc>
      </w:tr>
      <w:tr w:rsidR="00A9278E" w:rsidRP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PUAWER011B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workplace emergency initial response teams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Defence Sector Competency Standards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PUADEFAD001A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Rig and hook up loads during rotary wing external lift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PUADEFAD002A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establishing and clearing a cargo drop zone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seamanship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w:t>
            </w:r>
            <w:r w:rsidRPr="00A9278E">
              <w:lastRenderedPageBreak/>
              <w:t>002C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Assist in boarding </w:t>
            </w:r>
            <w:r w:rsidRPr="00A9278E">
              <w:lastRenderedPageBreak/>
              <w:t>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PUADEFBM003C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Control persons using non firearms options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PUADEFBM004C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Defend persons using firearms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PUADEFBM005C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weapons and associated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PUADEFBM006C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Track and engage targets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ship navigation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chaff firing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visual target designator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Observe and monitor hostile areas to detect targets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remote sensors to detect targets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radar to locate targets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military searches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BSBCMN311A Maintain workplace safety</w:t>
            </w:r>
          </w:p>
          <w:p w:rsidR="00000000" w:rsidRDefault="001C584F" w:rsidP="00A9278E">
            <w:pPr>
              <w:pStyle w:val="BodyText"/>
              <w:rPr>
                <w:lang w:val="en-NZ"/>
              </w:rPr>
            </w:pPr>
            <w:r w:rsidRPr="00A9278E">
              <w:t>PUADEFCA005B Operate communications equipment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communications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BSBCMN311A Maintain workplace safety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an individual free fall parachute descent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an individual free fall parachute descent carrying combat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PUADEFCA006B Perform an individual free fall parachute descent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w:t>
            </w:r>
            <w:r w:rsidRPr="00A9278E">
              <w:lastRenderedPageBreak/>
              <w:t>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Perform an individual static line parachute </w:t>
            </w:r>
            <w:r w:rsidRPr="00A9278E">
              <w:lastRenderedPageBreak/>
              <w:t>descent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PUADEFCA009B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an individual static line parachute descent carrying combat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PUADEFCA008B Perform an individual static line parachute descent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a team free fall parachute descent carrying combat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PUADEFCA006B Perform an individual free fall parachute descent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PUADEFCA101B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and maintain an armoured fighting vehicle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PUADEFCA102B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and maintain armoured fighting vehicle weapon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PUADEFCA101B Operate and maintain an armoured fighting vehicle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PUADEFCA103B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an armoured fighting vehicle and cr</w:t>
            </w:r>
            <w:r w:rsidRPr="00A9278E">
              <w:t>ew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PUADEFCA102B Operate and maintain an armoured fighting vehicle weapon systems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indirect fire weapons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field survey to determine fixation and orientation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Produce meteorological data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Destroy hostile air targets using line of sight ground based air defence weapon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Observe targets and direct single asset firepower on a single target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Observe targets and coordinate multi asset firepower on multiple targets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PUADEFCA205B Observe targets and direct single asset firepower on a single target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Observe targets and engage with joint asset firepower from any agency</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PUADEFCA205B </w:t>
            </w:r>
            <w:r w:rsidRPr="00A9278E">
              <w:t>Observe targets and direct single asset firepower on a single target</w:t>
            </w:r>
          </w:p>
          <w:p w:rsidR="00000000" w:rsidRDefault="001C584F" w:rsidP="00A9278E">
            <w:pPr>
              <w:pStyle w:val="BodyText"/>
              <w:rPr>
                <w:lang w:val="en-NZ"/>
              </w:rPr>
            </w:pPr>
            <w:r w:rsidRPr="00A9278E">
              <w:lastRenderedPageBreak/>
              <w:t>PUADEFCA206B Observe targets and coordinate multi asset firepower on multiple targets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PUADEFCA208B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radar systems at field operator level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Select sites for deployment in a threat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indirect fire weapons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PUADEFCA201B Operate indirect fire weapons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PUADEFCA211B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the destruction of hostile air targets using line of sight ground based air defence weapon systems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PUADEFCA204B Destroy hostile air targets using line of sight ground based air defence weapon systems</w:t>
            </w:r>
          </w:p>
          <w:p w:rsidR="00000000" w:rsidRPr="00A9278E" w:rsidRDefault="001C584F" w:rsidP="00A9278E">
            <w:pPr>
              <w:pStyle w:val="BodyText"/>
            </w:pPr>
            <w:r w:rsidRPr="00A9278E">
              <w:t>BSBCMN206A Process and maintain workplace inf</w:t>
            </w:r>
            <w:r w:rsidRPr="00A9278E">
              <w:t>ormation·</w:t>
            </w:r>
          </w:p>
          <w:p w:rsidR="00000000" w:rsidRDefault="001C584F" w:rsidP="00A9278E">
            <w:pPr>
              <w:pStyle w:val="BodyText"/>
              <w:rPr>
                <w:lang w:val="en-NZ"/>
              </w:rPr>
            </w:pPr>
            <w:r w:rsidRPr="00A9278E">
              <w:t>PUAOPE002B Operate communications systems and equipment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Shift loads manually utilising non-motorised equipment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BCG1000A Carry out interactive workplace communication</w:t>
            </w:r>
          </w:p>
          <w:p w:rsidR="00000000" w:rsidRPr="00A9278E" w:rsidRDefault="001C584F" w:rsidP="00A9278E">
            <w:pPr>
              <w:pStyle w:val="BodyText"/>
            </w:pPr>
            <w:r w:rsidRPr="00A9278E">
              <w:t>BSBCMN311A Maintain workplace safety</w:t>
            </w:r>
          </w:p>
          <w:p w:rsidR="00000000" w:rsidRDefault="001C584F" w:rsidP="00A9278E">
            <w:pPr>
              <w:pStyle w:val="BodyText"/>
              <w:rPr>
                <w:lang w:val="en-NZ"/>
              </w:rPr>
            </w:pPr>
            <w:r w:rsidRPr="00A9278E">
              <w:t>BCG1011A Handle construction materials and safely dispose of waste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the construction of minefields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BSBCMN311A Maintain workplace safety</w:t>
            </w:r>
          </w:p>
          <w:p w:rsidR="00000000" w:rsidRPr="00A9278E" w:rsidRDefault="001C584F" w:rsidP="00A9278E">
            <w:pPr>
              <w:pStyle w:val="BodyText"/>
            </w:pPr>
            <w:r w:rsidRPr="00A9278E">
              <w:t>BCC2006A Erect/dismantle fencing and gates</w:t>
            </w:r>
          </w:p>
          <w:p w:rsidR="00000000" w:rsidRPr="00A9278E" w:rsidRDefault="001C584F" w:rsidP="00A9278E">
            <w:pPr>
              <w:pStyle w:val="BodyText"/>
            </w:pPr>
            <w:r w:rsidRPr="00A9278E">
              <w:t>BCG1006A Use small plant and equipment</w:t>
            </w:r>
          </w:p>
          <w:p w:rsidR="00000000" w:rsidRPr="00A9278E" w:rsidRDefault="001C584F" w:rsidP="00A9278E">
            <w:pPr>
              <w:pStyle w:val="BodyText"/>
            </w:pPr>
            <w:r w:rsidRPr="00A9278E">
              <w:t xml:space="preserve">BCG1005A Use </w:t>
            </w:r>
            <w:r w:rsidRPr="00A9278E">
              <w:t>hand and power tools</w:t>
            </w:r>
          </w:p>
          <w:p w:rsidR="00000000" w:rsidRPr="00A9278E" w:rsidRDefault="001C584F" w:rsidP="00A9278E">
            <w:pPr>
              <w:pStyle w:val="BodyText"/>
            </w:pPr>
            <w:r w:rsidRPr="00A9278E">
              <w:t>BCG1010A Carry out concreting to simple forms</w:t>
            </w:r>
          </w:p>
          <w:p w:rsidR="00000000" w:rsidRPr="00A9278E" w:rsidRDefault="001C584F" w:rsidP="00A9278E">
            <w:pPr>
              <w:pStyle w:val="BodyText"/>
            </w:pPr>
            <w:r w:rsidRPr="00A9278E">
              <w:t>PUADEFEO010B Work safely with explosive ordnance</w:t>
            </w:r>
          </w:p>
          <w:p w:rsidR="00000000" w:rsidRPr="00A9278E" w:rsidRDefault="001C584F" w:rsidP="00A9278E">
            <w:pPr>
              <w:pStyle w:val="BodyText"/>
            </w:pPr>
            <w:r w:rsidRPr="00A9278E">
              <w:t>PUADEFEO711C Conduct military demolition operations</w:t>
            </w:r>
          </w:p>
          <w:p w:rsidR="00000000" w:rsidRDefault="001C584F" w:rsidP="00A9278E">
            <w:pPr>
              <w:pStyle w:val="BodyText"/>
              <w:rPr>
                <w:lang w:val="en-NZ"/>
              </w:rPr>
            </w:pPr>
            <w:r w:rsidRPr="00A9278E">
              <w:t>PUADEFEO712C Lay and clear booby traps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PUADEFCA303B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the preparation, construction, operation and maintenance of a field water-point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BCG1004A Carry out measurements and calculations</w:t>
            </w:r>
          </w:p>
          <w:p w:rsidR="00000000" w:rsidRPr="00A9278E" w:rsidRDefault="001C584F" w:rsidP="00A9278E">
            <w:pPr>
              <w:pStyle w:val="BodyText"/>
            </w:pPr>
            <w:r w:rsidRPr="00A9278E">
              <w:t>BCG1006A Use small plant and equipment</w:t>
            </w:r>
          </w:p>
          <w:p w:rsidR="00000000" w:rsidRPr="00A9278E" w:rsidRDefault="001C584F" w:rsidP="00A9278E">
            <w:pPr>
              <w:pStyle w:val="BodyText"/>
            </w:pPr>
            <w:r w:rsidRPr="00A9278E">
              <w:t>BCG1011A Handle construction materials and safely dispose of waste</w:t>
            </w:r>
          </w:p>
          <w:p w:rsidR="00000000" w:rsidRDefault="001C584F" w:rsidP="00A9278E">
            <w:pPr>
              <w:pStyle w:val="BodyText"/>
              <w:rPr>
                <w:lang w:val="en-NZ"/>
              </w:rPr>
            </w:pPr>
            <w:r w:rsidRPr="00A9278E">
              <w:t>BSBCMN311A</w:t>
            </w:r>
            <w:r w:rsidRPr="00A9278E">
              <w:t xml:space="preserve"> Maintain workplace safety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PUADEFCA304B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operate and maintain small watercraft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BSBCMN311A Maintain workplace safety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PUADEFCA305B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the construction of wet gap crossings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BSBCMN311A Maintain workplace safety</w:t>
            </w:r>
          </w:p>
          <w:p w:rsidR="00000000" w:rsidRPr="00A9278E" w:rsidRDefault="001C584F" w:rsidP="00A9278E">
            <w:pPr>
              <w:pStyle w:val="BodyText"/>
            </w:pPr>
            <w:r w:rsidRPr="00A9278E">
              <w:t>BCG1005A Use hand and power tools</w:t>
            </w:r>
          </w:p>
          <w:p w:rsidR="00000000" w:rsidRPr="00A9278E" w:rsidRDefault="001C584F" w:rsidP="00A9278E">
            <w:pPr>
              <w:pStyle w:val="BodyText"/>
            </w:pPr>
            <w:r w:rsidRPr="00A9278E">
              <w:t>BCG1006A Use small plant and equipment</w:t>
            </w:r>
          </w:p>
          <w:p w:rsidR="00000000" w:rsidRPr="00A9278E" w:rsidRDefault="001C584F" w:rsidP="00A9278E">
            <w:pPr>
              <w:pStyle w:val="BodyText"/>
            </w:pPr>
            <w:r w:rsidRPr="00A9278E">
              <w:t>BCG1011A Handle construction materials and safely dispose of waste</w:t>
            </w:r>
          </w:p>
          <w:p w:rsidR="00000000" w:rsidRDefault="001C584F" w:rsidP="00A9278E">
            <w:pPr>
              <w:pStyle w:val="BodyText"/>
              <w:rPr>
                <w:lang w:val="en-NZ"/>
              </w:rPr>
            </w:pPr>
            <w:r w:rsidRPr="00A9278E">
              <w:t>PUADEFCA304B Prepare, operate and maintain small watercraft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the construction of dry gap crossings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BSBCMN311A Maintain workplace safety</w:t>
            </w:r>
          </w:p>
          <w:p w:rsidR="00000000" w:rsidRPr="00A9278E" w:rsidRDefault="001C584F" w:rsidP="00A9278E">
            <w:pPr>
              <w:pStyle w:val="BodyText"/>
            </w:pPr>
            <w:r w:rsidRPr="00A9278E">
              <w:t>BCG1004A Carry out measurements and calculations</w:t>
            </w:r>
          </w:p>
          <w:p w:rsidR="00000000" w:rsidRPr="00A9278E" w:rsidRDefault="001C584F" w:rsidP="00A9278E">
            <w:pPr>
              <w:pStyle w:val="BodyText"/>
            </w:pPr>
            <w:r w:rsidRPr="00A9278E">
              <w:t>BCG1006A Use small plant and equipment</w:t>
            </w:r>
          </w:p>
          <w:p w:rsidR="00000000" w:rsidRDefault="001C584F" w:rsidP="00A9278E">
            <w:pPr>
              <w:pStyle w:val="BodyText"/>
              <w:rPr>
                <w:lang w:val="en-NZ"/>
              </w:rPr>
            </w:pPr>
            <w:r w:rsidRPr="00A9278E">
              <w:t>PUADEFCA301B Shift loads manually using non-motorised equipment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PUADEFCA307B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w:t>
            </w:r>
            <w:r w:rsidRPr="00A9278E">
              <w:t>sist in the preparation, construction and maintenance of roads and tracks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BSBCMN311A Maintain workplace safety</w:t>
            </w:r>
          </w:p>
          <w:p w:rsidR="00000000" w:rsidRPr="00A9278E" w:rsidRDefault="001C584F" w:rsidP="00A9278E">
            <w:pPr>
              <w:pStyle w:val="BodyText"/>
            </w:pPr>
            <w:r w:rsidRPr="00A9278E">
              <w:t>BCG1004A Carry out measurements and calculations</w:t>
            </w:r>
          </w:p>
          <w:p w:rsidR="00000000" w:rsidRPr="00A9278E" w:rsidRDefault="001C584F" w:rsidP="00A9278E">
            <w:pPr>
              <w:pStyle w:val="BodyText"/>
            </w:pPr>
            <w:r w:rsidRPr="00A9278E">
              <w:t>BCG1005A Use hand and power tools</w:t>
            </w:r>
          </w:p>
          <w:p w:rsidR="00000000" w:rsidRPr="00A9278E" w:rsidRDefault="001C584F" w:rsidP="00A9278E">
            <w:pPr>
              <w:pStyle w:val="BodyText"/>
            </w:pPr>
            <w:r w:rsidRPr="00A9278E">
              <w:t>BCG1006A Use small plant and equipment</w:t>
            </w:r>
          </w:p>
          <w:p w:rsidR="00000000" w:rsidRPr="00A9278E" w:rsidRDefault="001C584F" w:rsidP="00A9278E">
            <w:pPr>
              <w:pStyle w:val="BodyText"/>
            </w:pPr>
            <w:r w:rsidRPr="00A9278E">
              <w:t>BCG1011A Handle constr</w:t>
            </w:r>
            <w:r w:rsidRPr="00A9278E">
              <w:t>uction materials and safely dispose of waste</w:t>
            </w:r>
          </w:p>
          <w:p w:rsidR="00000000" w:rsidRDefault="001C584F" w:rsidP="00A9278E">
            <w:pPr>
              <w:pStyle w:val="BodyText"/>
              <w:rPr>
                <w:lang w:val="en-NZ"/>
              </w:rPr>
            </w:pPr>
            <w:r w:rsidRPr="00A9278E">
              <w:t xml:space="preserve">FPIFGM2208A Fall trees manually </w:t>
            </w:r>
            <w:r w:rsidRPr="00A9278E">
              <w:lastRenderedPageBreak/>
              <w:t>(basic)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PUADEFCA308B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the construction and maintenance of field structures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BSBCMN311A Maintain workplace safety</w:t>
            </w:r>
          </w:p>
          <w:p w:rsidR="00000000" w:rsidRPr="00A9278E" w:rsidRDefault="001C584F" w:rsidP="00A9278E">
            <w:pPr>
              <w:pStyle w:val="BodyText"/>
            </w:pPr>
            <w:r w:rsidRPr="00A9278E">
              <w:t>BCG1004A Carry out measurements and calculations</w:t>
            </w:r>
          </w:p>
          <w:p w:rsidR="00000000" w:rsidRPr="00A9278E" w:rsidRDefault="001C584F" w:rsidP="00A9278E">
            <w:pPr>
              <w:pStyle w:val="BodyText"/>
            </w:pPr>
            <w:r w:rsidRPr="00A9278E">
              <w:t>BCG1006A Use small plant and equipment</w:t>
            </w:r>
          </w:p>
          <w:p w:rsidR="00000000" w:rsidRPr="00A9278E" w:rsidRDefault="001C584F" w:rsidP="00A9278E">
            <w:pPr>
              <w:pStyle w:val="BodyText"/>
            </w:pPr>
            <w:r w:rsidRPr="00A9278E">
              <w:t>BCG1008A Use simple levelling devices</w:t>
            </w:r>
          </w:p>
          <w:p w:rsidR="00000000" w:rsidRPr="00A9278E" w:rsidRDefault="001C584F" w:rsidP="00A9278E">
            <w:pPr>
              <w:pStyle w:val="BodyText"/>
            </w:pPr>
            <w:r w:rsidRPr="00A9278E">
              <w:t>BCG1009A Carry out excavation and install support</w:t>
            </w:r>
          </w:p>
          <w:p w:rsidR="00000000" w:rsidRDefault="001C584F" w:rsidP="00A9278E">
            <w:pPr>
              <w:pStyle w:val="BodyText"/>
              <w:rPr>
                <w:lang w:val="en-NZ"/>
              </w:rPr>
            </w:pPr>
            <w:r w:rsidRPr="00A9278E">
              <w:t>BCG1010A Carry out concreting to simple forms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military high</w:t>
            </w:r>
            <w:r w:rsidRPr="00A9278E">
              <w:noBreakHyphen/>
              <w:t>risk search</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Collect enviro</w:t>
            </w:r>
            <w:r w:rsidRPr="00A9278E">
              <w:t>nmental information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 inland tug boat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PUADEFCA304B Prepare, operate and maintain small watercraft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PUADEFCA312B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Construct equipment bridging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PUADEFCA313B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and operate a field water-point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PUADEFCA303B Assist in the preparation, construction, operation and maintenance of a filed water-point BCG1004A Carry out measurements and calculations</w:t>
            </w:r>
          </w:p>
          <w:p w:rsidR="00000000" w:rsidRPr="00A9278E" w:rsidRDefault="001C584F" w:rsidP="00A9278E">
            <w:pPr>
              <w:pStyle w:val="BodyText"/>
            </w:pPr>
            <w:r w:rsidRPr="00A9278E">
              <w:t xml:space="preserve">BCG1006A Use small plant and equipment </w:t>
            </w:r>
          </w:p>
          <w:p w:rsidR="00000000" w:rsidRPr="00A9278E" w:rsidRDefault="001C584F" w:rsidP="00A9278E">
            <w:pPr>
              <w:pStyle w:val="BodyText"/>
            </w:pPr>
            <w:r w:rsidRPr="00A9278E">
              <w:t>BCG1011A Handle con</w:t>
            </w:r>
            <w:r w:rsidRPr="00A9278E">
              <w:t>struction materials and safely dispose of waste</w:t>
            </w:r>
          </w:p>
          <w:p w:rsidR="00000000" w:rsidRDefault="001C584F" w:rsidP="00A9278E">
            <w:pPr>
              <w:pStyle w:val="BodyText"/>
              <w:rPr>
                <w:lang w:val="en-NZ"/>
              </w:rPr>
            </w:pPr>
            <w:r w:rsidRPr="00A9278E">
              <w:t>BSBCMN311A Maintain workplace safety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PUADEFCA314B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 inland modular raft/ferry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PUADEFCA304B Prepare, operate and maintain small watercraft PUADEFCA311B Operate an inland tug</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w:t>
            </w:r>
            <w:r w:rsidRPr="00A9278E">
              <w:lastRenderedPageBreak/>
              <w:t>315B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Supervis</w:t>
            </w:r>
            <w:r w:rsidRPr="00A9278E">
              <w:t xml:space="preserve">e engineering </w:t>
            </w:r>
            <w:r w:rsidRPr="00A9278E">
              <w:lastRenderedPageBreak/>
              <w:t>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PUADEFCA316B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the construction of short</w:t>
            </w:r>
            <w:r w:rsidRPr="00A9278E">
              <w:noBreakHyphen/>
              <w:t>term roads or tracks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PUADEFCA317B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area and route search, and clearance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PUADEFEO703C Supervise explosive ordnance task</w:t>
            </w:r>
          </w:p>
          <w:p w:rsidR="00000000" w:rsidRPr="00A9278E" w:rsidRDefault="001C584F" w:rsidP="00A9278E">
            <w:pPr>
              <w:pStyle w:val="BodyText"/>
            </w:pPr>
            <w:r w:rsidRPr="00A9278E">
              <w:t>PUADEFEO712C Lay and clear booby traps</w:t>
            </w:r>
          </w:p>
          <w:p w:rsidR="00000000" w:rsidRDefault="001C584F" w:rsidP="00A9278E">
            <w:pPr>
              <w:pStyle w:val="BodyText"/>
              <w:rPr>
                <w:lang w:val="en-NZ"/>
              </w:rPr>
            </w:pPr>
            <w:r w:rsidRPr="00A9278E">
              <w:t>PUADEFEO713C Lay and clear mines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security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defensive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offensive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reconnaissance tasks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surveillance patrol tasks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service pistol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sustained fire machine gun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sustained fire machine guns on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shotgun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Throw grenades on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grenade launcher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mortar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PUADEFCA413B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direct fire support weapon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direct fire support weapon systems on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anti-personnel weapon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PUADEFCA416C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hand operated pyrotechnics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Destroy targets using a direct fire guided weapon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sniper tasks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PUADEFCA401B Undertake security operations</w:t>
            </w:r>
            <w:r w:rsidRPr="00A9278E">
              <w:br/>
              <w:t xml:space="preserve">PUADEFCA402B Undertake defensive operations </w:t>
            </w:r>
            <w:r w:rsidRPr="00A9278E">
              <w:br/>
              <w:t>PUADEFCA403B Undertake offensive operations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service rifle on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PUADEFCA420B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light support weapon on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PUADEFCA421B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infantry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PUADEFCA422B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range practices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PUADEFCA423B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range practices and qualifications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PUADEFCA422B Conduct range practices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PUADEFCA424B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Observe and direct machine gun fire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PUADEFCA421B Supervise infantry operations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PUADEFCA425B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the operation of mortars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PUADEFCA412B Operate a mortar</w:t>
            </w:r>
          </w:p>
          <w:p w:rsidR="00000000" w:rsidRDefault="001C584F" w:rsidP="00A9278E">
            <w:pPr>
              <w:pStyle w:val="BodyText"/>
              <w:rPr>
                <w:lang w:val="en-NZ"/>
              </w:rPr>
            </w:pPr>
            <w:r w:rsidRPr="00A9278E">
              <w:t>PUADEFCA421B Supervise infantry operations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PUADEFCA426B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the operation of direct fire support weapons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PUADEFCA414B Operate direct fire support weapon systems on operations</w:t>
            </w:r>
          </w:p>
          <w:p w:rsidR="00000000" w:rsidRDefault="001C584F" w:rsidP="00A9278E">
            <w:pPr>
              <w:pStyle w:val="BodyText"/>
              <w:rPr>
                <w:lang w:val="en-NZ"/>
              </w:rPr>
            </w:pPr>
            <w:r w:rsidRPr="00A9278E">
              <w:t xml:space="preserve">PUADEFCA421B Supervise infantry </w:t>
            </w:r>
            <w:r w:rsidRPr="00A9278E">
              <w:lastRenderedPageBreak/>
              <w:t>operations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PUADEFCA427B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snip</w:t>
            </w:r>
            <w:r w:rsidRPr="00A9278E">
              <w:t>er operations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PUADEFCA421B Supervise infantry operations</w:t>
            </w:r>
          </w:p>
          <w:p w:rsidR="00000000" w:rsidRDefault="001C584F" w:rsidP="00A9278E">
            <w:pPr>
              <w:pStyle w:val="BodyText"/>
              <w:rPr>
                <w:lang w:val="en-NZ"/>
              </w:rPr>
            </w:pPr>
            <w:r w:rsidRPr="00A9278E">
              <w:t>PUADEFCA418B Undertake sniper tasks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Use personal camouflage and concealment in a threat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night fighting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Analyse causes and identify countermeasures for injuries in physical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Instruct a workplace physical training session in Defence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 Defence administrative inquiry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22 gauge rifle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Marshal aircraft (Defence)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technical advice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service rifle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light support weapon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service hand grenade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PUADEFCM104C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in a threat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PUADEFCM105C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ceremonial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PUADEFCM106C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Display the attributes of an Australian soldier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a section during defensive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PUAOPE003B Navigate in urban and rural environments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a section during offensive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PUAOPE003B Navigate in urban and rural environments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platoon level defensive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platoon level offensive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Support sub-unit level defensive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Support sub-unit offensive level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the duties of a defending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PUADEFCM114C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the duties of a prosecuting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service discipline law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PUADEFCM116C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advice on service discipline law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PUADEFCM117C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w:t>
            </w:r>
            <w:r w:rsidRPr="00A9278E">
              <w:t>rm the duties of a unit discipline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Act as a range safety officer on a permanent range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basic range practices on a permanent range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PUADEFCM120C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individual and collective ceremonial drill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ceremonial drill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PUADEFCM122A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advice on service administrative law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an arrest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 unit level investigation and prefer charges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summary authority proceedings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 quick assessment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 Defence administrative inquiry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Make a Defence administrative decision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the duties of an appointing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PUADEFCM201B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non-lethal unarmed self-defence techniques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PUADEFCM202B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lethal close quarter fighting techniques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PUADEFCM201B Apply non-lethal unarmed self-defence techniques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PUADEFCM203B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the application of non-lethal unarmed self-defence techniques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PUADEFCM201B Apply non-lethal unarmed self-defence techniques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PUADEFCM204B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the application of lethal close quarter fighting techniques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PUADEFCM201B Apply non</w:t>
            </w:r>
            <w:r w:rsidRPr="00A9278E">
              <w:t>-lethal unarmed self-defence techniques</w:t>
            </w:r>
          </w:p>
          <w:p w:rsidR="00000000" w:rsidRPr="00A9278E" w:rsidRDefault="001C584F" w:rsidP="00A9278E">
            <w:pPr>
              <w:pStyle w:val="BodyText"/>
            </w:pPr>
            <w:r w:rsidRPr="00A9278E">
              <w:t>PUADEFCM202B Apply lethal close quarter fighting techniques</w:t>
            </w:r>
          </w:p>
          <w:p w:rsidR="00000000" w:rsidRDefault="001C584F" w:rsidP="00A9278E">
            <w:pPr>
              <w:pStyle w:val="BodyText"/>
              <w:rPr>
                <w:lang w:val="en-NZ"/>
              </w:rPr>
            </w:pPr>
            <w:r w:rsidRPr="00A9278E">
              <w:t>PUADEFCM203B Supervise the application of non-lethal unarmed self-defence techniques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mobile field laundry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mobile field shower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PUADEFCM303B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Rig and dispatch air-drop loads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and operate a field kitchen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Height w:val="923"/>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with the establishment and operation of a field kitchen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Administer personnel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logistic support in an adverse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specialist technical regulatory framework advice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Implement and manage technical regulatory framework compliance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technical risk management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Implement and manage technical risk management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establish technical regulatory framework compliant management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technical data and information management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 in-service remote positioning vehicle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PUADEFCO106C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Transmit and receive messages via visual means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PUADEFCO107C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flag ceremonial and flag protocol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PUADEFCO108A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Support the operation of a communications and information system facility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security in a Defence communications and information systems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Transmit and receive messages utilising Defence messaging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Nil </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Transmit and receive data via information exchange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PUADEFCO405C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Conduct operator level maintenance in a Defence environment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Transmit and receive messages via voice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PUADEFCH001B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pastoral care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PUADEFCH002C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ethical and pastoral advice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PUADEFCH003B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Deliver chaplaincy services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PUADEFCH004B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and facilitate religious observances and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PUADEFCH005B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as an effective member of the Chaplains’ branch</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Evaluate and review safety cases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knowledge of regulatory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knowledge of OH&amp;S legislation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PUADEFCP004A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knowledge of risk assessment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knowledge of risk management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knowledge of safety case development process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specialist safety case advice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PUADEFDC001B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Integrate into the cadet working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PUADEFDC002B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Function in the Australian aerospace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Dive using self-contained underwater breathing apparatus in open water to 30 metres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HLTFA1A Apply basic First Aid</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Support SCUBA diving operations from the surface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PUADEFDV001B Dive using self-contained underwater breathing app</w:t>
            </w:r>
            <w:r w:rsidRPr="00A9278E">
              <w:t>aratus in open water to 30 metres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Act as a standby diver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PUADEFDV001B Dive using self-contained underwater breathing apparatus in open water to 30 metres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Dive using surface</w:t>
            </w:r>
            <w:r w:rsidRPr="00A9278E">
              <w:noBreakHyphen/>
            </w:r>
            <w:r w:rsidRPr="00A9278E">
              <w:t>supplied breathing apparatus in open water to 30 metres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PUADEFDV001B Dive using self-contained underwater breathing apparatus in open water to 30 metres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Dive using closed-circuit breathing apparatus (N2O2) in open water to a maximum depth of 40 metres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PUADEFDV001B Dive using self-contained underwater breathing apparatus in open water to 30 metres</w:t>
            </w:r>
          </w:p>
          <w:p w:rsidR="00000000" w:rsidRDefault="001C584F" w:rsidP="00A9278E">
            <w:pPr>
              <w:pStyle w:val="BodyText"/>
              <w:rPr>
                <w:lang w:val="en-NZ"/>
              </w:rPr>
            </w:pPr>
            <w:r w:rsidRPr="00A9278E">
              <w:t>SROSCB008A Inspect and fill SCUBA cylinders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Dive using closed-circuit breathing apparatus (O2) in open water to a maximum depth of 10 metres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SROSCB008A Inspect and fill SCUBA cylinders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w:t>
            </w:r>
            <w:r w:rsidRPr="00A9278E">
              <w:lastRenderedPageBreak/>
              <w:t>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Dive using closed-circuit breathing apparatus </w:t>
            </w:r>
            <w:r w:rsidRPr="00A9278E">
              <w:lastRenderedPageBreak/>
              <w:t>(HeO2) in open water to a maximum depth of 60 metres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lastRenderedPageBreak/>
              <w:t xml:space="preserve">PUADEFDV001A Dive using self-contained underwater breathing </w:t>
            </w:r>
            <w:r w:rsidRPr="00A9278E">
              <w:lastRenderedPageBreak/>
              <w:t>apparatus in open water to 30 metres·</w:t>
            </w:r>
          </w:p>
          <w:p w:rsidR="00000000" w:rsidRDefault="001C584F" w:rsidP="00A9278E">
            <w:pPr>
              <w:pStyle w:val="BodyText"/>
              <w:rPr>
                <w:lang w:val="en-NZ"/>
              </w:rPr>
            </w:pPr>
            <w:r w:rsidRPr="00A9278E">
              <w:t>SROSCB008A Inspect and fill SCUBA cylinders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PUADEFDV008B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hand tools in an underwater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PUADEFDV001B Dive using self-contained underwater </w:t>
            </w:r>
            <w:r w:rsidRPr="00A9278E">
              <w:t>breathing apparatus in open water to 30 metres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an underwater search of a ship’s hull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PUADEFDV001B Dive using self-contained underwater breathing apparatus in open water to 30 metres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power tools in an underwater environment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PUADEFDV001B Dive using self-contained underwater breathing apparatus in open water to 30 metres</w:t>
            </w:r>
          </w:p>
          <w:p w:rsidR="00000000" w:rsidRDefault="001C584F" w:rsidP="00A9278E">
            <w:pPr>
              <w:pStyle w:val="BodyText"/>
              <w:rPr>
                <w:lang w:val="en-NZ"/>
              </w:rPr>
            </w:pPr>
            <w:r w:rsidRPr="00A9278E">
              <w:t>PUADEFDV008B Employ hand tools in an underwater environment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non-technical structural in</w:t>
            </w:r>
            <w:r w:rsidRPr="00A9278E">
              <w:t>spections underwater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PUADEFDV001B Dive using self-contained underwater breathing apparatus in open water to 30 metres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PUADEFDV012B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underwater beach and waterway surveys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PUADEFDV001B Dive using self-contained underwater</w:t>
            </w:r>
            <w:r w:rsidRPr="00A9278E">
              <w:t xml:space="preserve"> breathing apparatus in open water to 30 metres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PUADEFDV013B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air-lift devices underwater</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PUADEFDV001B Dive using self-contained underwater breathing apparatus in open water to 30 metres</w:t>
            </w:r>
          </w:p>
          <w:p w:rsidR="00000000" w:rsidRDefault="001C584F" w:rsidP="00A9278E">
            <w:pPr>
              <w:pStyle w:val="BodyText"/>
              <w:rPr>
                <w:lang w:val="en-NZ"/>
              </w:rPr>
            </w:pPr>
            <w:r w:rsidRPr="00A9278E">
              <w:t>PUADEFDV016B Perform underwater rigging work</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PUADEFDV014B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concreting in an underwater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PUADEFDV001B Dive using self-contained underwater breathing apparatus in open water to 30 metres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PUADEFDV015B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explosive power tools in an underwater environment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PUADEFDV001B Dive using self-contain</w:t>
            </w:r>
            <w:r w:rsidRPr="00A9278E">
              <w:t>ed underwater breathing apparatus in open water to 30 metres</w:t>
            </w:r>
          </w:p>
          <w:p w:rsidR="00000000" w:rsidRDefault="001C584F" w:rsidP="00A9278E">
            <w:pPr>
              <w:pStyle w:val="BodyText"/>
              <w:rPr>
                <w:lang w:val="en-NZ"/>
              </w:rPr>
            </w:pPr>
            <w:r w:rsidRPr="00A9278E">
              <w:t>PUADEFDV008A Employ hand tools in an underwater environment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PUADEFDV016B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underwater rigging work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PUADEFDV001B Dive using self-contained underwater breathing apparatus in open water to </w:t>
            </w:r>
            <w:r w:rsidRPr="00A9278E">
              <w:t>30 metres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PUADEFDV</w:t>
            </w:r>
            <w:r w:rsidRPr="00A9278E">
              <w:lastRenderedPageBreak/>
              <w:t>017B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Employ thermal cutting and welding tools </w:t>
            </w:r>
            <w:r w:rsidRPr="00A9278E">
              <w:lastRenderedPageBreak/>
              <w:t>(non</w:t>
            </w:r>
            <w:r w:rsidRPr="00A9278E">
              <w:noBreakHyphen/>
              <w:t>load bearing) in an underwater environment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lastRenderedPageBreak/>
              <w:t xml:space="preserve">PUADEFDV001B Dive using self-contained underwater breathing </w:t>
            </w:r>
            <w:r w:rsidRPr="00A9278E">
              <w:lastRenderedPageBreak/>
              <w:t>apparatus in open water to 30 metres</w:t>
            </w:r>
          </w:p>
          <w:p w:rsidR="00000000" w:rsidRDefault="001C584F" w:rsidP="00A9278E">
            <w:pPr>
              <w:pStyle w:val="BodyText"/>
              <w:rPr>
                <w:lang w:val="en-NZ"/>
              </w:rPr>
            </w:pPr>
            <w:r w:rsidRPr="00A9278E">
              <w:t>PUADEFDV008A Employ hand tools in an underwater environment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PUADEFEO101D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safely with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fire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PUADEFEO202D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and maintain the safety and security of explosive warehouses and workshops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Dispose of non</w:t>
            </w:r>
            <w:r w:rsidRPr="00A9278E">
              <w:noBreakHyphen/>
              <w:t>explosive dangerous goods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PUADEFEO204C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Examine and certify free from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PUADEFEO205C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technical explosive ordnance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PUADEFEO206C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a knowledge of the service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PUADEFEO207C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Inspect explosive ordnance facilities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PUADEFEO208C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explosive ordnance engineering and logistics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PUADEFEO209C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Control explosiv</w:t>
            </w:r>
            <w:r w:rsidRPr="00A9278E">
              <w:t>e ordnance engineering and logistics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PUADEFEO210C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explosive ordnance engineering and logistics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PUADEFEO211D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a knowledge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License explosive ordnance facilities and potential explosive sites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PUADEFEO213A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and operate an explosive ordnance field storage site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loading of dangerous goods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lighterage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small quantity explosive ordnance facility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large quantity explosive ordnance facility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PUADEFEO301D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Package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PUADEFEO302D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Unpackage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PUADEFEO303D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Monitor explosive ordnance environmental conditions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PUADEFEO401D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Load and unload platforms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PUADEFEO501D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explosive ordnance inspection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PUADEFEO502D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external explosive ordnance maintenance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explosive ordnance packaging inspection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PUADEFEO505D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Breakdown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PUADEFEO506D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Fuze and defuze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PUADEFEO507D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Assemble and disassemble explosive components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w:t>
            </w:r>
            <w:r w:rsidRPr="00A9278E">
              <w:lastRenderedPageBreak/>
              <w:t>508D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Conduct electrical/electronic </w:t>
            </w:r>
            <w:r w:rsidRPr="00A9278E">
              <w:lastRenderedPageBreak/>
              <w:t>circuitry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PUADEFEO509D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purging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PUADEFEO511D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grenades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PUADEFEO512D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mortar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PUADEFEO513D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actuating devices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PUADEFEO514D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pyrotechnics and countermeasures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PUADEFEO515D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guided weapons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PUADEFEO516D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free flight rockets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PUADEFEO517D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gun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PUADEFEO518D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aerial delivered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PUADEFEO519D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mines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PUADEFEO520D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demolition stores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PUADEFEO521A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Refurbish explosive ordnance packaging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PUADEFEO522A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broken seal inspection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PUADEFEO601D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Assess explosive ordnance firings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explosive ordnance trials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PUADEFEO603C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explosive ordnance trials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PUADEFEO604C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explosive tests, measurements and analyses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PUADEFEO605D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explosive ordnance firings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PUADEFEO606D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unique explosives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PUADEFEO607C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Determine the properties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Dispose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PUADEFEO702D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Destroy unexploded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military explosive ordnance task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PUADEFEO704C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Control military explosive ordnance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PUADEFEO705C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military explosive ordnance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PUADEFEO706D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the conduct of explosive ordnance disposal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PUADEFEO707C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explosive ordnance disposal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PUADEFEO708C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Conduct improvised explosive device disposal operations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PUADEFEO709D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explosive ordnance design principles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PUADEFEO710D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and arm weapon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military demolition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w:t>
            </w:r>
            <w:r w:rsidRPr="00A9278E">
              <w:lastRenderedPageBreak/>
              <w:t>712C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Lay and clear booby traps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PUADEFEO713C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Lay and clear mines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PUADEFEO714C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underwater explosive demolitions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PUADEFDV001C Dive using self-contained underwater breathing apparatus in open water to 30 metres</w:t>
            </w:r>
          </w:p>
          <w:p w:rsidR="00000000" w:rsidRDefault="001C584F" w:rsidP="00A9278E">
            <w:pPr>
              <w:pStyle w:val="BodyText"/>
              <w:rPr>
                <w:lang w:val="en-NZ"/>
              </w:rPr>
            </w:pPr>
            <w:r w:rsidRPr="00A9278E">
              <w:t>PUADEFEO711C Conduct military demolition operations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PUADEFEO715C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Gauge explosive ordnance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PUADEFEO716C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Test for explosive substances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PUADEFEO717C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aircraft egress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PUADEFEO718C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cartridge operated fire extinguisher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Render explosive ordnance inert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PUADEFEO505D Breakdown explosive ordnance</w:t>
            </w:r>
          </w:p>
          <w:p w:rsidR="00000000" w:rsidRDefault="001C584F" w:rsidP="00A9278E">
            <w:pPr>
              <w:pStyle w:val="BodyText"/>
              <w:rPr>
                <w:lang w:val="en-NZ"/>
              </w:rPr>
            </w:pPr>
            <w:r w:rsidRPr="00A9278E">
              <w:t>PUADEFEO507D Assemble and disassemble explosive components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PUADEFEO720A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post blast analysis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PUADEFEO721A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Remove explosive ordnance from damaged aircraft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PUADEFEO722A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Detect, record and collect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proof firing points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proof firings of small arms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proof firings of other calibre weapons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w:t>
            </w:r>
            <w:r w:rsidRPr="00A9278E">
              <w:lastRenderedPageBreak/>
              <w:t>803A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Conduct static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PUADEFEO804A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dynamic small arms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dynamic other calibre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environmental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explosive ordnance for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explosives for metal hardening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Acquire data related to velocity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Acquire data related to pressure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Acquire data related to time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Acquire data related to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Acquire data related to imagery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survey data for proof and experimental firing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small watercraft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PUADEFEO900A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explosive ordnance disposal techniques and render-safe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PUADEFEO707C Conduct explosive ordnance disposal operations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PUADEFEQ001C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with equity and diversity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PUADEFEQ002B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equity and diversity in the workplace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PUADEFEQ003B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equity and diversity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Process information into intelligence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Process voice communications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Edit intelligence material for security purposes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tactical questioning on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PSPGOV419A Work with interpreters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interrogation on military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PUADEFIN004A Conduct tactical questioning on operations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anti-surveillance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intelligence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lead a counter-surveillance operation</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PUADEFIN006A Conduct anti-surveillance</w:t>
            </w:r>
          </w:p>
          <w:p w:rsidR="00000000" w:rsidRDefault="001C584F" w:rsidP="00A9278E">
            <w:pPr>
              <w:pStyle w:val="BodyText"/>
              <w:rPr>
                <w:lang w:val="en-NZ"/>
              </w:rPr>
            </w:pPr>
            <w:r w:rsidRPr="00A9278E">
              <w:t>PUADEFPR305B Take photographs suitable for publication within Defence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 surveillance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Communicate in a surveillance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foot surveillance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mobile surveillance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static surveillance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PUADEFIN014A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Disseminate outputs from the intelligence process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PUADEFLS001B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and fit Anti-G suits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PUADEFLS002B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and fit helmets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PUADEFLS003B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and fit immersion suits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LMTPRTF09BA Use Adhesives – 2 </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PUADEFLS004B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and fit oxygen masks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PUADEFLS005B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and pack parachutes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PUADEFLS006B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and pack survival inflatable life rafts or escape slides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PUADEFLS007B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pack and fit survival inflatable buoyancy vests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PUADEFLS008B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install and remove restraint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PUADEFLS009B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Manufacture, repair and alter aircraft related fabric components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LMTPRTF05CA Operate and maintain</w:t>
            </w:r>
          </w:p>
          <w:p w:rsidR="00000000" w:rsidRPr="00A9278E" w:rsidRDefault="001C584F" w:rsidP="00A9278E">
            <w:pPr>
              <w:pStyle w:val="BodyText"/>
            </w:pPr>
            <w:r w:rsidRPr="00A9278E">
              <w:t>sewing machines</w:t>
            </w:r>
          </w:p>
          <w:p w:rsidR="00000000" w:rsidRDefault="001C584F" w:rsidP="00A9278E">
            <w:pPr>
              <w:pStyle w:val="BodyText"/>
              <w:rPr>
                <w:lang w:val="en-NZ"/>
              </w:rPr>
            </w:pPr>
            <w:r w:rsidRPr="00A9278E">
              <w:t>LMFSF2002A Machine sew materials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an occupational health and safety audit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occupational health and safety inspections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Identify and monitor radiation hazards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noise management plans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radio frequency radiation safety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radio frequency radiation safety plans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ionising radiation safety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PUADEFOH008B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ionising radiation safety plans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safely with lasers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laser safety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laser safety plans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PUADEFOH012B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Identify confined space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PUADEFOH013B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Enter confined space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PUADEFOH014B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Test confined space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PUADEFOH013B Enter confined space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PUADEFOH015B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Control entry to confined spaces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PUADEFOH016B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Monitor and report on hazardous substances safety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PUADEFPE001A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field refuelling operations from a bulk fuel installation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PUADEFPE002A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field refuelling operations using drum stock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PUADEFPE003A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Test fuel hoses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PUADEFPE004A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the construction and maintenance of a non-permanent bulk fuel installation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PUADEFPE005A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the construction and operation of a non-permanent inland pipeline liquid distribution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PUADEFPE006A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the operation of t</w:t>
            </w:r>
            <w:r w:rsidRPr="00A9278E">
              <w:t>he tank fabric collapsible marine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PUADEFPE007A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the operation of the towed flexible barge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environmental health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with quick assessment of disease outbreak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environmental measuring devices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a vector borne diseases surveillance program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with field hygiene and sanitation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Monitor water handling and distribution practices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chlorine dosing of water at the point of supply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environmental health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 quick assessment of disease outbreak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 field hygiene survey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environmental health planning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PUADEFPH012A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environmental health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PUADEFPH</w:t>
            </w:r>
            <w:r w:rsidRPr="00A9278E">
              <w:lastRenderedPageBreak/>
              <w:t>013A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Manage a deployed </w:t>
            </w:r>
            <w:r w:rsidRPr="00A9278E">
              <w:lastRenderedPageBreak/>
              <w:t>capability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PUADEFPH014A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Investigate and control outbreak of disease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support in service discipline and criminal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advice on service discipline and criminal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support in administrative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advice on administrative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support in operations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advice on operations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support in contract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advice on contract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support in environmental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advice on environmental law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support in legal assistance matters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PUADEFPL012B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Assess civil claims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PUADEFPL013B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advice on civil claims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PUADEFPO001B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the values and principles of Defence police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PUADEFEQ001C Work with equity and diversity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PUADEFPO002B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battlefield circulation and control operations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PUAPOL001B Maintain operational safety</w:t>
            </w:r>
          </w:p>
          <w:p w:rsidR="00000000" w:rsidRPr="00A9278E" w:rsidRDefault="001C584F" w:rsidP="00A9278E">
            <w:pPr>
              <w:pStyle w:val="BodyText"/>
            </w:pPr>
            <w:r w:rsidRPr="00A9278E">
              <w:t>PUAOPE002B Operate communications systems and equipment</w:t>
            </w:r>
          </w:p>
          <w:p w:rsidR="00000000" w:rsidRDefault="001C584F" w:rsidP="00A9278E">
            <w:pPr>
              <w:pStyle w:val="BodyText"/>
              <w:rPr>
                <w:lang w:val="en-NZ"/>
              </w:rPr>
            </w:pPr>
            <w:r w:rsidRPr="00A9278E">
              <w:t>PUAOPE003B Navigate in rural and urban environments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PUADEFPO003B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population protection and control</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PUAPOL001B Maintain operational safety</w:t>
            </w:r>
          </w:p>
          <w:p w:rsidR="00000000" w:rsidRPr="00A9278E" w:rsidRDefault="001C584F" w:rsidP="00A9278E">
            <w:pPr>
              <w:pStyle w:val="BodyText"/>
            </w:pPr>
            <w:r w:rsidRPr="00A9278E">
              <w:t>PUAPOL002B Employ policing methods</w:t>
            </w:r>
          </w:p>
          <w:p w:rsidR="00000000" w:rsidRDefault="001C584F" w:rsidP="00A9278E">
            <w:pPr>
              <w:pStyle w:val="BodyText"/>
              <w:rPr>
                <w:lang w:val="en-NZ"/>
              </w:rPr>
            </w:pPr>
            <w:r w:rsidRPr="00A9278E">
              <w:t>PUAOPE002B Operate communications systems and equipment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PUADEFPR301B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Identify material suitable for publication within Defence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w:t>
            </w:r>
            <w:r w:rsidRPr="00A9278E">
              <w:t>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PUADEFPR302B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an interview to support written material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PUADEFPR303B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Write material suitable for publication within Defence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PUADEFPR301B Identify material suitable for publication within Defence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PUADEFPR304B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Edit provided copy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PUADEFPR305B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Take photographs suitable for publication within Defence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PUADEFPR306B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Obtain images suitable for publication within Defence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PUADEFPR307B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managing production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PUADEFPR301B Identify material suitable for publication within Defence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PUADEFPT001A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 group fitness appraisal within Defence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PUADEFPT002A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 group fitness program within Defence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PUADEFPT001A Conduct a group fitness appraisal within</w:t>
            </w:r>
            <w:r w:rsidRPr="00A9278E">
              <w:t xml:space="preserve"> Defence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PUADEFPT003A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Conduct individual fitness assessments within </w:t>
            </w:r>
            <w:r w:rsidRPr="00A9278E">
              <w:lastRenderedPageBreak/>
              <w:t>Defence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PUADEFRI001B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Treat risk within Defence at an operational level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PUADEFRI002B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risk assessment in a Defence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PUADEFRM101B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technical advice on ranges and training areas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PUADEFRM102B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Interpret policy, legislation and regulations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and maintain range standing orders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Approve training area and range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Monitor and control training area and range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emergency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range inspections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training area inspections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training area and range contamination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contractors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Monitor and implement environmental plans and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Site range complexes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PUADEFRM212A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training areas and ranges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PUADEFSO001C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radar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PUADEFSO002C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sonar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PUADEFSO003C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torpedo fire control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PUADEFSO004C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an electronic support suite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PUADEFSO005C</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decoy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Optimise and monitor sensor display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general support to combat systems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Support the compilation of the tactical picture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Catch</w:t>
            </w:r>
            <w:r w:rsidRPr="00A9278E">
              <w:t xml:space="preserve"> aquatic animals in a survival 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Construct improvised weapons and equipment in a survival 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visual emergency signalling techniques in a survival 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PUADEFSU008B Produce fire using impro</w:t>
            </w:r>
            <w:r w:rsidRPr="00A9278E">
              <w:t>vised means in a survival situation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Erect a survival shelter using natural resources in a survival 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physical and emotional health and fitness in a survival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Navigate using celestial aids in a survival 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Preserve and cook foodstuffs in a survival </w:t>
            </w:r>
            <w:r w:rsidRPr="00A9278E">
              <w:lastRenderedPageBreak/>
              <w:t>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PUADEFSU008B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Produce fire using improvised means in a survival 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Trap and kill animals in a survival 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Locate, treat and manage water in a survival situation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PUADEFSU011B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Survive at sea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PUADEFTE001A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testing and evaluation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PUADEFTE002A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testing and evaluation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PUADEFTE003A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testing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PUADEFTE004A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Evaluate testing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PUADEFTE005A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Produce test and evaluation reports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PUADEFTE006A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Analyse test data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PUADEFTE007A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knowledge of test and evaluation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PUADEFTP001B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vehicle in an environment of threat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PUADEFTP002B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vehicle at night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PUADEFTP003B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vehicle over difficult terrain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PUADEFTP004B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vehicle using night fighting equipment (NFE)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PUADEFTP005B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 multi-axle trailer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PUADEFVH001A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recovery vehicle operations in a field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RP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PUADEFVH002A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Extract disabled equipment using winching techniques </w:t>
            </w:r>
            <w:r w:rsidRPr="00A9278E">
              <w:t>in a field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Fire Sector Qualifications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Prevent injury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isolated/remote structure fire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PUAFIR201B Prevent injury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urban fire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PUAFIR201B Prevent injury</w:t>
            </w:r>
          </w:p>
          <w:p w:rsidR="00000000" w:rsidRDefault="001C584F" w:rsidP="00A9278E">
            <w:pPr>
              <w:pStyle w:val="BodyText"/>
              <w:rPr>
                <w:lang w:val="en-NZ"/>
              </w:rPr>
            </w:pPr>
            <w:r w:rsidRPr="00A9278E">
              <w:t>PUAFIR207B Operate breathing apparatus open circuit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wildfire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PUAFIR201B Prevent injury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aviation incident (specialist)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PUAFIR201B Prevent injury</w:t>
            </w:r>
          </w:p>
          <w:p w:rsidR="00000000" w:rsidRDefault="001C584F" w:rsidP="00A9278E">
            <w:pPr>
              <w:pStyle w:val="BodyText"/>
              <w:rPr>
                <w:lang w:val="en-NZ"/>
              </w:rPr>
            </w:pPr>
            <w:r w:rsidRPr="00A9278E">
              <w:t>PUAFIR203B Respond to urban fire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Check installed fire safety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breathing apparatus open circuit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PUAFIR201B Prevent injury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community safety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safely around aircraft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hover-exit operations from helicopter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PUAFIR209B Work safely around aircraft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PUAFIR211B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helicopter winch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PUAFIR209B Work safely around aircraft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PUAFIR212</w:t>
            </w:r>
            <w:r w:rsidRPr="00A9278E">
              <w:lastRenderedPageBreak/>
              <w:t>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Rappel from helicopter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PUAFIR209B Work safely around</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PUAFIR301B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community safety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PUATEA004D Work effectively in a public safety organisation</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Suppress urban fire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PUAFIR203B Respond to urban fire</w:t>
            </w:r>
          </w:p>
          <w:p w:rsidR="00000000" w:rsidRDefault="001C584F" w:rsidP="00A9278E">
            <w:pPr>
              <w:pStyle w:val="BodyText"/>
              <w:rPr>
                <w:lang w:val="en-NZ"/>
              </w:rPr>
            </w:pPr>
            <w:r w:rsidRPr="00A9278E">
              <w:t>PUAEME002C Manage injuries at emergency incident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Suppress wildfire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PUAFIR204B Respond to wildfire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marine emergencies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PUAFIR201B Prevent injury</w:t>
            </w:r>
          </w:p>
          <w:p w:rsidR="00000000" w:rsidRDefault="001C584F" w:rsidP="00A9278E">
            <w:pPr>
              <w:pStyle w:val="BodyText"/>
              <w:rPr>
                <w:lang w:val="en-NZ"/>
              </w:rPr>
            </w:pPr>
            <w:r w:rsidRPr="00A9278E">
              <w:t>PUAFIR203B Respond to urban fire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aviation incidents (general)</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PUAFIR201B Prevent injury</w:t>
            </w:r>
          </w:p>
          <w:p w:rsidR="00000000" w:rsidRPr="00A9278E" w:rsidRDefault="001C584F" w:rsidP="00A9278E">
            <w:pPr>
              <w:pStyle w:val="BodyText"/>
            </w:pPr>
            <w:r w:rsidRPr="00A9278E">
              <w:t xml:space="preserve">PUAFIR202B Respond to urban fire using defensive firefighting strategies </w:t>
            </w:r>
          </w:p>
          <w:p w:rsidR="00000000" w:rsidRDefault="001C584F" w:rsidP="00A9278E">
            <w:pPr>
              <w:pStyle w:val="BodyText"/>
              <w:rPr>
                <w:lang w:val="en-NZ"/>
              </w:rPr>
            </w:pPr>
            <w:r w:rsidRPr="00A9278E">
              <w:t>PUAFIR203B Respond to urban fire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Render hazardous materials incidents safe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PUAFIR201B Prevent injury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Monitor hazardous atmospheres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PUAFIR207B Operate breathing apparatus open circuit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personal protection at a hazardous materials incident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PUAFIR201B Prevent injury</w:t>
            </w:r>
          </w:p>
          <w:p w:rsidR="00000000" w:rsidRDefault="001C584F" w:rsidP="00A9278E">
            <w:pPr>
              <w:pStyle w:val="BodyText"/>
              <w:rPr>
                <w:lang w:val="en-NZ"/>
              </w:rPr>
            </w:pPr>
            <w:r w:rsidRPr="00A9278E">
              <w:t>PUAFIR207B Operate breathing apparatus open circuit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pumps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PUAFIR203B Respond to u</w:t>
            </w:r>
            <w:r w:rsidRPr="00A9278E">
              <w:t>rban fire or</w:t>
            </w:r>
          </w:p>
          <w:p w:rsidR="00000000" w:rsidRPr="00A9278E" w:rsidRDefault="001C584F" w:rsidP="00A9278E">
            <w:pPr>
              <w:pStyle w:val="BodyText"/>
            </w:pPr>
            <w:r w:rsidRPr="00A9278E">
              <w:t>PUAFIR202B Respond to urban fire using defensive firefighting strategies, or</w:t>
            </w:r>
          </w:p>
          <w:p w:rsidR="00000000" w:rsidRPr="00A9278E" w:rsidRDefault="001C584F" w:rsidP="00A9278E">
            <w:pPr>
              <w:pStyle w:val="BodyText"/>
            </w:pPr>
            <w:r w:rsidRPr="00A9278E">
              <w:t>PUAFIR204B Respond to wildfire or</w:t>
            </w:r>
          </w:p>
          <w:p w:rsidR="00000000" w:rsidRPr="00A9278E" w:rsidRDefault="001C584F" w:rsidP="00A9278E">
            <w:pPr>
              <w:pStyle w:val="BodyText"/>
            </w:pPr>
            <w:r w:rsidRPr="00A9278E">
              <w:t>PUAFIR205B Respond to aviation incident (specialist)</w:t>
            </w:r>
          </w:p>
          <w:p w:rsidR="00000000" w:rsidRDefault="001C584F" w:rsidP="00A9278E">
            <w:pPr>
              <w:pStyle w:val="BodyText"/>
              <w:rPr>
                <w:lang w:val="en-NZ"/>
              </w:rPr>
            </w:pPr>
            <w:r w:rsidRPr="00A9278E">
              <w:t>PUAEQU001B Prepare and maintain response equipment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aerial or specialist appliance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PUAEQU001B Prepare and maintain response equipment</w:t>
            </w:r>
          </w:p>
          <w:p w:rsidR="00000000" w:rsidRDefault="001C584F" w:rsidP="00A9278E">
            <w:pPr>
              <w:pStyle w:val="BodyText"/>
              <w:rPr>
                <w:lang w:val="en-NZ"/>
              </w:rPr>
            </w:pPr>
            <w:r w:rsidRPr="00A9278E">
              <w:t>PUAFIR201B Prevent injury</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PUAFIR311</w:t>
            </w:r>
            <w:r w:rsidRPr="00A9278E">
              <w:lastRenderedPageBreak/>
              <w:t>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Dispatch rappel personnel </w:t>
            </w:r>
            <w:r w:rsidRPr="00A9278E">
              <w:lastRenderedPageBreak/>
              <w:t>and equipment from a helicopter</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lastRenderedPageBreak/>
              <w:t xml:space="preserve">PUAFIR209B Work safely around </w:t>
            </w:r>
            <w:r w:rsidRPr="00A9278E">
              <w:lastRenderedPageBreak/>
              <w:t>aircraft</w:t>
            </w:r>
          </w:p>
          <w:p w:rsidR="00000000" w:rsidRDefault="001C584F" w:rsidP="00A9278E">
            <w:pPr>
              <w:pStyle w:val="BodyText"/>
              <w:rPr>
                <w:lang w:val="en-NZ"/>
              </w:rPr>
            </w:pPr>
            <w:r w:rsidRPr="00A9278E">
              <w:t>PUAFIR212B Rappel from helic</w:t>
            </w:r>
            <w:r w:rsidRPr="00A9278E">
              <w:t>opter</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PUAFIR312B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aerial ignition equipment in an aircraft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PUAFIR209B Work safely around aircraft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PUAFIR313B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aviation support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PUAFIR209B Work safely around aircraft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PUAFIR314B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Utilise installed fire safety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PUAFIR206B Check installed fire safety systems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PUAFIR315B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Navigate from an aircraft</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PUAOPE003B Navigate in urban and rural environments (Fire specific)</w:t>
            </w:r>
          </w:p>
          <w:p w:rsidR="00000000" w:rsidRDefault="001C584F" w:rsidP="00A9278E">
            <w:pPr>
              <w:pStyle w:val="BodyText"/>
              <w:rPr>
                <w:lang w:val="en-NZ"/>
              </w:rPr>
            </w:pPr>
            <w:r w:rsidRPr="00A9278E">
              <w:t>PUAFIR209B Work Safely around aircraft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Obtain incident intelligence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PUAFIR201B Prevent injury</w:t>
            </w:r>
          </w:p>
          <w:p w:rsidR="00000000" w:rsidRPr="00A9278E" w:rsidRDefault="001C584F" w:rsidP="00A9278E">
            <w:pPr>
              <w:pStyle w:val="BodyText"/>
            </w:pPr>
            <w:r w:rsidRPr="00A9278E">
              <w:t>PUAFIR315B Navigate from an aircraft</w:t>
            </w:r>
          </w:p>
          <w:p w:rsidR="00000000" w:rsidRDefault="001C584F" w:rsidP="00A9278E">
            <w:pPr>
              <w:pStyle w:val="BodyText"/>
              <w:rPr>
                <w:lang w:val="en-NZ"/>
              </w:rPr>
            </w:pPr>
            <w:r w:rsidRPr="00A9278E">
              <w:t>PUAFIR209B Work safely around aircraft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specialist response to aviation incidents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PUAFIR205B Respond to aviation incident (specialist)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Assess building plans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PUAFIR314B Utilise Installed Fire Safety Systems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Inspect dangerous goods facilities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PUAFIR403B Assess building plans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PUAFIR405B Adapted from PUACOM003B (Police)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Collect, analyse and provide regulatory information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PUAFIR406B (adapted</w:t>
            </w:r>
            <w:r w:rsidRPr="00A9278E">
              <w:t xml:space="preserve"> from PUALPW056A)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prescribed burning plans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PUAFIR303B Suppress wildfire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PUAFIR407B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prescribed burning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PUAFIR303B Suppress wildfire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PUAFIR408B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aircraft operations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PUAOPE002B Operate communications systems and equipment</w:t>
            </w:r>
          </w:p>
          <w:p w:rsidR="00000000" w:rsidRDefault="001C584F" w:rsidP="00A9278E">
            <w:pPr>
              <w:pStyle w:val="BodyText"/>
              <w:rPr>
                <w:lang w:val="en-NZ"/>
              </w:rPr>
            </w:pPr>
            <w:r w:rsidRPr="00A9278E">
              <w:t>PUAFIR209B Work safely around aircraft</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air attack strategies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PUAOPE002B Operate communications systems and equipment</w:t>
            </w:r>
          </w:p>
          <w:p w:rsidR="00000000" w:rsidRDefault="001C584F" w:rsidP="00A9278E">
            <w:pPr>
              <w:pStyle w:val="BodyText"/>
              <w:rPr>
                <w:lang w:val="en-NZ"/>
              </w:rPr>
            </w:pPr>
            <w:r w:rsidRPr="00A9278E">
              <w:t>PUAFIR409B Plan aircraft operations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safety advice at a rural land man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safety advice at an urban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fire investigation and analysis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PUALAW001B Protect and preserve incident scene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incident control strategies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PUAOPE003B Supervise Response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human resource management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with formulation and implementation of plans and policies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Administer cost centre’s financial resources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PUAMAN002B Administer work group resources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an assessment of a building’s performance based design</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PUAFIR403B Assess building plans</w:t>
            </w:r>
          </w:p>
          <w:p w:rsidR="00000000" w:rsidRDefault="001C584F" w:rsidP="00A9278E">
            <w:pPr>
              <w:pStyle w:val="BodyText"/>
              <w:rPr>
                <w:lang w:val="en-NZ"/>
              </w:rPr>
            </w:pPr>
            <w:r w:rsidRPr="00A9278E">
              <w:t>PUAFIR507B Inspect building fire systems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Inspect building fire safety systems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PUAFIR314B Utilise installed fire safety systems</w:t>
            </w:r>
          </w:p>
          <w:p w:rsidR="00000000" w:rsidRPr="00A9278E" w:rsidRDefault="001C584F" w:rsidP="00A9278E">
            <w:pPr>
              <w:pStyle w:val="BodyText"/>
            </w:pPr>
            <w:r w:rsidRPr="00A9278E">
              <w:t xml:space="preserve">PUAFIR403B Assess </w:t>
            </w:r>
            <w:r w:rsidRPr="00A9278E">
              <w:t>building plans</w:t>
            </w:r>
          </w:p>
          <w:p w:rsidR="00000000" w:rsidRDefault="001C584F" w:rsidP="00A9278E">
            <w:pPr>
              <w:pStyle w:val="BodyText"/>
              <w:rPr>
                <w:lang w:val="en-NZ"/>
              </w:rPr>
            </w:pPr>
            <w:r w:rsidRPr="00A9278E">
              <w:t>PUAFIR302B Suppress urban fire</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Assess and evaluate a facility’s fire/incident safety management systems in hazardous materials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PUAFIR404B Inspect dangerous goods facilities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PUAFIR509B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Implement prevention strategies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PUACOM012B Develop community awareness networks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PUAFIR510B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Inspect for legislative compliance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PUAFIR301B Undertake community safety activities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and administer agency policy, procedures and practices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PUAFIR504B Assist with formulation and implementation of policies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the implementation of community safety strategies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PUAFIR509B Implement prevention strategies</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Determine origin and cause of wildfire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PUAFIR303B Suppress wildfire (Fire specific)</w:t>
            </w:r>
          </w:p>
          <w:p w:rsidR="00000000" w:rsidRPr="00A9278E" w:rsidRDefault="001C584F" w:rsidP="00A9278E">
            <w:pPr>
              <w:pStyle w:val="BodyText"/>
            </w:pPr>
            <w:r w:rsidRPr="00A9278E">
              <w:t>PUALAW001B Protect and preserve incident scene (Fire specific)</w:t>
            </w:r>
          </w:p>
          <w:p w:rsidR="00000000" w:rsidRDefault="001C584F" w:rsidP="00A9278E">
            <w:pPr>
              <w:pStyle w:val="BodyText"/>
              <w:rPr>
                <w:lang w:val="en-NZ"/>
              </w:rPr>
            </w:pPr>
            <w:r w:rsidRPr="00A9278E">
              <w:t>PUALAW002B Conduct initial investigation at incident scene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Determine origin and cause of structure fire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PUAFIR302B Sup</w:t>
            </w:r>
            <w:r w:rsidRPr="00A9278E">
              <w:t>press urban fire (Fire specific)</w:t>
            </w:r>
          </w:p>
          <w:p w:rsidR="00000000" w:rsidRPr="00A9278E" w:rsidRDefault="001C584F" w:rsidP="00A9278E">
            <w:pPr>
              <w:pStyle w:val="BodyText"/>
            </w:pPr>
            <w:r w:rsidRPr="00A9278E">
              <w:t>PUALAW001B Protect and preserve incident scene (Fire specific)</w:t>
            </w:r>
          </w:p>
          <w:p w:rsidR="00000000" w:rsidRDefault="001C584F" w:rsidP="00A9278E">
            <w:pPr>
              <w:pStyle w:val="BodyText"/>
              <w:rPr>
                <w:lang w:val="en-NZ"/>
              </w:rPr>
            </w:pPr>
            <w:r w:rsidRPr="00A9278E">
              <w:t>PUALAW002B Conduct initial investigation at incident scene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Determine origin and cause of mobile property fire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PUALAW001B Protect a</w:t>
            </w:r>
            <w:r w:rsidRPr="00A9278E">
              <w:t>nd preserve incident scene (Fire specific)</w:t>
            </w:r>
          </w:p>
          <w:p w:rsidR="00000000" w:rsidRDefault="001C584F" w:rsidP="00A9278E">
            <w:pPr>
              <w:pStyle w:val="BodyText"/>
              <w:rPr>
                <w:lang w:val="en-NZ"/>
              </w:rPr>
            </w:pPr>
            <w:r w:rsidRPr="00A9278E">
              <w:t>PUALAW002B Conduct initial investigation at incident scene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principles of combustion and fire dynamics to fire scene investigation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electrical/electronic knowledge to fire investigations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PUAFIR603A Determine origin and cause of wildfire (Fire specific) OR</w:t>
            </w:r>
          </w:p>
          <w:p w:rsidR="00000000" w:rsidRPr="00A9278E" w:rsidRDefault="001C584F" w:rsidP="00A9278E">
            <w:pPr>
              <w:pStyle w:val="BodyText"/>
            </w:pPr>
            <w:r w:rsidRPr="00A9278E">
              <w:t>PUAFIR604A Determine origin and cause of structure fire (Fire specific)</w:t>
            </w:r>
          </w:p>
          <w:p w:rsidR="00000000" w:rsidRPr="00A9278E" w:rsidRDefault="001C584F" w:rsidP="00A9278E">
            <w:pPr>
              <w:pStyle w:val="BodyText"/>
            </w:pPr>
            <w:r w:rsidRPr="00A9278E">
              <w:lastRenderedPageBreak/>
              <w:t>PUAFIR605A Determine origin and cause of mobile prope</w:t>
            </w:r>
            <w:r w:rsidRPr="00A9278E">
              <w:t>rty fire (Fire specific)</w:t>
            </w:r>
          </w:p>
          <w:p w:rsidR="00000000" w:rsidRDefault="001C584F" w:rsidP="00A9278E">
            <w:pPr>
              <w:pStyle w:val="BodyText"/>
              <w:rPr>
                <w:lang w:val="en-NZ"/>
              </w:rPr>
            </w:pPr>
            <w:r w:rsidRPr="00A9278E">
              <w:t>PUAFIR609A Collect, record and coordinate the analysis of physical evidence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PUAFIR608A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Investigate fatal fires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PUAFIR603A Determine origin and cause of wildfire (Fire specific) OR</w:t>
            </w:r>
          </w:p>
          <w:p w:rsidR="00000000" w:rsidRPr="00A9278E" w:rsidRDefault="001C584F" w:rsidP="00A9278E">
            <w:pPr>
              <w:pStyle w:val="BodyText"/>
            </w:pPr>
            <w:r w:rsidRPr="00A9278E">
              <w:t>PUAFIR604A Determine origin and cause of structure fire (Fire specific)</w:t>
            </w:r>
          </w:p>
          <w:p w:rsidR="00000000" w:rsidRPr="00A9278E" w:rsidRDefault="001C584F" w:rsidP="00A9278E">
            <w:pPr>
              <w:pStyle w:val="BodyText"/>
            </w:pPr>
            <w:r w:rsidRPr="00A9278E">
              <w:t>PUAFIR605A Determine origin and cause of mobile property fire (Fire specific)</w:t>
            </w:r>
          </w:p>
          <w:p w:rsidR="00000000" w:rsidRDefault="001C584F" w:rsidP="00A9278E">
            <w:pPr>
              <w:pStyle w:val="BodyText"/>
              <w:rPr>
                <w:lang w:val="en-NZ"/>
              </w:rPr>
            </w:pPr>
            <w:r w:rsidRPr="00A9278E">
              <w:t>PUAFIR609A Collect, record and coordinate the analysis of physical evidence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w:t>
            </w:r>
            <w:r w:rsidRPr="00A9278E">
              <w:t>ollect, record and coordinate the analysis of physical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PUALAW001B Protect and preserve incident scene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imaging and electronic data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Process and analyse fire scene data and laboratory results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PUAFIR609A Collect, record and coordinate the analysis of physical evidence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PUAFIR612A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post-incident analysis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CPPSEC3028A Compile investigative report</w:t>
            </w:r>
          </w:p>
          <w:p w:rsidR="00000000" w:rsidRPr="00A9278E" w:rsidRDefault="001C584F" w:rsidP="00A9278E">
            <w:pPr>
              <w:pStyle w:val="BodyText"/>
            </w:pPr>
            <w:r w:rsidRPr="00A9278E">
              <w:t>PUAFIR603A Determine origin and cause of wildfire (Fire specific) OR</w:t>
            </w:r>
          </w:p>
          <w:p w:rsidR="00000000" w:rsidRPr="00A9278E" w:rsidRDefault="001C584F" w:rsidP="00A9278E">
            <w:pPr>
              <w:pStyle w:val="BodyText"/>
            </w:pPr>
            <w:r w:rsidRPr="00A9278E">
              <w:t>PUAFIR6</w:t>
            </w:r>
            <w:r w:rsidRPr="00A9278E">
              <w:t>04A Determine origin and cause of structure fire (Fire specific)</w:t>
            </w:r>
          </w:p>
          <w:p w:rsidR="00000000" w:rsidRDefault="001C584F" w:rsidP="00A9278E">
            <w:pPr>
              <w:pStyle w:val="BodyText"/>
              <w:rPr>
                <w:lang w:val="en-NZ"/>
              </w:rPr>
            </w:pPr>
            <w:r w:rsidRPr="00A9278E">
              <w:t>PUAFIR605A Determine origin and cause of mobile property fire (Fire specific)</w:t>
            </w:r>
          </w:p>
        </w:tc>
      </w:tr>
      <w:tr w:rsidR="00A9278E" w:rsidTr="001C584F">
        <w:trPr>
          <w:gridAfter w:val="1"/>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PUAPRS20529B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marketing requirements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PUALIO001B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Assist in relations between police and members of an Aboriginal or </w:t>
            </w:r>
            <w:r w:rsidRPr="00A9278E">
              <w:lastRenderedPageBreak/>
              <w:t>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PUALIO002B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local community, cultural and geographic information to other agencies and tourists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PUALIO003B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Promote public safety obje</w:t>
            </w:r>
            <w:r w:rsidRPr="00A9278E">
              <w:t>ctives by liaison between the police service and Aboriginal or Torres Strait Islander communities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PUALIO005B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advanced interpreting, conflict resolution and negotiation services in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t>
            </w:r>
            <w:r w:rsidRPr="00A9278E">
              <w:t>POL014B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performance/ behavioural issues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PUAPOL017B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develop strategies to support organisational policy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Control and monitor service delivery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PUAPOL020B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 business plan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Identify and evaluate the organisational environment to facilitate service delivery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the organisation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investigation information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PUAPOL031B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Confiscate assets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PUAPOL032B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intelligence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PUAPOL033B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intelligence information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PUAPOL034B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Analyse information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PUAPOL035B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Disseminate outputs from the intelligence process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PUAPOL036B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crime prevention advice through environmental design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PUAPOLFC002B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a safe forensic working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PUAPOLFC003B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Detect, record and collect physical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PUAPOLFC004B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Evaluate and document cases and facilitate analyses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PUAPOLFC005B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and submit forensic documentation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PUAPOLFC006B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and comply with quality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PUAPOLFC008B</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Process and interpret comparative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and maintain forensic discipline expertise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Evaluate items and conduct laboratory examinations and analyses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PUAPOLFC002B Maintain a safe forensic working environment</w:t>
            </w:r>
          </w:p>
          <w:p w:rsidR="00000000" w:rsidRPr="00A9278E" w:rsidRDefault="001C584F" w:rsidP="00A9278E">
            <w:pPr>
              <w:pStyle w:val="BodyText"/>
            </w:pPr>
            <w:r w:rsidRPr="00A9278E">
              <w:t>PUAPOLFC006B Contribute to and comply with quality systems</w:t>
            </w:r>
          </w:p>
          <w:p w:rsidR="00000000" w:rsidRDefault="001C584F" w:rsidP="00A9278E">
            <w:pPr>
              <w:pStyle w:val="BodyText"/>
              <w:rPr>
                <w:lang w:val="en-NZ"/>
              </w:rPr>
            </w:pPr>
            <w:r w:rsidRPr="00A9278E">
              <w:t>PUAPOLFC029A Use and maintain forensic equipment</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multi-discipline forensic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complex laboratory analyses or examinations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PUAPOLFC010A Evaluate items and conduct laboratory examinations and analyses </w:t>
            </w:r>
          </w:p>
          <w:p w:rsidR="00000000" w:rsidRDefault="001C584F" w:rsidP="00A9278E">
            <w:pPr>
              <w:pStyle w:val="BodyText"/>
              <w:rPr>
                <w:lang w:val="en-NZ"/>
              </w:rPr>
            </w:pPr>
            <w:r w:rsidRPr="00A9278E">
              <w:t>PUAPOLFC029A Use and maintain forensic equipment</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and present specialist forensic evidence or opinion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Communicate in a forensic scienc</w:t>
            </w:r>
            <w:r w:rsidRPr="00A9278E">
              <w:t>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Record incident scene and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forensic evidence analysis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Apply forensic case management </w:t>
            </w:r>
            <w:r w:rsidRPr="00A9278E">
              <w:lastRenderedPageBreak/>
              <w:t>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PUAPOLFC028A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Examine forensic scenes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Use and maintain specialist forensic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PUAPOLFC030A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complex forensic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police operational safety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policing methods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initial police investigation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Gather, collate and record police information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Use and maintain police operational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Facilitate effective communication in the policing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persons in care or custody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Administer legislation to ensure compliance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involvement in the judicial process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police administrative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personal and ethical performance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Address customer needs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productive working relationships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PUAPOLGD014</w:t>
            </w:r>
            <w:r w:rsidRPr="00A9278E">
              <w:lastRenderedPageBreak/>
              <w:t>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Drive police vehicles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PUAPOLGD015A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media strategies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inter-jurisdictional police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 protective service methods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court security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police with members of a culturally specific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Promote public safety objectives by liaison with a culturally specific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interpreting and translating services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Provide police services in an Aboriginal or </w:t>
            </w:r>
            <w:r w:rsidRPr="00A9278E">
              <w:t>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advanced information concerning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Enhance status as a role model in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police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police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incident scenes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investigative interviews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multi-agency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major crime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a major investigation review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PUAPOLIV008A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crime reduction and/or prevention strategies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physical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criminal legal research within a policing context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information within specialised policing functions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police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police response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risk in a policing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media requirements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Promote workplace diversity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organise work unit plans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PUAPOLMG007A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policy formulation and revision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working relationships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PUAPOLWP001A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 protection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PUAPOLWP002A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a protection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RP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PUAPOLWP003A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 witness protection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SES Sector Qualifications</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PUASES008A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storm and water damage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PUASES009A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Undertake inland floodboat </w:t>
            </w:r>
            <w:r w:rsidRPr="00A9278E">
              <w:lastRenderedPageBreak/>
              <w:t>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PUASES010A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activate and maintain a communications network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PUAOPE013A Operate communications systems and equipment</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PUASES011A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emergency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PUASES012A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as a team member in an emergency operations centre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PUASES013A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storm and water damage operations performed at heights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PUASES008A Undertake storm and water damage operations</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PUASES014A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flood and fast moving water safety techniques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HLTFA301B Apply first aid</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PUASES015A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over-snow vehicle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r>
      <w:tr w:rsidR="00A9278E" w:rsidRP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PUASES016A</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snowcraft skills when performing search operations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Nil</w:t>
            </w:r>
          </w:p>
        </w:tc>
      </w:tr>
    </w:tbl>
    <w:p w:rsidR="00000000" w:rsidRPr="00A9278E" w:rsidRDefault="001C584F" w:rsidP="00A9278E">
      <w:pPr>
        <w:pStyle w:val="BodyText"/>
      </w:pPr>
    </w:p>
    <w:p w:rsidR="00000000" w:rsidRPr="00A9278E" w:rsidRDefault="001C584F" w:rsidP="00A9278E">
      <w:pPr>
        <w:pStyle w:val="BodyText"/>
      </w:pPr>
      <w:r w:rsidRPr="00A9278E">
        <w:rPr>
          <w:rStyle w:val="SpecialBold"/>
        </w:rPr>
        <w:t>Imported Units of Competency in PUA00 Public Safety Training Package</w:t>
      </w:r>
    </w:p>
    <w:tbl>
      <w:tblPr>
        <w:tblW w:w="0" w:type="auto"/>
        <w:tblLayout w:type="fixed"/>
        <w:tblCellMar>
          <w:left w:w="62" w:type="dxa"/>
          <w:right w:w="62" w:type="dxa"/>
        </w:tblCellMar>
        <w:tblLook w:val="0000" w:firstRow="0" w:lastRow="0" w:firstColumn="0" w:lastColumn="0" w:noHBand="0" w:noVBand="0"/>
      </w:tblPr>
      <w:tblGrid>
        <w:gridCol w:w="1775"/>
        <w:gridCol w:w="3033"/>
        <w:gridCol w:w="3997"/>
      </w:tblGrid>
      <w:tr w:rsidR="00000000" w:rsidTr="001C584F">
        <w:tc>
          <w:tcPr>
            <w:tcW w:w="1775" w:type="dxa"/>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rPr>
                <w:rStyle w:val="SpecialBold"/>
              </w:rPr>
              <w:t>Code</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Title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BSBADV401A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Profile a target audience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BSBADV507A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 media plan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BSBADV508A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Present an advertising campaign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BSBADV601A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Create an advertising brief</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BSBADV602A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an advertising campaign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BSBADV603A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advertising production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BSBADV604A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Execute an advertising campaign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BSBADV605A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Evaluate campaign effectiveness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BSBFLM312B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team effectiveness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BSBFLM403A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Manage effective workplace </w:t>
            </w:r>
            <w:r w:rsidRPr="00A9278E">
              <w:lastRenderedPageBreak/>
              <w:t>relationships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BSBFLM404A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work teams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BSBFLM506A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workplace information systems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BSBFLM507A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quality customer service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BSBFLM510A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Facilitate and capitalise on change and innovation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BSXFMI506A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workplace information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BSBCCO301A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Use multiple information systems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BSBCCO302A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Deploy customer services field staff</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BSBCMN403A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business networks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BSBCON401A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effectively in a business continuity context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BSBCON601A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and maintain business continuity plans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BSBCON701A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Establish and review the business continuity management framework and strategies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BSBCUS301A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Deliver and </w:t>
            </w:r>
            <w:r w:rsidRPr="00A9278E">
              <w:t>monitor a service to customers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BSBCUS501B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quality customer service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rPr>
          <w:trHeight w:val="602"/>
        </w:trPr>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BSBFLM511B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Develop a workplace learning environment </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BSBINN502A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Build and sustain an innovative work environment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BSBMGT401A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Show leadership in the workplace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BSBMGT502B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people performance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BSBOHS405B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the implementation of emergency procedures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BSBOHS407A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Monitor safe workplaces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BSBWOR502A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Ensure team effectiveness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BSB07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CHCCD1C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Support community participation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CHCCD13C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within specific communities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CHCDFV402C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own professional development in responding to domestic and family violence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CHCDFV404C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Promote community awareness of domestic and family violence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CHCGROUP2C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Support group activities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CHCGROUP403D</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conduct group activities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CHCNET3B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new networks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CHCPOL403B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Undertake research activities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CHCPOL5A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research activities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CHCYTH301D</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 effectively with young people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CHCYTH5C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Support youth programs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CH02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CPPSEC3028A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Compile investigative report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CSCOFM303A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offenders influenced by drugs or alcohol</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CSCOFM309A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Process offender induction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CSCSAS303A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Conduct searches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CSCSAS305A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attendance at court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CSCTRA201A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security during escort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CSCTRA401A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monitor escorts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CSC07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FPICOT2239A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Trim and cut felled trees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FPI05</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FPIFGM3204A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Fell trees manually (intermediate)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FPI05</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FPIFGM3205A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Fell trees manually (advanced)</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FPI05</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HLTFA201A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basic emergency life support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HLTFA301B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first aid</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HLTFA302A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first aid in remote situation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HLTFA402B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advanced first aid</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HLTFA404A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Apply advanced resuscitation techniques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HLT07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ICAU1133B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Send and retrieve information using web browsers and email</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LGACOM502B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Devise and conduct community consultations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LGA00</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LGAEHRH604B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and implement environmental health education, promotion and awareness strategies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LGA00</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LGAEHRR504B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Implement public education programs to improve community compliance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LGA00</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LGAPLEM403A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Attend requests for building and planning information and adv</w:t>
            </w:r>
            <w:r w:rsidRPr="00A9278E">
              <w:t>ice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LGA00</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LGAPLEM404A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Prepare and present geographic information </w:t>
            </w:r>
            <w:r w:rsidRPr="00A9278E">
              <w:lastRenderedPageBreak/>
              <w:t>systems data</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LGA00</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LGAPLEM501A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Achieve an efficient and sustainable use of natural resources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LGA00</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LGAPLEM506A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Improve community knowledge and skills in environmental management practices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LGA00</w:t>
            </w:r>
          </w:p>
        </w:tc>
      </w:tr>
      <w:tr w:rsidR="00000000" w:rsidTr="001C584F">
        <w:trPr>
          <w:trHeight w:val="602"/>
        </w:trPr>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LGAPLEM606B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ecologically sustainable land management systems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LGA00</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LGAPLEM608A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Identify and evaluate options to improve road safety</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LGA00</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NWP505A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Implement and manage environmental policies, plans, procedures and programs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PSPCOM503A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Build and maintain community relationships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PSPGOV515A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and use political nous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PSPGOV606A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Prepare high-level/sensitive written materials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PSPSOHS502A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Participate in the management of the OHS information and data systems </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w:t>
            </w:r>
            <w:r w:rsidRPr="00A9278E">
              <w:t>PSOHS609A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Evaluate an organisation’s OHS performance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PSPPM501B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Design complex projects </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PSPPOL401A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policy development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PSPREG402C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Promote client compliance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PSPREG403B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Assess compliance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PSPREG411A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Gather information through interviews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PSPREG601B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Manage regulatory compliance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PSPREG602B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Evaluate regulatory compliance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PSPWPI605B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Audit management systems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PSP04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RTD3816A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Service committees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RTD02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RTD4805A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Facilitate ongoing group development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RDT02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RTD5803A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Operate within community cultures and goals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RDT02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RTD5910A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regional planning process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RDT02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SRCAQU003B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Respond to an aquatic emergency using sic water rescue techniques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SRC04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SRCAQU006B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Supervise clients at an aquatic facility or environment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SRC04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SRCAQU014B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participants with a disability during aquatic activities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SRC04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SRODRV001B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Drive and recover a 4WD vehicle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SRO03</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SRODRV002B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Drive a 4WD vehicle in difficult terrain using advanced technique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SRO03</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SRODRV003B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recovery of a 4WD vehicle using advanced techniques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SRO03</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SROODR002A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outdoor recreation activities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SRO03</w:t>
            </w:r>
          </w:p>
        </w:tc>
      </w:tr>
      <w:tr w:rsidR="00000000" w:rsidTr="001C584F">
        <w:trPr>
          <w:trHeight w:val="843"/>
        </w:trPr>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SRXRES002B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Improve client awareness and implementation of environmental management practices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TAAASS301B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Contribute to assessment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TAAASS401C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organise assessment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TAAASS402B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Assess competence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TAAASS402C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Assess competence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TAAASS403B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assessment tools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TAAASS404B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Participate in assessment validation</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TAACMQ501B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Develop training and/or assessment organisational policies and procedures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TAACMQ503B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Lead and conduct training and/or assessment evaluations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w:t>
            </w:r>
            <w:r w:rsidRPr="00A9278E">
              <w:t>ADEL301B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training through instruction and demonstration of work skills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TAADEL301C</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Provide training through instruction and demonstration of work skills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TAADEL401B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organise group-based delivery</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TAADEL402B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Facilitate group-based learning</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TAADEL405B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and facilitate distance-based learning</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TAADES402B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Design and develop learning programs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TAADES501B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Design and develop learning strategies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TAATAS401B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Maintain information requirements of training and/or assessment organisations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TAATAS501B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Undertake organisational </w:t>
            </w:r>
            <w:r w:rsidRPr="00A9278E">
              <w:lastRenderedPageBreak/>
              <w:t>training needs analysis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TAA04</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TDMMC801A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Manoeuvre a vessel less than 24 metres in length within inshore limits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TDMMF701A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Observ</w:t>
            </w:r>
            <w:r w:rsidRPr="00A9278E">
              <w:t>e safe working practices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TDMMF801A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Comply with emergency procedures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TDMMF901A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Fight and extinguish fires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TDMMF1101A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Survive at sea in the event of vessel abandonment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TDMMF1201A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Minimise the risk of fire and maintain a state of readiness to respond to emergency situations involving fire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TDMMH801A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 and navigate an inshore passage</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TDM01</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TDMMR4301A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Assist in mooring and anchor handling activities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TDM01</w:t>
            </w:r>
          </w:p>
        </w:tc>
      </w:tr>
      <w:tr w:rsidR="00000000" w:rsidTr="001C584F">
        <w:trPr>
          <w:trHeight w:val="20"/>
        </w:trPr>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TDMMC807B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Manoeuvr</w:t>
            </w:r>
            <w:r w:rsidRPr="00A9278E">
              <w:t>e a vessel within the limits of responsibility of a Master 5</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TDM07</w:t>
            </w:r>
          </w:p>
        </w:tc>
      </w:tr>
      <w:tr w:rsidR="00000000" w:rsidTr="001C584F">
        <w:trPr>
          <w:trHeight w:val="617"/>
        </w:trPr>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TDMMF5407A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Observe safety and emergency procedures on a coastal vessel</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TDM07</w:t>
            </w:r>
          </w:p>
        </w:tc>
      </w:tr>
      <w:tr w:rsidR="00000000" w:rsidTr="001C584F">
        <w:trPr>
          <w:trHeight w:val="20"/>
        </w:trPr>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TDMMF5607A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Observe personal safety and social responsibilities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TDMMF5507A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Fight and extinguish fires on board a coastal vessel</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TDMMF6207A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Prevent, control and fight fires on board an ocean-going vessel</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TDMMF1107B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Survive at sea in the event of vessel abandonment</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TDM07</w:t>
            </w:r>
          </w:p>
        </w:tc>
      </w:tr>
      <w:tr w:rsidR="00000000" w:rsidTr="001C584F">
        <w:trPr>
          <w:trHeight w:val="20"/>
        </w:trPr>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TDMMR4307B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Assist in mooring and anchor </w:t>
            </w:r>
            <w:r w:rsidRPr="00A9278E">
              <w:lastRenderedPageBreak/>
              <w:t>handling activities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TDM07</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SITXMPR001A</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Coordinate the production of brochures and marketing materials</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THT02</w:t>
            </w:r>
          </w:p>
        </w:tc>
      </w:tr>
      <w:tr w:rsidR="00000000"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SITXMPR002B</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Create a promotional display or stand</w:t>
            </w:r>
          </w:p>
        </w:tc>
        <w:tc>
          <w:tcPr>
            <w:tcW w:w="39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THT02</w:t>
            </w:r>
          </w:p>
        </w:tc>
      </w:tr>
      <w:tr w:rsidR="00000000" w:rsidRPr="00A9278E" w:rsidTr="001C584F">
        <w:tc>
          <w:tcPr>
            <w:tcW w:w="177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TLIH107D</w:t>
            </w:r>
          </w:p>
        </w:tc>
        <w:tc>
          <w:tcPr>
            <w:tcW w:w="3033"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Interpret road maps and navigate predetermined routes</w:t>
            </w:r>
          </w:p>
        </w:tc>
        <w:tc>
          <w:tcPr>
            <w:tcW w:w="3997" w:type="dxa"/>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TLI07</w:t>
            </w:r>
          </w:p>
        </w:tc>
      </w:tr>
    </w:tbl>
    <w:p w:rsidR="001C584F" w:rsidRDefault="001C584F" w:rsidP="00A9278E">
      <w:pPr>
        <w:pStyle w:val="BodyText"/>
      </w:pPr>
    </w:p>
    <w:p w:rsidR="001C584F" w:rsidRDefault="001C584F" w:rsidP="00A9278E">
      <w:pPr>
        <w:pStyle w:val="BodyText"/>
      </w:pPr>
    </w:p>
    <w:p w:rsidR="00000000" w:rsidRPr="00A9278E" w:rsidRDefault="001C584F" w:rsidP="00A9278E">
      <w:pPr>
        <w:pStyle w:val="SuperHeading"/>
        <w:rPr>
          <w:rStyle w:val="SpecialBold2"/>
        </w:rPr>
      </w:pPr>
      <w:bookmarkStart w:id="12" w:name="O_333830"/>
      <w:bookmarkStart w:id="13" w:name="_Toc336121848"/>
      <w:bookmarkEnd w:id="12"/>
      <w:r w:rsidRPr="00A9278E">
        <w:rPr>
          <w:rStyle w:val="SpecialBold2"/>
        </w:rPr>
        <w:t>Qualification Mapping information</w:t>
      </w:r>
      <w:bookmarkEnd w:id="13"/>
    </w:p>
    <w:p w:rsidR="00000000" w:rsidRPr="00A9278E" w:rsidRDefault="001C584F" w:rsidP="00A9278E">
      <w:pPr>
        <w:pStyle w:val="BodyText"/>
      </w:pPr>
      <w:r w:rsidRPr="00A9278E">
        <w:rPr>
          <w:rStyle w:val="SpecialBold"/>
        </w:rPr>
        <w:t xml:space="preserve">Summary Mapping of PUA00 Public Safety Version 8.1 Training Package to PUA00 Public Safety Version 7 Training Package </w:t>
      </w:r>
    </w:p>
    <w:tbl>
      <w:tblPr>
        <w:tblW w:w="0" w:type="auto"/>
        <w:tblCellMar>
          <w:left w:w="62" w:type="dxa"/>
          <w:right w:w="62" w:type="dxa"/>
        </w:tblCellMar>
        <w:tblLook w:val="0000" w:firstRow="0" w:lastRow="0" w:firstColumn="0" w:lastColumn="0" w:noHBand="0" w:noVBand="0"/>
      </w:tblPr>
      <w:tblGrid>
        <w:gridCol w:w="2315"/>
        <w:gridCol w:w="5103"/>
        <w:gridCol w:w="1134"/>
        <w:gridCol w:w="5103"/>
      </w:tblGrid>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Version 8 qualification</w:t>
            </w:r>
            <w:r w:rsidRPr="00A9278E">
              <w:t xml:space="preserve"> code and title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Version 7 qualification code and title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Equivalence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Nature of Relationship</w:t>
            </w:r>
          </w:p>
        </w:tc>
      </w:tr>
      <w:tr w:rsidR="00A9278E" w:rsidTr="001C584F">
        <w:tc>
          <w:tcPr>
            <w:tcW w:w="0" w:type="auto"/>
            <w:gridSpan w:val="4"/>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p>
          <w:p w:rsidR="00000000" w:rsidRDefault="001C584F" w:rsidP="00A9278E">
            <w:pPr>
              <w:pStyle w:val="BodyText"/>
              <w:rPr>
                <w:lang w:val="en-NZ"/>
              </w:rPr>
            </w:pPr>
            <w:r w:rsidRPr="00A9278E">
              <w:rPr>
                <w:rStyle w:val="SpecialBold"/>
              </w:rPr>
              <w:t>Industry wide</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PUA21010 Certificate II in Public Safety (Aquatic Rescue)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PUA21004 Certificate II in Public Safety (Aquatic Rescue)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PUAEME unit replaced by HLT unit in the core</w:t>
            </w:r>
          </w:p>
          <w:p w:rsidR="00000000" w:rsidRPr="00A9278E" w:rsidRDefault="001C584F" w:rsidP="00A9278E">
            <w:pPr>
              <w:pStyle w:val="BodyText"/>
            </w:pPr>
            <w:r w:rsidRPr="00A9278E">
              <w:t>Elective units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PUA31310 Certificate III in Public Safety (Aquatic Search and Rescue)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PUA31304 Certificate III in Public Safety (Aquatic Search and Rescue)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w:t>
            </w:r>
            <w:r w:rsidRPr="00A9278E">
              <w:t>ged</w:t>
            </w:r>
          </w:p>
          <w:p w:rsidR="00000000" w:rsidRPr="00A9278E" w:rsidRDefault="001C584F" w:rsidP="00A9278E">
            <w:pPr>
              <w:pStyle w:val="BodyText"/>
            </w:pPr>
            <w:r w:rsidRPr="00A9278E">
              <w:t>Packaging changed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PUA31404 Certificate III in Public Safety (Community Safety)</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PUA31404 Certificate III in Public Safety (Community Safety)</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Statement added about elective units to comply with qualification packaging </w:t>
            </w:r>
            <w:r w:rsidRPr="00A9278E">
              <w:t>flexibility policy</w:t>
            </w:r>
          </w:p>
          <w:p w:rsidR="00000000" w:rsidRPr="00A9278E" w:rsidRDefault="001C584F" w:rsidP="00A9278E">
            <w:pPr>
              <w:pStyle w:val="BodyText"/>
            </w:pPr>
            <w:r w:rsidRPr="00A9278E">
              <w:t>PUAPOL units updated in the electives</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PUA33010 Certificate III in Public Safety (Emergency Communications Centre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PUA41004 Certificate </w:t>
            </w:r>
            <w:r w:rsidRPr="00A9278E">
              <w:lastRenderedPageBreak/>
              <w:t>IV in Public Safety (Leadership)</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w:t>
            </w:r>
            <w:r w:rsidRPr="00A9278E">
              <w:t xml:space="preserve">41004 Certificate IV in Public Safety </w:t>
            </w:r>
            <w:r w:rsidRPr="00A9278E">
              <w:lastRenderedPageBreak/>
              <w:t>(Leadership)</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Statement added about elective units to comply </w:t>
            </w:r>
            <w:r w:rsidRPr="00A9278E">
              <w:lastRenderedPageBreak/>
              <w:t>with qualification packaging flexibility policy</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PUA41104 Certificate IV in Public Safety (Community Safety)</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PUA41104 Certificate IV in Public Safety (Community Safety)</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Statement added about elective units to comply with qualification packaging flexibility policy</w:t>
            </w:r>
          </w:p>
          <w:p w:rsidR="00000000" w:rsidRPr="00A9278E" w:rsidRDefault="001C584F" w:rsidP="00A9278E">
            <w:pPr>
              <w:pStyle w:val="BodyText"/>
            </w:pPr>
            <w:r w:rsidRPr="00A9278E">
              <w:t>Imported unit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PUA42610 Certificate IV in Public Safety (Aqua</w:t>
            </w:r>
            <w:r w:rsidRPr="00A9278E">
              <w:t>tic Search and Rescue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PUA42710 Certificate IV in Public Safety (Emergency Communications Centre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PUA51004 Diploma of Public Safety (Community Safety)</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PUA51004 Diploma of Public Safety V</w:t>
            </w:r>
            <w:r w:rsidRPr="00A9278E">
              <w:t>8 (Community Safety)</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Statement added about elective units to comply with qualification packaging flexibility policy</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PUA52310 Diploma of Public Safety (Emergency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PUA50904 Diploma of Public Safety (Search and Rescue Coordination) </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PUA50904 Diploma of Public Safety (Search and Rescue Coordination)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Statement added about elective units to comply with qualification packaging flexibility policy</w:t>
            </w:r>
          </w:p>
          <w:p w:rsidR="00000000" w:rsidRPr="00A9278E" w:rsidRDefault="001C584F" w:rsidP="00A9278E">
            <w:pPr>
              <w:pStyle w:val="BodyText"/>
            </w:pPr>
            <w:r w:rsidRPr="00A9278E">
              <w:t>Imported unit updated</w:t>
            </w:r>
          </w:p>
          <w:p w:rsidR="00000000" w:rsidRDefault="001C584F" w:rsidP="00A9278E">
            <w:pPr>
              <w:pStyle w:val="BodyText"/>
              <w:rPr>
                <w:lang w:val="en-NZ"/>
              </w:rPr>
            </w:pPr>
            <w:r w:rsidRPr="00A9278E">
              <w:t>Qu</w:t>
            </w:r>
            <w:r w:rsidRPr="00A9278E">
              <w:t>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PUA60604 Advanced Diploma of Public Safety (Search and Rescue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PUA60604 Advanced Diploma of Public Safety (Search and Rescue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Statement added about elective units to comply with qualification packaging f</w:t>
            </w:r>
            <w:r w:rsidRPr="00A9278E">
              <w:t>lexibility policy</w:t>
            </w:r>
          </w:p>
          <w:p w:rsidR="00000000" w:rsidRPr="00A9278E" w:rsidRDefault="001C584F" w:rsidP="00A9278E">
            <w:pPr>
              <w:pStyle w:val="BodyText"/>
            </w:pPr>
            <w:r w:rsidRPr="00A9278E">
              <w:t>Elective unit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PUA60110 Advanced Diploma of Public Safety (Emergency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PUA60104 Advanced Diploma of Public Safety (Emergency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requirements changed</w:t>
            </w:r>
          </w:p>
          <w:p w:rsidR="00000000" w:rsidRPr="00A9278E" w:rsidRDefault="001C584F" w:rsidP="00A9278E">
            <w:pPr>
              <w:pStyle w:val="BodyText"/>
            </w:pPr>
            <w:r w:rsidRPr="00A9278E">
              <w:t>Elective units updated</w:t>
            </w:r>
          </w:p>
          <w:p w:rsidR="00000000" w:rsidRDefault="001C584F" w:rsidP="00A9278E">
            <w:pPr>
              <w:pStyle w:val="BodyText"/>
              <w:rPr>
                <w:lang w:val="en-NZ"/>
              </w:rPr>
            </w:pPr>
            <w:r w:rsidRPr="00A9278E">
              <w:t>Qualifications are equivalent</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PUA60704 Advanced Diploma of Public </w:t>
            </w:r>
            <w:r w:rsidRPr="00A9278E">
              <w:lastRenderedPageBreak/>
              <w:t>Safety Community Safety)</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PUA60704 Advanced Diploma of Public Safety </w:t>
            </w:r>
            <w:r w:rsidRPr="00A9278E">
              <w:lastRenderedPageBreak/>
              <w:t>Community Safety)</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Statement added about elective units to comply </w:t>
            </w:r>
            <w:r w:rsidRPr="00A9278E">
              <w:lastRenderedPageBreak/>
              <w:t>with qualification packaging fl</w:t>
            </w:r>
            <w:r w:rsidRPr="00A9278E">
              <w:t>exibility policy</w:t>
            </w:r>
          </w:p>
          <w:p w:rsidR="00000000" w:rsidRDefault="001C584F" w:rsidP="00A9278E">
            <w:pPr>
              <w:pStyle w:val="BodyText"/>
              <w:rPr>
                <w:lang w:val="en-NZ"/>
              </w:rPr>
            </w:pPr>
            <w:r w:rsidRPr="00A9278E">
              <w:t>Qualifications are equivalent</w:t>
            </w:r>
          </w:p>
        </w:tc>
      </w:tr>
      <w:tr w:rsidR="00A9278E" w:rsidTr="001C584F">
        <w:tc>
          <w:tcPr>
            <w:tcW w:w="0" w:type="auto"/>
            <w:gridSpan w:val="4"/>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lastRenderedPageBreak/>
              <w:t>Defence Sector</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PUA20810 Certificate II in Public Safety (Explosive Ordnance)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PUA20806 Certificate II in Public Safety (Explosive Ordnance)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PUA20910 Certificate II in Public Safety (Communications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PUA20902 Certificate II in Public Safety (Communications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Imported core unit replaced with another imported unit</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Qualif</w:t>
            </w:r>
            <w:r w:rsidRPr="00A9278E">
              <w:t>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PUA21110 Certificate II in Public Safety (Military Skills)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PUA21106 Certificate II in Public Safety (Military Skills)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Imported core unit replaced with another imported unit</w:t>
            </w:r>
          </w:p>
          <w:p w:rsidR="00000000" w:rsidRPr="00A9278E" w:rsidRDefault="001C584F" w:rsidP="00A9278E">
            <w:pPr>
              <w:pStyle w:val="BodyText"/>
            </w:pPr>
            <w:r w:rsidRPr="00A9278E">
              <w:t>Imported units updated</w:t>
            </w:r>
          </w:p>
          <w:p w:rsidR="00000000" w:rsidRPr="00A9278E" w:rsidRDefault="001C584F" w:rsidP="00A9278E">
            <w:pPr>
              <w:pStyle w:val="BodyText"/>
            </w:pPr>
            <w:r w:rsidRPr="00A9278E">
              <w:t>PUA units updated</w:t>
            </w:r>
          </w:p>
          <w:p w:rsidR="00000000" w:rsidRDefault="001C584F" w:rsidP="00A9278E">
            <w:pPr>
              <w:pStyle w:val="BodyText"/>
              <w:rPr>
                <w:lang w:val="en-NZ"/>
              </w:rPr>
            </w:pPr>
            <w:r w:rsidRPr="00A9278E">
              <w:t xml:space="preserve">Qualifications </w:t>
            </w:r>
            <w:r w:rsidRPr="00A9278E">
              <w:t>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PUA21210 Certificate II in Public Safety (Explosive Ordnance Manufacture)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PUA21206 Certificate II in Public Safety (Explosive Ordnance Manufacture)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PUA30810 Certificate III in Public Safety (Explosive Ordnance Maintenance)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PUA30806 Certificate III in Public Safety (Explosive Ordnance Maintenance)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PUA30910 C</w:t>
            </w:r>
            <w:r w:rsidRPr="00A9278E">
              <w:t>ertificate III in Public Safety (Explosive Ordnance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PUA30906 Certificate III in Public Safety (Explosive Ordnance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PUA31010 Certificate III in Public Safety (Maritime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PUA31007 Certificate III in Public Safety (Boatswains Mate)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Title revised to reflect current work requirements</w:t>
            </w:r>
          </w:p>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lastRenderedPageBreak/>
              <w:t xml:space="preserve">Qualifications are </w:t>
            </w:r>
            <w:r w:rsidRPr="00A9278E">
              <w:t xml:space="preserve">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PUA32210 Certificate III in Public Safety (Sensor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PUA32206 Certificate III in Public Safety (Sensor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PUA32310 Certificate III </w:t>
            </w:r>
            <w:r w:rsidRPr="00A9278E">
              <w:t>in Public Safety (Explosive Ordnance Manufacture)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PUA32307 Certificate III in Public Safety (Explosive Ordnance Manufacture)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PUA32510 Certificate III in Public Safety (Explosive Ordnance Proof and Experimental)</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PUA32509 Certificate III in Public Safety (Explosive Ordnance Proof and Experimental)</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Qualifications are equ</w:t>
            </w:r>
            <w:r w:rsidRPr="00A9278E">
              <w:t xml:space="preserve">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PUA32709 Certificate III in Public Safety (Intelligence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PUA32709 Certificate III in Public Safety (Intelligence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 units updated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PUA40410 Certificate IV in Public Sa</w:t>
            </w:r>
            <w:r w:rsidRPr="00A9278E">
              <w:t>fety (Explosive Ordnance Maintenance)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PUA40406 Certificate IV in Public Safety (Explosive Ordnance Maintenance)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PUA40510 Certificate IV in Public Safety (Explosive Ordnance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PUA40506 Certificate IV in Public Safety (Explosive Ordnance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PUA41910 Certifi</w:t>
            </w:r>
            <w:r w:rsidRPr="00A9278E">
              <w:t>cate IV in Public Safety (Explosive Ordnance Manufacture)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PUA41907 Certificate IV in Public Safety (Explosive Ordnance Manufacture)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PUA42010 Certificate IV in Public Safety (Explosive Ordnance Proof and </w:t>
            </w:r>
            <w:r w:rsidRPr="00A9278E">
              <w:lastRenderedPageBreak/>
              <w:t>Experimental)</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PUA42009 Certificate IV in Public Safety (Explosive Ordnance Proof and Experimental)</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PUA50610 Diplo</w:t>
            </w:r>
            <w:r w:rsidRPr="00A9278E">
              <w:t>ma of Public Safety (Explosive Ordnance)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PUA50606 Diploma of Public Safety (Explosive Ordnance)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PUA51310 Diploma of Public Safety (Explosive Ordnance Manufacture)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PUA51307 Diploma of Public Safety (Explosive Ordnance Manufacture)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PUA51410 Diploma of Public Safety (Explosive Ordnance Proof and Experimental)</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PUA51409 Diploma of Public Safety (Explosive Ordnance Proof and Experimental)</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changed</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 xml:space="preserve">Qualifications are equivalent </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PUA52210 Diploma of Public Safety (Compliance)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A9278E" w:rsidTr="001C584F">
        <w:tc>
          <w:tcPr>
            <w:tcW w:w="0" w:type="auto"/>
            <w:gridSpan w:val="4"/>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Fire Sector</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PUA20601 Certificate II in Public Safety (Firefighting and Emergency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PUA20601 Certificate II in Public Safety (Firefighting and Emergency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PUAOPE and new PUASAR units added to the elective units</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PUA20701 Certificate II in Public Safety (Firefighting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PUA20701 Certificate II in Public Safety (Firefighting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PUAOPE and new PUASAR units added to the elective units</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PUA30601 Certificate III in</w:t>
            </w:r>
            <w:r w:rsidRPr="00A9278E">
              <w:t xml:space="preserve"> Public Safety (Firefighting and Emergency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PUA30601 Certificate III in Public Safety (Firefighting and Emergency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PUAOPE and new PUASAR units added to the elective units</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PUA30701 Certificate III in Public Safety (Firefighting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PUA30701 Certificate III in Public Safety (Firefighting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PUAOPE and new PUASAR units added to the elective units</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PUA40301 Certificate IV in </w:t>
            </w:r>
            <w:r w:rsidRPr="00A9278E">
              <w:t>Public Safety (Firefighting Supervision)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PUA40301 Certificate IV in Public Safety (Firefighting Supervision)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PUAFIR and new PUAOPE units added to the elective units</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PUA50501 Diploma of Public Safety (Firefighting Manage</w:t>
            </w:r>
            <w:r w:rsidRPr="00A9278E">
              <w:t>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PUA50501 Diploma of Public Safety (Firefighting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PUAOPE units added to the elective units</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PUA60501 Advanced Diploma of Public Safety (Firefighting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PUA60501 Advanced Di</w:t>
            </w:r>
            <w:r w:rsidRPr="00A9278E">
              <w:t>ploma of Public Safety (Firefighting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PUAOPE units added to the elective units</w:t>
            </w:r>
          </w:p>
          <w:p w:rsidR="00000000" w:rsidRPr="00A9278E" w:rsidRDefault="001C584F" w:rsidP="00A9278E">
            <w:pPr>
              <w:pStyle w:val="BodyText"/>
            </w:pPr>
            <w:r w:rsidRPr="00A9278E">
              <w:t>Imported units updated</w:t>
            </w:r>
          </w:p>
          <w:p w:rsidR="00000000" w:rsidRDefault="001C584F" w:rsidP="00A9278E">
            <w:pPr>
              <w:pStyle w:val="BodyText"/>
              <w:rPr>
                <w:lang w:val="en-NZ"/>
              </w:rPr>
            </w:pPr>
            <w:r w:rsidRPr="00A9278E">
              <w:t>Qualifications are equivalent</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PUA60909 Advanced Diploma of Public Safety (Fire Investigation)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PUA60909 Advanced Diploma of Public Safety (Fire Investigation)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PUAPOLFC units updated to the latest version</w:t>
            </w:r>
          </w:p>
          <w:p w:rsidR="00000000" w:rsidRDefault="001C584F" w:rsidP="00A9278E">
            <w:pPr>
              <w:pStyle w:val="BodyText"/>
              <w:rPr>
                <w:lang w:val="en-NZ"/>
              </w:rPr>
            </w:pPr>
            <w:r w:rsidRPr="00A9278E">
              <w:t>Qualifications are equivalent</w:t>
            </w:r>
          </w:p>
        </w:tc>
      </w:tr>
      <w:tr w:rsidR="00A9278E" w:rsidTr="001C584F">
        <w:tc>
          <w:tcPr>
            <w:tcW w:w="0" w:type="auto"/>
            <w:gridSpan w:val="4"/>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Police Sector</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PUA20110 Certificate II in Public Safety (Aboriginal or Torres Strait Islander Community Policin</w:t>
            </w:r>
            <w:r w:rsidRPr="00A9278E">
              <w:t>g)</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PUA20100 Certificate II in Public Safety (Aboriginal or Torres Strait Islander Community Policing)</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rules changed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PUA20310 Certificate II in Public Safety (Police Liaison)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PUA20300 Certificate II in Public Safety (Police Liaison) and PUA20200 Certificate II in Public Safety (Aboriginal or Torres Strait Islander Police Liaison)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rules changed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PUA30110 Certificate II</w:t>
            </w:r>
            <w:r w:rsidRPr="00A9278E">
              <w:t>I in Public Safety (Aboriginal or Torres Strait Islander Community Policing)</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PUA30100 Certificate III in Public Safety (Aboriginal or Torres Strait Islander Community Policing)</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rules changed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t>
            </w:r>
            <w:r w:rsidRPr="00A9278E">
              <w:t>30310 Certificate III in Public Safety (Police Liaison)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PUA30300 Certificate III in Public Safety (Police Liaison) and PUA30200 Certificate III in Public Safety (Aboriginal or Torres Strait Islander Police Liaison)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rules changed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PUA40110 Certificate IV in Public Safety (Aboriginal or Torres Strait Islander </w:t>
            </w:r>
            <w:r w:rsidRPr="00A9278E">
              <w:lastRenderedPageBreak/>
              <w:t>Community Policing)</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PUA40100 Certificate IV in Public Safety (Aboriginal or Torres Strait Islander Community Policing)</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w:t>
            </w:r>
            <w:r w:rsidRPr="00A9278E">
              <w:t>ore units changed</w:t>
            </w:r>
          </w:p>
          <w:p w:rsidR="00000000" w:rsidRPr="00A9278E" w:rsidRDefault="001C584F" w:rsidP="00A9278E">
            <w:pPr>
              <w:pStyle w:val="BodyText"/>
            </w:pPr>
            <w:r w:rsidRPr="00A9278E">
              <w:t>Packaging rules changed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PUA50110 Diploma of Public Safety (Police Search and Rescue – Coordination)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PUA50100 Diploma of Public Safety (Police Search and Rescue – Coordination)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 xml:space="preserve">Packaging </w:t>
            </w:r>
            <w:r w:rsidRPr="00A9278E">
              <w:t>rules changed</w:t>
            </w:r>
          </w:p>
          <w:p w:rsidR="00000000" w:rsidRPr="00A9278E" w:rsidRDefault="001C584F" w:rsidP="00A9278E">
            <w:pPr>
              <w:pStyle w:val="BodyText"/>
            </w:pPr>
            <w:r w:rsidRPr="00A9278E">
              <w:t>Elective units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PUA50210 Diploma of Public Safety (Policing)</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PUA50200 Diploma of Public Safety (Policing)</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rules changed</w:t>
            </w:r>
          </w:p>
          <w:p w:rsidR="00000000" w:rsidRPr="00A9278E" w:rsidRDefault="001C584F" w:rsidP="00A9278E">
            <w:pPr>
              <w:pStyle w:val="BodyText"/>
            </w:pPr>
            <w:r w:rsidRPr="00A9278E">
              <w:t>Elective units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PUA50310 Diploma of Public Safety (Forensic Investigation)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PUA50300 Diploma of Public Safety (Forensic Investigations)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rules changed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PUA60210 Advanced Diploma of Public Safety (Police Search an</w:t>
            </w:r>
            <w:r w:rsidRPr="00A9278E">
              <w:t>d Rescue –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PUA60200 Advanced Diploma of Public Safety (Police Search and Rescue –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rules changed</w:t>
            </w:r>
          </w:p>
          <w:p w:rsidR="00000000" w:rsidRDefault="001C584F" w:rsidP="00A9278E">
            <w:pPr>
              <w:pStyle w:val="BodyText"/>
              <w:rPr>
                <w:lang w:val="en-NZ"/>
              </w:rPr>
            </w:pPr>
            <w:r w:rsidRPr="00A9278E">
              <w:t>Qualifications are equivalent</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PUA60310 Advanced Diploma of Public Safety (Police Investigation)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PUA60300</w:t>
            </w:r>
            <w:r w:rsidRPr="00A9278E">
              <w:t xml:space="preserve"> Advanced Diploma of Public Safety (Police Investigation)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units changed</w:t>
            </w:r>
          </w:p>
          <w:p w:rsidR="00000000" w:rsidRPr="00A9278E" w:rsidRDefault="001C584F" w:rsidP="00A9278E">
            <w:pPr>
              <w:pStyle w:val="BodyText"/>
            </w:pPr>
            <w:r w:rsidRPr="00A9278E">
              <w:t>Packaging rules changed</w:t>
            </w:r>
          </w:p>
          <w:p w:rsidR="00000000" w:rsidRDefault="001C584F" w:rsidP="00A9278E">
            <w:pPr>
              <w:pStyle w:val="BodyText"/>
              <w:rPr>
                <w:lang w:val="en-NZ"/>
              </w:rPr>
            </w:pPr>
            <w:r w:rsidRPr="00A9278E">
              <w:t>Qualifications are equivalent</w:t>
            </w:r>
          </w:p>
        </w:tc>
      </w:tr>
      <w:tr w:rsidR="00A9278E" w:rsidTr="001C584F">
        <w:tc>
          <w:tcPr>
            <w:tcW w:w="0" w:type="auto"/>
            <w:gridSpan w:val="4"/>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Police Sector – not for public access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PUA42810 Certificate IV in Public Safety (Policing Support Services –</w:t>
            </w:r>
            <w:r w:rsidRPr="00A9278E">
              <w:t xml:space="preserve"> General/Protective Services)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 – not for public access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PUA61410 Advanced Diploma of Public Safety (Surveillance)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PUA61409 Advanced Diploma of Public Safety (Police Surveillance)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Qualification title change to allow access to the qualification by unsworn and sworn Police staff</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PUA61710 Advanced Diploma of Public Safety (Forensic Investigation)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 – not for public access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PUA61810 Ad</w:t>
            </w:r>
            <w:r w:rsidRPr="00A9278E">
              <w:t>vanced Diploma of Public Safety (Police Supervision)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 – not for public access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PUA61910 Advanced Diploma of Public Safety (Police Witness Protection)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 – not for public access</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PUA70310 Vocational Graduate Certifi</w:t>
            </w:r>
            <w:r w:rsidRPr="00A9278E">
              <w:t>cate of Public Safety (Police Investigation)</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qualification – not for public access</w:t>
            </w:r>
          </w:p>
        </w:tc>
      </w:tr>
      <w:tr w:rsidR="00A9278E" w:rsidTr="001C584F">
        <w:tc>
          <w:tcPr>
            <w:tcW w:w="0" w:type="auto"/>
            <w:gridSpan w:val="4"/>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SES Sector</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PUA20410 Certificate II in Public Safety (SES Rescue)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PUA20400 Certificate II in Public Safety (SES Rescue)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PUAEME unit replaced by HLT unit in the core</w:t>
            </w:r>
          </w:p>
          <w:p w:rsidR="00000000" w:rsidRPr="00A9278E" w:rsidRDefault="001C584F" w:rsidP="00A9278E">
            <w:pPr>
              <w:pStyle w:val="BodyText"/>
            </w:pPr>
            <w:r w:rsidRPr="00A9278E">
              <w:t>Core and elective units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PUA20510 Certificate II in Public Safety (SES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PUA20500 Certificate II in Public Safety (SES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PUAEME unit replaced by HLT unit in the core</w:t>
            </w:r>
          </w:p>
          <w:p w:rsidR="00000000" w:rsidRPr="00A9278E" w:rsidRDefault="001C584F" w:rsidP="00A9278E">
            <w:pPr>
              <w:pStyle w:val="BodyText"/>
            </w:pPr>
            <w:r w:rsidRPr="00A9278E">
              <w:t>Core and elective units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PUA21310 Certificate II in Public Safety (SES)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PUA21309 Certificate II in Public Safety (SES)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and elective units updated</w:t>
            </w:r>
          </w:p>
          <w:p w:rsidR="00000000" w:rsidRDefault="001C584F" w:rsidP="00A9278E">
            <w:pPr>
              <w:pStyle w:val="BodyText"/>
              <w:rPr>
                <w:lang w:val="en-NZ"/>
              </w:rPr>
            </w:pPr>
            <w:r w:rsidRPr="00A9278E">
              <w:t>Qualifications are e</w:t>
            </w:r>
            <w:r w:rsidRPr="00A9278E">
              <w:t>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PUA30410 Certificate III in Public Safety (SES Rescue)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PUA30400 Certificate III in Public Safety (SES Rescue)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and elective units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PUA30510 Certificate III in Public Safety (SES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PUA30500 Ce</w:t>
            </w:r>
            <w:r w:rsidRPr="00A9278E">
              <w:t>rtificate III in Public Safety (SES Operations)</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and elective units updated</w:t>
            </w:r>
          </w:p>
          <w:p w:rsidR="00000000" w:rsidRDefault="001C584F" w:rsidP="00A9278E">
            <w:pPr>
              <w:pStyle w:val="BodyText"/>
              <w:rPr>
                <w:lang w:val="en-NZ"/>
              </w:rPr>
            </w:pPr>
            <w:r w:rsidRPr="00A9278E">
              <w:t>Qualifications are equivalent</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PUA40210 Certificate IV in Public Safety (SES Leadership)</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PUA40200 Certificate IV in Public Safety (SES Leadership)</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Core and elective units updated </w:t>
            </w:r>
          </w:p>
          <w:p w:rsidR="00000000" w:rsidRDefault="001C584F" w:rsidP="00A9278E">
            <w:pPr>
              <w:pStyle w:val="BodyText"/>
              <w:rPr>
                <w:lang w:val="en-NZ"/>
              </w:rPr>
            </w:pPr>
            <w:r w:rsidRPr="00A9278E">
              <w:t>Qualifications are equivalent</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PUA50410 Diploma of Public Safety (SES Operations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PUA50400 Diploma of Public Safety (SES Operations Management)</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Core and elective units updated</w:t>
            </w:r>
          </w:p>
          <w:p w:rsidR="00000000" w:rsidRDefault="001C584F" w:rsidP="00A9278E">
            <w:pPr>
              <w:pStyle w:val="BodyText"/>
              <w:rPr>
                <w:lang w:val="en-NZ"/>
              </w:rPr>
            </w:pPr>
            <w:r w:rsidRPr="00A9278E">
              <w:t>Qualifications are equivalent</w:t>
            </w:r>
          </w:p>
        </w:tc>
      </w:tr>
      <w:tr w:rsidR="00A9278E" w:rsidTr="001C584F">
        <w:tc>
          <w:tcPr>
            <w:tcW w:w="0" w:type="auto"/>
            <w:gridSpan w:val="4"/>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lastRenderedPageBreak/>
              <w:t>Del</w:t>
            </w:r>
            <w:r w:rsidRPr="00A9278E">
              <w:rPr>
                <w:rStyle w:val="SpecialBold"/>
              </w:rPr>
              <w:t>eted qualifications</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PUA20200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 in Public Safety (Aboriginal or Torres Strait Islander Police Liaison)</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Qualification deleted</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PUA30200</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Certificate III in Public Safety (Aboriginal or Torres Strait Islander Police Liaison)</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Qualification deleted</w:t>
            </w:r>
          </w:p>
        </w:tc>
      </w:tr>
    </w:tbl>
    <w:p w:rsidR="00000000" w:rsidRPr="00A9278E" w:rsidRDefault="001C584F" w:rsidP="00A9278E">
      <w:pPr>
        <w:pStyle w:val="BodyText"/>
      </w:pPr>
    </w:p>
    <w:p w:rsidR="00000000" w:rsidRPr="00A9278E" w:rsidRDefault="001C584F" w:rsidP="00A9278E">
      <w:pPr>
        <w:pStyle w:val="AllowPageBreak"/>
        <w:rPr>
          <w:rStyle w:val="SpecialBold2"/>
        </w:rPr>
      </w:pPr>
    </w:p>
    <w:p w:rsidR="00000000" w:rsidRPr="00A9278E" w:rsidRDefault="001C584F" w:rsidP="00A9278E">
      <w:pPr>
        <w:pStyle w:val="SuperHeading"/>
        <w:rPr>
          <w:rStyle w:val="SpecialBold2"/>
        </w:rPr>
      </w:pPr>
      <w:bookmarkStart w:id="14" w:name="O_333796"/>
      <w:bookmarkStart w:id="15" w:name="_Toc336121849"/>
      <w:bookmarkEnd w:id="14"/>
      <w:r w:rsidRPr="00A9278E">
        <w:rPr>
          <w:rStyle w:val="SpecialBold2"/>
        </w:rPr>
        <w:t>Mapping information</w:t>
      </w:r>
      <w:bookmarkEnd w:id="15"/>
    </w:p>
    <w:p w:rsidR="00000000" w:rsidRPr="00A9278E" w:rsidRDefault="001C584F" w:rsidP="00A9278E">
      <w:pPr>
        <w:pStyle w:val="BodyText"/>
      </w:pPr>
      <w:r w:rsidRPr="00A9278E">
        <w:rPr>
          <w:rStyle w:val="SpecialBold"/>
        </w:rPr>
        <w:t>Summary mapping of Unit of Competency changes from the PUA00 Public Safety Training Package Version 8.1 to the PUA00 Public Safety Training Package Version 7</w:t>
      </w:r>
    </w:p>
    <w:tbl>
      <w:tblPr>
        <w:tblW w:w="0" w:type="auto"/>
        <w:tblCellMar>
          <w:left w:w="62" w:type="dxa"/>
          <w:right w:w="62" w:type="dxa"/>
        </w:tblCellMar>
        <w:tblLook w:val="0000" w:firstRow="0" w:lastRow="0" w:firstColumn="0" w:lastColumn="0" w:noHBand="0" w:noVBand="0"/>
      </w:tblPr>
      <w:tblGrid>
        <w:gridCol w:w="4990"/>
        <w:gridCol w:w="602"/>
        <w:gridCol w:w="4388"/>
        <w:gridCol w:w="1204"/>
        <w:gridCol w:w="194"/>
        <w:gridCol w:w="2798"/>
      </w:tblGrid>
      <w:tr w:rsidR="00A9278E" w:rsidTr="001C584F">
        <w:trPr>
          <w:tblHeader/>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Version 8.1 unit code and title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Version 7 unit code and title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Equivalence</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Nature of Relationship</w:t>
            </w:r>
          </w:p>
        </w:tc>
      </w:tr>
      <w:tr w:rsidR="00A9278E" w:rsidRPr="00A9278E" w:rsidTr="001C584F">
        <w:tc>
          <w:tcPr>
            <w:tcW w:w="0" w:type="auto"/>
            <w:gridSpan w:val="6"/>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p>
          <w:p w:rsidR="00000000" w:rsidRDefault="001C584F" w:rsidP="00A9278E">
            <w:pPr>
              <w:pStyle w:val="BodyText"/>
              <w:rPr>
                <w:lang w:val="en-NZ"/>
              </w:rPr>
            </w:pPr>
            <w:r w:rsidRPr="00A9278E">
              <w:rPr>
                <w:rStyle w:val="SpecialBold"/>
              </w:rPr>
              <w:t>INDUSTRY WIDE</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Emergency Communications Centre Operations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PUAECO001A Operate telephony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PUAECO002A Process emergency incident calls and enquiries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PUAECO003A Operate and control radio networks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PUAECO004A Operate computer aided dispatch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PUAECO005A Dispatch resources from within an emergency communications centre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PUAECO006A Read and interpret maps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PUAECO007A Respond to and maintain monitored alarm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PUAECO008A Receive and action notification of uncontrolled hazardous materials situations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PUAECO009A Coordinate emergency communications centre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PUAECO010A Maintain standards of emergency service delivery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PUAECO011A Support logistics in the field</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Emergency Care</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PUAEME004A Provide emergency care for suspected spinal injury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PUAEME005A Provide pain management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Emergency Management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PUAEMR018A Work in an emergency management context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PUAEMR019A Coordinate and evaluate activities which exercise elements of emergency management arrangements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Default="001C584F" w:rsidP="00A9278E">
            <w:pPr>
              <w:pStyle w:val="BodyText"/>
              <w:rPr>
                <w:lang w:val="en-NZ"/>
              </w:rPr>
            </w:pPr>
            <w:r w:rsidRPr="00A9278E">
              <w:t>Unit is based on PUAEMR005B Design and manage activities which exercise elements of emergency management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PUAEMR020A Design activiti</w:t>
            </w:r>
            <w:r w:rsidRPr="00A9278E">
              <w:t>es which exercise elements of emergency management arrangements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Default="001C584F" w:rsidP="00A9278E">
            <w:pPr>
              <w:pStyle w:val="BodyText"/>
              <w:rPr>
                <w:lang w:val="en-NZ"/>
              </w:rPr>
            </w:pPr>
            <w:r w:rsidRPr="00A9278E">
              <w:t>Unit is based on PUAEMR005B Design and manage activities which exercise elements of emergency management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PUAEMR021A Facilitate emergency planning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Operations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PUAOPE009C Navigate in an aquatic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PUAOPE009B Navigate in an aquatic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PUAOPE010C Operate an automated external defibrillator in an emergency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PUAOPE010B Operate a semi automatic defibrillator in an emergency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Pr="00A9278E" w:rsidRDefault="001C584F" w:rsidP="00A9278E">
            <w:pPr>
              <w:pStyle w:val="BodyText"/>
            </w:pPr>
            <w:r w:rsidRPr="00A9278E">
              <w:t xml:space="preserve">Terminology and Range Statement updated to </w:t>
            </w:r>
            <w:r w:rsidRPr="00A9278E">
              <w:lastRenderedPageBreak/>
              <w:t>reflect current</w:t>
            </w:r>
            <w:r w:rsidRPr="00A9278E">
              <w:t xml:space="preserve"> work requirements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PUAOPE012A Control a Level 1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PUAOPE001B Supervise response</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PUAOPE013A Operate communications systems and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PUAOPE002B Operate communications systems and equipment</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PUAOPE014A Navigate to an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PUAOPE003B Navigate in urban and rural environments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PUAOPE015A Conduct briefings and debriefings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PUAOPE004B Conduct briefings/debriefings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PUAOPE016A Manage a multi-team sector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PUAOPE005B Manage a multi team response</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PUAOPE017A Coordinate resources for a multi-agency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 xml:space="preserve">Unit is based on PUAOPE008B Coordinate resources within a multi-agency emergency </w:t>
            </w:r>
            <w:r w:rsidRPr="00A9278E">
              <w:lastRenderedPageBreak/>
              <w:t>response</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PUAOPE018A Control a Level 2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PUAOPE019A Control a Level 3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PUAOPE020A Lead a crew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PUAOPE021A Manage information function at an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PUAOPE022A Manage logistics for a Level 2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PUAOPE023A Manage operations for a Level 2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PUAOPE024A Manage operations for a Level 3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PUAOPE025A Manage planning for a Level 2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PUAOPE026A Provide strategic safety advice at an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PUAOPE027A Undertake beach safety management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Search and Rescue</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PUASAR010B Undertake a rescue operation in a small powercraft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PUASAR014A Operate and maintain a small powercraft and motor for rescue operations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PUASAR011C Search as a member of an aquatic search team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PUASAR011B</w:t>
            </w:r>
            <w:r w:rsidRPr="00A9278E">
              <w:tab/>
              <w:t>Search as a member of an aquatic search team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Minor edits</w:t>
            </w:r>
          </w:p>
          <w:p w:rsidR="00000000" w:rsidRPr="00A9278E" w:rsidRDefault="001C584F" w:rsidP="00A9278E">
            <w:pPr>
              <w:pStyle w:val="BodyText"/>
            </w:pPr>
            <w:r w:rsidRPr="00A9278E">
              <w:t xml:space="preserve">Method of assessment </w:t>
            </w:r>
            <w:r w:rsidRPr="00A9278E">
              <w:lastRenderedPageBreak/>
              <w:t>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PUASAR012C Apply surf awareness and self-rescue skills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PUASAR012B</w:t>
            </w:r>
            <w:r w:rsidRPr="00A9278E">
              <w:tab/>
              <w:t>Apply surf awareness and self-rescue skills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Minor edits</w:t>
            </w:r>
          </w:p>
          <w:p w:rsidR="00000000" w:rsidRPr="00A9278E" w:rsidRDefault="001C584F" w:rsidP="00A9278E">
            <w:pPr>
              <w:pStyle w:val="BodyText"/>
            </w:pPr>
            <w:r w:rsidRPr="00A9278E">
              <w:t>Method of</w:t>
            </w:r>
            <w:r w:rsidRPr="00A9278E">
              <w:t xml:space="preserve">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PUASAR013A Participate in an aquatic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PUASAR009B Participate in an aquatic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Pre-requisite removed</w:t>
            </w:r>
          </w:p>
          <w:p w:rsidR="00000000" w:rsidRPr="00A9278E" w:rsidRDefault="001C584F" w:rsidP="00A9278E">
            <w:pPr>
              <w:pStyle w:val="BodyText"/>
            </w:pPr>
            <w:r w:rsidRPr="00A9278E">
              <w:t>Required Knowledge updated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PUASAR014A Operate and maintain a small powercraft and motor for rescue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PUASAR010B Undertake a rescue operation in a small powercraft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PUASAR014A Operate and maintain a small powercraf</w:t>
            </w:r>
            <w:r w:rsidRPr="00A9278E">
              <w:t>t and motor for rescue operations replaces PUASAR010B Undertake a rescue operation in a small powercraft. PUASAR010B Undertake a rescue operation in a small powercraft deleted. Units are equivalent</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PUASAR015A Crew small powercraft in </w:t>
            </w:r>
            <w:r w:rsidRPr="00A9278E">
              <w:t>a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PUASAR016A Operate and maintain a personal water craft for rescue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PUASAR017A Undertake advanced surf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PUASAR018A Select and maintain canines to be </w:t>
            </w:r>
            <w:r w:rsidRPr="00A9278E">
              <w:lastRenderedPageBreak/>
              <w:t>part of a canine search team for USAR incidents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PUASAR019A Train canines to work in a USAR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PUASAR020A Develop a canine search team for USAR incidents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PUASAR021A Search as part of a canine search team at USAR incidents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PUASAR022A Participate in a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PUASAR001B Participate in a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PUASAR001B Participate in a rescue operation</w:t>
            </w:r>
          </w:p>
          <w:p w:rsidR="00000000" w:rsidRPr="00A9278E" w:rsidRDefault="001C584F" w:rsidP="00A9278E">
            <w:pPr>
              <w:pStyle w:val="BodyText"/>
            </w:pPr>
            <w:r w:rsidRPr="00A9278E">
              <w:t>Pre-requisite units updated</w:t>
            </w:r>
          </w:p>
          <w:p w:rsidR="00000000" w:rsidRPr="00A9278E" w:rsidRDefault="001C584F" w:rsidP="00A9278E">
            <w:pPr>
              <w:pStyle w:val="BodyText"/>
            </w:pPr>
            <w:r w:rsidRPr="00A9278E">
              <w:t>Unit updated to reflect current work requirements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PUASAR023A Participate in an urban search and rescue Category 1</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PUASAR024A Undertake road crash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PUASAR002B Undertake road accident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updated to reflect current work requirements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PUASAR025A Undertake confined space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PUASAR005B Undertake confined space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PUASAR005B Undertake confined space rescue</w:t>
            </w:r>
          </w:p>
          <w:p w:rsidR="00000000" w:rsidRPr="00A9278E" w:rsidRDefault="001C584F" w:rsidP="00A9278E">
            <w:pPr>
              <w:pStyle w:val="BodyText"/>
            </w:pPr>
            <w:r w:rsidRPr="00A9278E">
              <w:t>Pre-requisite removed</w:t>
            </w:r>
          </w:p>
          <w:p w:rsidR="00000000" w:rsidRPr="00A9278E" w:rsidRDefault="001C584F" w:rsidP="00A9278E">
            <w:pPr>
              <w:pStyle w:val="BodyText"/>
            </w:pPr>
            <w:r w:rsidRPr="00A9278E">
              <w:t>Unit updated to reflect current work requirements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PUASAR026A Undertake industrial and domestic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PUASAR003B Undertake technical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PUASAR003B Undertake technical rescue</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PUASAR027A Undertake land search rescue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PUASAR008B Search as a member of a land search team</w:t>
            </w:r>
          </w:p>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PUASAR008B Search as a member of a land search team</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PUASAR028A Undertake rescue from a partial structural collapse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PUASAR007B Undertake structural collapse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 xml:space="preserve">Unit is based on PUASAR007B Undertake structural collapse rescue </w:t>
            </w:r>
          </w:p>
          <w:p w:rsidR="00000000" w:rsidRPr="00A9278E" w:rsidRDefault="001C584F" w:rsidP="00A9278E">
            <w:pPr>
              <w:pStyle w:val="BodyText"/>
            </w:pPr>
            <w:r w:rsidRPr="00A9278E">
              <w:t>Unit updated to reflect current work require</w:t>
            </w:r>
            <w:r w:rsidRPr="00A9278E">
              <w:t>ments</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PUASAR029A Undertake a complex transport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PUASAR030A Undertake trench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PUASAR006B</w:t>
            </w:r>
            <w:r w:rsidRPr="00A9278E">
              <w:tab/>
              <w:t>Undertake trench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PUASAR006B</w:t>
            </w:r>
            <w:r w:rsidRPr="00A9278E">
              <w:tab/>
              <w:t>Undertake trench rescue</w:t>
            </w:r>
          </w:p>
          <w:p w:rsidR="00000000" w:rsidRPr="00A9278E" w:rsidRDefault="001C584F" w:rsidP="00A9278E">
            <w:pPr>
              <w:pStyle w:val="BodyText"/>
            </w:pPr>
            <w:r w:rsidRPr="00A9278E">
              <w:t>Unit updated to reflect current work requirements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PUASAR031A Undertake an urban search and rescue Category 2</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PUASAR032A Undertake vertical rescue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PUASAR004B Undertake vertical rescue</w:t>
            </w:r>
          </w:p>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is based on PUASAR004B Undertake vertical rescue</w:t>
            </w:r>
          </w:p>
          <w:p w:rsidR="00000000" w:rsidRPr="00A9278E" w:rsidRDefault="001C584F" w:rsidP="00A9278E">
            <w:pPr>
              <w:pStyle w:val="BodyText"/>
            </w:pPr>
            <w:r w:rsidRPr="00A9278E">
              <w:t>Unit updated to reflect current work requirements</w:t>
            </w:r>
          </w:p>
          <w:p w:rsidR="00000000" w:rsidRDefault="001C584F" w:rsidP="00A9278E">
            <w:pPr>
              <w:pStyle w:val="BodyText"/>
              <w:rPr>
                <w:lang w:val="en-NZ"/>
              </w:rPr>
            </w:pPr>
            <w:r w:rsidRPr="00A9278E">
              <w:t>Units are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Teamwork</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PUATEA005A Manage own professional performance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PUATEA004D Work effectively in a public safety organisation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PUATEA004C Work effectively in a public safety organisation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 xml:space="preserve">PC6.1 is now PC1.7 </w:t>
            </w:r>
          </w:p>
          <w:p w:rsidR="00000000" w:rsidRPr="00A9278E" w:rsidRDefault="001C584F" w:rsidP="00A9278E">
            <w:pPr>
              <w:pStyle w:val="BodyText"/>
            </w:pPr>
            <w:r w:rsidRPr="00A9278E">
              <w:t>PC3.1 and PC5.3 re-worded</w:t>
            </w:r>
          </w:p>
          <w:p w:rsidR="00000000" w:rsidRPr="00A9278E" w:rsidRDefault="001C584F" w:rsidP="00A9278E">
            <w:pPr>
              <w:pStyle w:val="BodyText"/>
            </w:pPr>
            <w:r w:rsidRPr="00A9278E">
              <w:t>PC5.4 deleted</w:t>
            </w:r>
          </w:p>
          <w:p w:rsidR="00000000" w:rsidRPr="00A9278E" w:rsidRDefault="001C584F" w:rsidP="00A9278E">
            <w:pPr>
              <w:pStyle w:val="BodyText"/>
            </w:pPr>
            <w:r w:rsidRPr="00A9278E">
              <w:t xml:space="preserve">Element 6 and PC6.2 removed as covered in PC1.7 and Critical Aspects of Evidence </w:t>
            </w:r>
          </w:p>
          <w:p w:rsidR="00000000" w:rsidRPr="00A9278E" w:rsidRDefault="001C584F" w:rsidP="00A9278E">
            <w:pPr>
              <w:pStyle w:val="BodyText"/>
            </w:pPr>
            <w:r w:rsidRPr="00A9278E">
              <w:t>Required Skills and Required Knowledge updated to reflect current work requirements</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FIRE SECTOR</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PUAFIR410A Provide safety advice at a rural/land management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PUAFIR411A Provide safety advice at an urban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DEFENCE SECTOR</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Boatswains Mate</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PUADEFBM001C Assist in seamanship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PUADEFBM001B Assist in seamanship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PC2.3 minor edit</w:t>
            </w:r>
          </w:p>
          <w:p w:rsidR="00000000" w:rsidRPr="00A9278E" w:rsidRDefault="001C584F" w:rsidP="00A9278E">
            <w:pPr>
              <w:pStyle w:val="BodyText"/>
            </w:pPr>
            <w:r w:rsidRPr="00A9278E">
              <w:t>PC3.4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PUADEFBM002C Assist in boarding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PUADEFBM002B Assist in boarding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PC1.1 added</w:t>
            </w:r>
          </w:p>
          <w:p w:rsidR="00000000" w:rsidRPr="00A9278E" w:rsidRDefault="001C584F" w:rsidP="00A9278E">
            <w:pPr>
              <w:pStyle w:val="BodyText"/>
            </w:pPr>
            <w:r w:rsidRPr="00A9278E">
              <w:lastRenderedPageBreak/>
              <w:t>PC5.4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PUADEFBM003C Control persons using non-firearms options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PUADEFBM003B Control persons using non-firearms options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w:t>
            </w:r>
            <w:r w:rsidRPr="00A9278E">
              <w:t>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PUADEFBM004C Defend persons using firearms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PUADEFBM004B Defend persons using firearms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Element 1 added</w:t>
            </w:r>
          </w:p>
          <w:p w:rsidR="00000000" w:rsidRPr="00A9278E" w:rsidRDefault="001C584F" w:rsidP="00A9278E">
            <w:pPr>
              <w:pStyle w:val="BodyText"/>
            </w:pPr>
            <w:r w:rsidRPr="00A9278E">
              <w:t xml:space="preserve">PC2.2 minor edit </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PUADEFBM005C Maintain weapons and associated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PUADEFBM005B Maintain weapons and associated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PC1.2, PC1.3 added</w:t>
            </w:r>
          </w:p>
          <w:p w:rsidR="00000000" w:rsidRPr="00A9278E" w:rsidRDefault="001C584F" w:rsidP="00A9278E">
            <w:pPr>
              <w:pStyle w:val="BodyText"/>
            </w:pPr>
            <w:r w:rsidRPr="00A9278E">
              <w:t>PC2.6, PC2.7 added</w:t>
            </w:r>
          </w:p>
          <w:p w:rsidR="00000000" w:rsidRPr="00A9278E" w:rsidRDefault="001C584F" w:rsidP="00A9278E">
            <w:pPr>
              <w:pStyle w:val="BodyText"/>
            </w:pPr>
            <w:r w:rsidRPr="00A9278E">
              <w:t>Element 3 deleted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PUADEFBM006C Track and engage targets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PUADEFBM006B Track and engage targets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Element 1 added</w:t>
            </w:r>
          </w:p>
          <w:p w:rsidR="00000000" w:rsidRPr="00A9278E" w:rsidRDefault="001C584F" w:rsidP="00A9278E">
            <w:pPr>
              <w:pStyle w:val="BodyText"/>
            </w:pPr>
            <w:r w:rsidRPr="00A9278E">
              <w:t>PC2.1, PC2.2, PC2.3, PC2.4, PC2.5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PUADEFBM007A Assist in ship navigation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w:t>
            </w:r>
            <w:r w:rsidRPr="00A9278E">
              <w:t>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PUADEFBM008A Operate a chaff firing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PUADEFBM009A Operate a visual target designator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Defence Combat Arms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PUADEFCA416C Employ hand operated pyrotechnics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PUADEFCA416B Employ hand operated pyrotechnics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Defence Common Units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PUADEFCM002C Operate night fighting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PUADEFCM002B Operate night fighting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PUADEFCM101C Operate a service rifle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PUADEFCM101B Operate a service rifle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PUADEFCM102C Operate a light support weapon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PUADEFCM102B Operate a light support weapon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PUADEFCM103C Operate a service hand grenade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PUADEFCM103B Operate a service hand grenade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PUADEFCM104C Operate in a threat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PUADEFCM104B Operate in a threat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w:t>
            </w:r>
            <w:r w:rsidRPr="00A9278E">
              <w:t xml:space="preserve">d of assessment </w:t>
            </w:r>
            <w:r w:rsidRPr="00A9278E">
              <w:lastRenderedPageBreak/>
              <w:t>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PUADEFCM105C Participate in ceremonial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PUADEFCM105B Participate in ceremonial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PUADEFCM106C Display the attributes of an Australian soldier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PUADEFCM106B Display the attributes of an Australian soldier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PUADEFCM113C Perform the duties of a defending offi</w:t>
            </w:r>
            <w:r w:rsidRPr="00A9278E">
              <w:t>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PUADEFCM113B Perform the duties of a defending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PUADEFCM114C Perform the duties of a prosecuting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PUADEFCM114B Perform the duties of a prosecuting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PUADEFCM116C Provide advice on service discipline law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PUADEFCM116B Provide advice on service discipline law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PUADEFCM117C Perform the duties of a unit discipline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PUADEFCM117B Perform the duties of a unit discipline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PUADEFCM120C Conduct individu</w:t>
            </w:r>
            <w:r w:rsidRPr="00A9278E">
              <w:t>al and collective ceremonial drill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PUADEFCM120B Conduct individual and collective ceremonial drill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lastRenderedPageBreak/>
              <w:t>PC1.1 revised</w:t>
            </w:r>
          </w:p>
          <w:p w:rsidR="00000000" w:rsidRPr="00A9278E" w:rsidRDefault="001C584F" w:rsidP="00A9278E">
            <w:pPr>
              <w:pStyle w:val="BodyText"/>
            </w:pPr>
            <w:r w:rsidRPr="00A9278E">
              <w:t>Element 2, PC2.1 and PC2.2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PUADEFCM121C Conduct ceremonial drill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PUADEFCM121B Conduct sub unit ceremonial drill activities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Unit title revised</w:t>
            </w:r>
          </w:p>
          <w:p w:rsidR="00000000" w:rsidRPr="00A9278E" w:rsidRDefault="001C584F" w:rsidP="00A9278E">
            <w:pPr>
              <w:pStyle w:val="BodyText"/>
            </w:pPr>
            <w:r w:rsidRPr="00A9278E">
              <w:t>Elements and PCs revised accordingly</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w:t>
            </w:r>
            <w:r w:rsidRPr="00A9278E">
              <w:t>2A Provide advice on service administrative law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PUADEFCM123A Conduct an arrest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PUADEFCM124A Conduct a unit level investigation and prefer charges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PUADEFCM125A Conduct summary authority proceedings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PUADEFCM126A Conduct a quick assessment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PUADEFCM127A Conduct a Defence administrative inquiry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PUADEFCM128A Make a Defence administrative decision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PUADEFCM1</w:t>
            </w:r>
            <w:r w:rsidRPr="00A9278E">
              <w:t>29A Perform the duties of an appointing officer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PUADEFCM306A Administer personnel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PUADEFCM307A Maintain logistic support in an adverse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PUADEFCM308A Provide specialist technical </w:t>
            </w:r>
            <w:r w:rsidRPr="00A9278E">
              <w:lastRenderedPageBreak/>
              <w:t>regulatory framework advice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PUADEFCM309A Implement and manage technical regulatory framework compliance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PUADEFCM310A Establish technical risk management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PUADEFCM311A Implement and manage technical risk management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PUADEFCM312A Plan and establish technical regulatory framework compliant management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PUADEFCM313A Establish technical data and informat</w:t>
            </w:r>
            <w:r w:rsidRPr="00A9278E">
              <w:t>ion management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PUADEFCM314A Operate an in-service remote positioning vehicle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PUADEFEQ001C Work with equity and diversity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PUADEFEQ001B Work with equity and diversity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Communications and Information Systems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PUADEFCO106C Transmit and receive messages via visual means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PUADEFCO106B Transmit and receive messages via visual means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Minor changes to Critical aspects of assessment</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PUADEFCO107C Perform flag ceremonial and flag protocol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PUADEFCO107B Perform flag ceremonial and flag protocol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Minor updates</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PUADEFCO108A Support the operation of a communications and information system facility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Default="001C584F" w:rsidP="00A9278E">
            <w:pPr>
              <w:pStyle w:val="BodyText"/>
              <w:rPr>
                <w:lang w:val="en-NZ"/>
              </w:rPr>
            </w:pPr>
            <w:r w:rsidRPr="00A9278E">
              <w:t>Unit is based on PUADEFCO208B Operate in a field communicat</w:t>
            </w:r>
            <w:r w:rsidRPr="00A9278E">
              <w:t>ions and information systems environment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PUADEFCO208B Operate in a field communications and information systems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incorporated into PUADEFCO108A Support the operation of a communications and information system facility</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PUADEFCO401C Maintain security in a Defence communications and information systems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PUADEFCO401B Maintain security in a De</w:t>
            </w:r>
            <w:r w:rsidRPr="00A9278E">
              <w:t>fence communications and information systems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PUADEFCO402C Transmit and receive messages utilising Defence messaging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PUADEFCO402B </w:t>
            </w:r>
            <w:r w:rsidRPr="00A9278E">
              <w:t>Transmit and receive messages utilising Defence messaging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PUADEFCO403C Transmit and receive data via information exchange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PUADEFCO403B Transmit and receive data via information exchange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PUADEFCO405C Conduct operator level maintenance in a Defence environment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t>
            </w:r>
            <w:r w:rsidRPr="00A9278E">
              <w:t xml:space="preserve">DEFCO405B Conduct operator level maintenance in a Defence environment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New PC1.1, PC1.2</w:t>
            </w:r>
          </w:p>
          <w:p w:rsidR="00000000" w:rsidRPr="00A9278E" w:rsidRDefault="001C584F" w:rsidP="00A9278E">
            <w:pPr>
              <w:pStyle w:val="BodyText"/>
            </w:pPr>
            <w:r w:rsidRPr="00A9278E">
              <w:t xml:space="preserve">Method of assessment </w:t>
            </w:r>
            <w:r w:rsidRPr="00A9278E">
              <w:lastRenderedPageBreak/>
              <w:t>added</w:t>
            </w:r>
          </w:p>
          <w:p w:rsidR="00000000" w:rsidRDefault="001C584F" w:rsidP="00A9278E">
            <w:pPr>
              <w:pStyle w:val="BodyText"/>
              <w:rPr>
                <w:lang w:val="en-NZ"/>
              </w:rPr>
            </w:pPr>
            <w:r w:rsidRPr="00A9278E">
              <w:t xml:space="preserve">Units are equivalent </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PUADEFCO406A Transmit and receive messages via voice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PUADEFCO404B Transmit and receive messages via voice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 code</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New PC1.1, PC1.2, PC1.3</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Compliance</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PUADEFCP001A Evaluate and review safety cases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PUADEFCP002A Apply knowledge of regulatory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PUADEFCP003A Apply knowledge of OH&amp;S legislation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PUADEFCP004A Apply knowledge of risk assessment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PUADEFCP005A Apply knowledge of risk management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PUADEFCP006A Apply knowledge of safety case development process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PUADEFCP007A Provide specialist safety case advice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Explosive Ordnance</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PUADEFEO101D Work safely with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PUADEFEO101C Work safely with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Element 3 deleted</w:t>
            </w:r>
          </w:p>
          <w:p w:rsidR="00000000" w:rsidRPr="00A9278E" w:rsidRDefault="001C584F" w:rsidP="00A9278E">
            <w:pPr>
              <w:pStyle w:val="BodyText"/>
            </w:pPr>
            <w:r w:rsidRPr="00A9278E">
              <w:t>Performance Criteria minor changes</w:t>
            </w:r>
          </w:p>
          <w:p w:rsidR="00000000" w:rsidRPr="00A9278E" w:rsidRDefault="001C584F" w:rsidP="00A9278E">
            <w:pPr>
              <w:pStyle w:val="BodyText"/>
            </w:pPr>
            <w:r w:rsidRPr="00A9278E">
              <w:t>Range Statement minor changes</w:t>
            </w:r>
          </w:p>
          <w:p w:rsidR="00000000" w:rsidRPr="00A9278E" w:rsidRDefault="001C584F" w:rsidP="00A9278E">
            <w:pPr>
              <w:pStyle w:val="BodyText"/>
            </w:pPr>
            <w:r w:rsidRPr="00A9278E">
              <w:t xml:space="preserve">Application of the Unit </w:t>
            </w:r>
            <w:r w:rsidRPr="00A9278E">
              <w:lastRenderedPageBreak/>
              <w:t>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PUADEFEO201C Respond to fire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PUADEFEO201B Respond to fire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PUADEFEO202D Establish and maintain the safety and security of explosive warehouses and wor</w:t>
            </w:r>
            <w:r w:rsidRPr="00A9278E">
              <w:t>kshops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PUADEFEO202C Establish and maintain the safety and security of explosive warehouses and workshops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PUADEFEO203C Dispose of non explosive dangerous goods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PUADEFEO203B Dispose of non explosive dangerous goods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PUADEFEO204C Examine and certify free fro</w:t>
            </w:r>
            <w:r w:rsidRPr="00A9278E">
              <w:t>m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PUADEFEO204B Examine and certify free from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Unit Descriptor revised </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Performance Criteria minor changes</w:t>
            </w:r>
          </w:p>
          <w:p w:rsidR="00000000" w:rsidRPr="00A9278E" w:rsidRDefault="001C584F" w:rsidP="00A9278E">
            <w:pPr>
              <w:pStyle w:val="BodyText"/>
            </w:pPr>
            <w:r w:rsidRPr="00A9278E">
              <w:t>Range Statement minor changes</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PUADEFEO205C Conduct technical explosive ordnance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PUADEFEO205B Conduct technical explosive ordnance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Unit Descriptor revised </w:t>
            </w:r>
          </w:p>
          <w:p w:rsidR="00000000" w:rsidRPr="00A9278E" w:rsidRDefault="001C584F" w:rsidP="00A9278E">
            <w:pPr>
              <w:pStyle w:val="BodyText"/>
            </w:pPr>
            <w:r w:rsidRPr="00A9278E">
              <w:t xml:space="preserve">Application of the Unit </w:t>
            </w:r>
            <w:r w:rsidRPr="00A9278E">
              <w:lastRenderedPageBreak/>
              <w:t>added</w:t>
            </w:r>
          </w:p>
          <w:p w:rsidR="00000000" w:rsidRPr="00A9278E" w:rsidRDefault="001C584F" w:rsidP="00A9278E">
            <w:pPr>
              <w:pStyle w:val="BodyText"/>
            </w:pPr>
            <w:r w:rsidRPr="00A9278E">
              <w:t>Performance Criteria minor changes</w:t>
            </w:r>
          </w:p>
          <w:p w:rsidR="00000000" w:rsidRPr="00A9278E" w:rsidRDefault="001C584F" w:rsidP="00A9278E">
            <w:pPr>
              <w:pStyle w:val="BodyText"/>
            </w:pPr>
            <w:r w:rsidRPr="00A9278E">
              <w:t>Range Statement minor changes</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PUADEFEO206C Apply a knowledge of the service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PUADEFEO206B Apply a knowledge of the service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 xml:space="preserve">Units </w:t>
            </w:r>
            <w:r w:rsidRPr="00A9278E">
              <w:t>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PUADEFEO207C Inspect explosive ordnance facilities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PUADEFEO207B Inspect explosive ordnance facilities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PUADEFEO208C Supervise explosive ordnance engineering and logistics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PUADEFEO208B Supervise explosive ordnance engineering and logistics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w:t>
            </w:r>
            <w:r w:rsidRPr="00A9278E">
              <w:t>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PUADEFEO209C Control explosive ordnance engineering and logistics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PUADEFEO209B Control explosive ordnance engineering and logistics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PUADEFEO210C Manage explosive ordnance engineering and logistics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PUADEFEO210B Manage explosive ordnance engineering and logistics processes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 xml:space="preserve">Application of the Unit </w:t>
            </w:r>
            <w:r w:rsidRPr="00A9278E">
              <w:lastRenderedPageBreak/>
              <w:t>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PUADEFEO211D Apply a knowledge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PUADEFEO211C Apply a knowledge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PUADEFEO212C License explosive ordnance facilities and potential explosive sites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PUADEFEO212B License explosive ordnance facilities and potential explosive sites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Waivers requirements deleted</w:t>
            </w:r>
          </w:p>
          <w:p w:rsidR="00000000" w:rsidRPr="00A9278E" w:rsidRDefault="001C584F" w:rsidP="00A9278E">
            <w:pPr>
              <w:pStyle w:val="BodyText"/>
            </w:pPr>
            <w:r w:rsidRPr="00A9278E">
              <w:t>Perform</w:t>
            </w:r>
            <w:r w:rsidRPr="00A9278E">
              <w:t>ance Criteria minor changes</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PUADEFEO213A Establish and operate an explosive ordnance field storage site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PUADEFEO214A Plan loading of dangerous goods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PUADEFEO215A Operate lighterage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PUADEFEO216A Operate a small quantity explosive ordnance facility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PUADEFEO217A Operate a large quantity explosive ordnance facility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PUADEFEO301D Package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PUADEFEO301C Package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Performance Criteria minor changes</w:t>
            </w:r>
          </w:p>
          <w:p w:rsidR="00000000" w:rsidRPr="00A9278E" w:rsidRDefault="001C584F" w:rsidP="00A9278E">
            <w:pPr>
              <w:pStyle w:val="BodyText"/>
            </w:pPr>
            <w:r w:rsidRPr="00A9278E">
              <w:lastRenderedPageBreak/>
              <w:t>Range Statement minor changes</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PUADEFEO302D Unpackage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PUADEFEO302C Unpackage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PUADEFEO303D Monitor explosive ordnance environmental conditions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PUADEFEO303C Monitor explosive ordnance environmental conditions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PUADEFEO401D Load and unload platforms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PUADEFEO401C Load and unload platforms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w:t>
            </w:r>
            <w:r w:rsidRPr="00A9278E">
              <w:t>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PUADEFEO501D Conduct explosive ordnance inspection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PUADEFEO501C Conduct explosive ordnance inspection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PUADEFEO502D Conduct external explosive ordnance maintenance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PUADEFEO502C Conduct external explosive ordnance maintenance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w:t>
            </w:r>
            <w:r w:rsidRPr="00A9278E">
              <w:t>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lastRenderedPageBreak/>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PUADEFEO503C Conduct explosive ordnance packaging inspection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PUADEFEO503B Conduct explosive ordnance packaging inspection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PUADEFEO504B Recondition explosive ordnance packaging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PUADEFEO521A Refurbish explosive ordnance packaging</w:t>
            </w:r>
          </w:p>
          <w:p w:rsidR="00000000" w:rsidRDefault="001C584F" w:rsidP="00A9278E">
            <w:pPr>
              <w:pStyle w:val="BodyText"/>
              <w:rPr>
                <w:lang w:val="en-NZ"/>
              </w:rPr>
            </w:pPr>
            <w:r w:rsidRPr="00A9278E">
              <w:t>Testing component replaced by PUADEFEO806B Conduct environmental tests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PUADEFEO505D Breakdown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PUADEFEO505C Breakdown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w:t>
            </w:r>
            <w:r w:rsidRPr="00A9278E">
              <w:t>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PUADEFEO506D Fuze and defuze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PUADEFEO506C Fuze and defuze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PUADEFEO507D Assemble and disassemble explosive components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PUADEFEO507C Assemble and disassemble explosive components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PUADEFEO508D Conduct electrical</w:t>
            </w:r>
            <w:r w:rsidRPr="00A9278E">
              <w:t>/electronic circuitry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PUADEFEO508C Conduct electrical/electronic circuitry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PUADEFEO509D Perform purging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PUADEFEO509C Perform purging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PUADEFEO510C Maintain small arms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No longer applied in the workplace</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PUADEFEO511D Maintain grenades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PUADEFEO511C Maintain grenades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PUADEFEO512D Maintain mortar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PUADEFEO512C Maintain mortar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PUADEFEO513D Maintain actuating devices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PUADEFEO513C Maintain actuating devices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lastRenderedPageBreak/>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PUADEFEO514D Maintain pyrotechnics and countermeasures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PUADEFEO514C Maintain pyrotechnics and countermeasures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PUADEFEO515D Maintain guided weapons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PUADEFEO515C Maintain guided weapons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w:t>
            </w:r>
            <w:r w:rsidRPr="00A9278E">
              <w:t>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PUADEFEO516D Maintain free flight rockets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PUADEFEO516C Maintain free flight rockets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PUADEFEO517D Maintain gun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PUADEFEO517C Maintain gun ammunition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 xml:space="preserve">Method of assessment </w:t>
            </w:r>
            <w:r w:rsidRPr="00A9278E">
              <w:lastRenderedPageBreak/>
              <w:t>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PUADEFEO518D Maintain aerial delivered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PUADEFEO518C Maintain aerial delivered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w:t>
            </w:r>
            <w:r w:rsidRPr="00A9278E">
              <w:t>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PUADEFEO519D Maintain mines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PUADEFEO519C Maintain mines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PUADEFEO520D Maintain demolition stores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PUADEFEO520C Maintain demolition stores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PUADEFEO521A Refurbish explosive ordnance packaging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PUADEFEO522A Conduct broken seal inspection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PUADEFEO601D Assess explosive ordnance firings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PUADEFEO601C Assess explosive ordnance firings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 xml:space="preserve">Method of assessment </w:t>
            </w:r>
            <w:r w:rsidRPr="00A9278E">
              <w:lastRenderedPageBreak/>
              <w:t>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PUADEFEO602C Plan explosive ordnance trials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PUADEFEO602B Plan explosive ordnance trials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PUADEFEO603C Conduct explosive ordnance</w:t>
            </w:r>
            <w:r w:rsidRPr="00A9278E">
              <w:t xml:space="preserve"> trials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PUADEFEO603B Conduct explosive ordnance trials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PUADEFEO604C Perform explosive tests, measurements and analyses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PUADEFEO604B Perform explosive tests, measurements and analyses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PUADEFEO605D Conduct explosive ordnance firings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PUADEFEO605C Conduct explosive ordnan</w:t>
            </w:r>
            <w:r w:rsidRPr="00A9278E">
              <w:t>ce firings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PUADEFEO606D Develop unique explosives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PUADEFEO606C Develop unique explosives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PUADEFEO607C Determine the properties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PUADEFEO607B Determine the properties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 xml:space="preserve">Application of the Unit </w:t>
            </w:r>
            <w:r w:rsidRPr="00A9278E">
              <w:lastRenderedPageBreak/>
              <w:t>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PUADEFEO701C Dispose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PUADEFEO701B Dispose of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w:t>
            </w:r>
            <w:r w:rsidRPr="00A9278E">
              <w:t>FEO702D Destroy unexploded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PUADEFEO702C Destroy unexploded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PUADEFEO703C Supervise military explosive ordnance task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PUADEFEO703B Supervise military explosive ordnance task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PUADEFEO704C Control military explosive ordnance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PUADEFEO704B Control military explosive ordnance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lastRenderedPageBreak/>
              <w:t>Units are equiv</w:t>
            </w:r>
            <w:r w:rsidRPr="00A9278E">
              <w:t>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PUADEFEO705C Manage military explosive ordnance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PUADEFEO705B Manage military explosive ordnance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PUADEFEO706D Participate in the conduct of explosive ordnance disposal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PUADEFEO706C Participate in the conduct of explosive ordnance disposal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w:t>
            </w:r>
            <w:r w:rsidRPr="00A9278E">
              <w:t>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PUADEFEO707C Conduct explosive ordnance disposal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PUADEFEO707B Conduct explosive ordnance disposal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PUADEFEO708C Conduct improvised explosive device disposal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PUADEFEO708B Conduct improvised explosive device disposal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w:t>
            </w:r>
            <w:r w:rsidRPr="00A9278E">
              <w:t>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PUADEFEO709D Apply explosive ordnance design principles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PUADEFEO709C Apply explosive ordnance design principles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 xml:space="preserve">Application of the Unit </w:t>
            </w:r>
            <w:r w:rsidRPr="00A9278E">
              <w:lastRenderedPageBreak/>
              <w:t>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PUADEFEO710D Prepare and arm weapon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PUADEFEO710C Prepare and arm weapon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w:t>
            </w:r>
            <w:r w:rsidRPr="00A9278E">
              <w:t>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PUADEFEO711C Conduct military demolition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PUADEFEO711B Conduct military demolition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PUADEFEO712C Lay and clear booby traps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PUADEFEO712B Lay and clear booby traps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PUADEFEO713C Lay and clear mines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PUADEFEO713B Lay and clear mines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lastRenderedPageBreak/>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PUADEFEO714C Conduct unde</w:t>
            </w:r>
            <w:r w:rsidRPr="00A9278E">
              <w:t>rwater explosive demolitions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PUADEFEO714B Conduct underwater explosive demolitions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PUADEFEO715C Gauge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PUADEFEO715B Gauge explosive ordnance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PUADEFEO716C Test for explosive substances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PUADEFEO716B T</w:t>
            </w:r>
            <w:r w:rsidRPr="00A9278E">
              <w:t>est for explosive substances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Performance Criteria minor changes</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PUADEFEO717C Maintain aircraft egress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t>
            </w:r>
            <w:r w:rsidRPr="00A9278E">
              <w:t>DEFEO717B Maintain aircraft egress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PUADEFEO718C Maintain cartridge operated fire extinguisher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PUADEFEO718B Maintain cartridge operated fire extinguisher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Descriptor revised</w:t>
            </w:r>
          </w:p>
          <w:p w:rsidR="00000000" w:rsidRPr="00A9278E" w:rsidRDefault="001C584F" w:rsidP="00A9278E">
            <w:pPr>
              <w:pStyle w:val="BodyText"/>
            </w:pPr>
            <w:r w:rsidRPr="00A9278E">
              <w:t xml:space="preserve">Application of the Unit </w:t>
            </w:r>
            <w:r w:rsidRPr="00A9278E">
              <w:lastRenderedPageBreak/>
              <w:t>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PUADEFEO719A Render explosive ordnance inert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r w:rsidRPr="00A9278E">
              <w:t>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PUADEFEO720A Conduct post blast analysis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PUADEFEO721A Remove explosive ordnance from damaged aircraft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PUADEFEO722A Detect, record and collect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PUADEFEO800A Prepare proof firing points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PUADEFEO800A Prepare proof firing points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PUADEFEO801A Undertake proof firings of small arms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PUADEFEO801A Undertake proof firings of small arms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w:t>
            </w:r>
            <w:r w:rsidRPr="00A9278E">
              <w:t>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PUADEFEO802A Undertake proof firings of other calibre weapons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PUADEFEO802A Undertake proof firings of other calibre weapons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PUADEFEO803A Conduct static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PUADEFEO803A Conduct static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PUADEFEO804A Conduct dynamic small arms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PUADEFEO804A Conduct dynamic small arms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PUADEFEO805A Conduct dynamic other calibre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PUADEFEO805A Conduct dynamic other calibre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PUADEFEO806A Conduct environmental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PUADEFEO806A Conduct environmental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Method of assessment </w:t>
            </w:r>
            <w:r w:rsidRPr="00A9278E">
              <w:lastRenderedPageBreak/>
              <w:t>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PUADEFEO807A Prepare explosive ordnance for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PUADEFEO807A Prepare explosive ordnance for proof tests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PUADEFEO808B Prepare explosives for metal </w:t>
            </w:r>
            <w:r w:rsidRPr="00A9278E">
              <w:t>hardening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PUADEFEO808A Prepare sheet explosives for metal hardening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title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Range Statement definitions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PUADEFEO809A Acquire data related to velocity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PUADEFEO809A Acquire data related to velocity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PUADEFEO810A Acquire data related to pressure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PUADEFEO810A Acquire data related to pressure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PUADEFEO811A Acquire data related to time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PUADEFEO811A Acquire data related to time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PUADEFEO812A Acquire data related to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PUADEFEO812A Acquire data related to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w:t>
            </w:r>
            <w:r w:rsidRPr="00A9278E">
              <w:t>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PUADEFEO813A Acquire data related to imagery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PUADEFEO813A Acquire data related to imagery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PUADEFEO814A Provide survey data for proof and experimental firing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PUADEFEO814A Provide survey data for proof and experimental firing</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PUADEFEO815A Operate small watercraft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PUADEFEO815A Operate small watercraft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lastRenderedPageBreak/>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PUADEFEO900A Develop explosive ordnance disposal techniques and render-safe procedures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Intelligence</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PUADEFIN009A Plan a surveillance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PUADEFIN010A Communicate in a surveillance environment</w:t>
            </w:r>
          </w:p>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PUADEFIN011A Perform foot surveillance</w:t>
            </w:r>
          </w:p>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PUADEFIN012A Perform mobile surveillance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PUADEFIN013A Perform static surveillance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PUADEFIN014A Disseminate outputs from the intelligence process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Combat Sensor System Operations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PUADEFSO001C Operate a radar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PUADEFSO001B Operate a radar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PC2.1, PC2.2, PC2.3 minor edits</w:t>
            </w:r>
          </w:p>
          <w:p w:rsidR="00000000" w:rsidRPr="00A9278E" w:rsidRDefault="001C584F" w:rsidP="00A9278E">
            <w:pPr>
              <w:pStyle w:val="BodyText"/>
            </w:pPr>
            <w:r w:rsidRPr="00A9278E">
              <w:t>PC3.2, PC3.3 minor edits</w:t>
            </w:r>
          </w:p>
          <w:p w:rsidR="00000000" w:rsidRPr="00A9278E" w:rsidRDefault="001C584F" w:rsidP="00A9278E">
            <w:pPr>
              <w:pStyle w:val="BodyText"/>
            </w:pPr>
            <w:r w:rsidRPr="00A9278E">
              <w:t>Required Skills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PUADEFSO002C Operate a sonar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PUADEFSO002B Operate a sonar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PC2.1, PC2.2, PC2.3 minor edits</w:t>
            </w:r>
          </w:p>
          <w:p w:rsidR="00000000" w:rsidRPr="00A9278E" w:rsidRDefault="001C584F" w:rsidP="00A9278E">
            <w:pPr>
              <w:pStyle w:val="BodyText"/>
            </w:pPr>
            <w:r w:rsidRPr="00A9278E">
              <w:t>PC3.2, PC3.3 minor edits</w:t>
            </w:r>
          </w:p>
          <w:p w:rsidR="00000000" w:rsidRPr="00A9278E" w:rsidRDefault="001C584F" w:rsidP="00A9278E">
            <w:pPr>
              <w:pStyle w:val="BodyText"/>
            </w:pPr>
            <w:r w:rsidRPr="00A9278E">
              <w:t>Required Skills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lastRenderedPageBreak/>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PUADEFSO003C Operate a torpedo fire control system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PUADEFSO003B Operate a torpedo fire control panel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title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PC1.1, PC1.3 minor edits</w:t>
            </w:r>
          </w:p>
          <w:p w:rsidR="00000000" w:rsidRPr="00A9278E" w:rsidRDefault="001C584F" w:rsidP="00A9278E">
            <w:pPr>
              <w:pStyle w:val="BodyText"/>
            </w:pPr>
            <w:r w:rsidRPr="00A9278E">
              <w:t>PC2.2, PC2.3, PC3.3 minor edits</w:t>
            </w:r>
          </w:p>
          <w:p w:rsidR="00000000" w:rsidRPr="00A9278E" w:rsidRDefault="001C584F" w:rsidP="00A9278E">
            <w:pPr>
              <w:pStyle w:val="BodyText"/>
            </w:pPr>
            <w:r w:rsidRPr="00A9278E">
              <w:t>Required Skills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PUADEFSO004C Operate an electronic support suite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PUADEFSO004B Operate an electronic support suite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PC1.1, PC1.2 minor edits</w:t>
            </w:r>
          </w:p>
          <w:p w:rsidR="00000000" w:rsidRPr="00A9278E" w:rsidRDefault="001C584F" w:rsidP="00A9278E">
            <w:pPr>
              <w:pStyle w:val="BodyText"/>
            </w:pPr>
            <w:r w:rsidRPr="00A9278E">
              <w:t>PC2.2, PC2.3 minor edits</w:t>
            </w:r>
          </w:p>
          <w:p w:rsidR="00000000" w:rsidRPr="00A9278E" w:rsidRDefault="001C584F" w:rsidP="00A9278E">
            <w:pPr>
              <w:pStyle w:val="BodyText"/>
            </w:pPr>
            <w:r w:rsidRPr="00A9278E">
              <w:t>PC3.2, PC3.3 minor edits</w:t>
            </w:r>
          </w:p>
          <w:p w:rsidR="00000000" w:rsidRPr="00A9278E" w:rsidRDefault="001C584F" w:rsidP="00A9278E">
            <w:pPr>
              <w:pStyle w:val="BodyText"/>
            </w:pPr>
            <w:r w:rsidRPr="00A9278E">
              <w:t>Required Skills revised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PUADEFSO005C Operate decoy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PUADEFSO005B Operate decoy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PC3.1, PC3.2 minor edits</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PUADEFSO006A Optimise and monitor sensor display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PUADEFSO007A Provide general support to combat systems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PUADEFSO008A Support the compilation of the tactical picture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POLICE SECTOR</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Forensics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PUAPOLFC001A Use and maintain specialist forensic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incorporated into PUAPOLFC029A Use and maintain specialist forensic equipment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PUAPOLFC002B Maintain a safe forensic working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PUAPOLFC002A Maintain a safe forensic working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PUAPOLFC003B Detect, record and collect phys</w:t>
            </w:r>
            <w:r w:rsidRPr="00A9278E">
              <w:t>ical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PUAPOLFC003A Detect, record and collect physical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PUAPOLFC004B Evaluate and document cases and facilitate analyses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PUAPOLFC004A Evalu</w:t>
            </w:r>
            <w:r w:rsidRPr="00A9278E">
              <w:t>ate and document cases and facilitate analyses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PUAPOLFC005B Prepare and submit forensic documentation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PUAPOLFC005A Prepare and submit forensic documentation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PUAPOLFC006B Contribute to and comply with quality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PUAPOLFC006A Contribute to and comply with quality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revised</w:t>
            </w:r>
          </w:p>
          <w:p w:rsidR="00000000" w:rsidRPr="00A9278E" w:rsidRDefault="001C584F" w:rsidP="00A9278E">
            <w:pPr>
              <w:pStyle w:val="BodyText"/>
            </w:pPr>
            <w:r w:rsidRPr="00A9278E">
              <w:t xml:space="preserve">Application of the Unit </w:t>
            </w:r>
            <w:r w:rsidRPr="00A9278E">
              <w:lastRenderedPageBreak/>
              <w:t>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PUAPOLFC007A Assess, control and examine forensic scenes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incorporated into PUAPOLFC028A Examine forensic scenes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PUAPOLFC008B Process and interpret comparative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PUAPOLFC008A Process and interpret comparative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revised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PUAPOLFC011A Manage complex forensic investigat</w:t>
            </w:r>
            <w:r w:rsidRPr="00A9278E">
              <w: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from incorporated into PUAPOLFC030A Manage complex forensic investigations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PUAPOLFC022A Prepare and present specialist forensic evidence or opinion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PUAPOLFC029A Use and maintain specialist forensic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PUAPOLFC001A Use and maintain forensic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PUAPOLFC029A Use and maintain specialist forensic equipment replaces PUAPOLFC001A Use and maintain forensic equipment</w:t>
            </w:r>
          </w:p>
          <w:p w:rsidR="00000000" w:rsidRPr="00A9278E" w:rsidRDefault="001C584F" w:rsidP="00A9278E">
            <w:pPr>
              <w:pStyle w:val="BodyText"/>
            </w:pPr>
            <w:r w:rsidRPr="00A9278E">
              <w:t>PUAPOLFC001A Use</w:t>
            </w:r>
            <w:r w:rsidRPr="00A9278E">
              <w:t xml:space="preserve"> and maintain forensic equipment deleted</w:t>
            </w:r>
          </w:p>
          <w:p w:rsidR="00000000" w:rsidRDefault="001C584F" w:rsidP="00A9278E">
            <w:pPr>
              <w:pStyle w:val="BodyText"/>
              <w:rPr>
                <w:lang w:val="en-NZ"/>
              </w:rPr>
            </w:pPr>
            <w:r w:rsidRPr="00A9278E">
              <w:t>Units are not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General Duties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PUAPOL008B Administer legislation to ensure compliance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PUAPOLGD008A Administer legislation to ensure compliance</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PUAPOL011B Manage own professional performance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incorporated into PUAPOLGD011A Manage personal and ethical performance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PUAPOL013B Create, maintain and enhance productive working relationships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incorporated into PUAPOLGD013A Develop productive working relationships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PUAPOL015B Manage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incorporated into PUAPOLMG001A Supervise police operations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PUAPOL016B Manage risk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PUAPOLMG003A Manage risk in a policing environment</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w:t>
            </w:r>
            <w:r w:rsidRPr="00A9278E">
              <w:t>APOL023B Manage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 xml:space="preserve">Relevant content </w:t>
            </w:r>
            <w:r w:rsidRPr="00A9278E">
              <w:lastRenderedPageBreak/>
              <w:t>incorporated into PUAPOLIV001A Manage police investigations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PUAPOL024B Conduct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deleted</w:t>
            </w:r>
          </w:p>
          <w:p w:rsidR="00000000" w:rsidRDefault="001C584F" w:rsidP="00A9278E">
            <w:pPr>
              <w:pStyle w:val="BodyText"/>
              <w:rPr>
                <w:lang w:val="en-NZ"/>
              </w:rPr>
            </w:pPr>
            <w:r w:rsidRPr="00A9278E">
              <w:t>Relevant content incorporated into PUAPOLIV002A Conduct police investigations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PUAPOL025B Manage incident scenes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incorporated into PUAPOLIV003A Manage incident scenes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PUAPOL026B Conduct interviews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PUAPOLIV004A Conduct investigative interviews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PUAPOL027B Manage information within specialised policing functions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PUAPOLIV011A Manage information within specialised policing functions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PUAPOL029B Coordinate multi-agency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 xml:space="preserve">Relevant content incorporated into PUAPOLIV005A Coordinate multi-agency investigations </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PUAPOL030B Review and evaluate major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incorporated into PUAPOLIV007A Lead a major investigation r</w:t>
            </w:r>
            <w:r w:rsidRPr="00A9278E">
              <w:t>eview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PUAPOLGD001A Maintain police operational safety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PUAPOL001B Maintain operational safety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Title changed</w:t>
            </w:r>
          </w:p>
          <w:p w:rsidR="00000000" w:rsidRPr="00A9278E" w:rsidRDefault="001C584F" w:rsidP="00A9278E">
            <w:pPr>
              <w:pStyle w:val="BodyText"/>
            </w:pPr>
            <w:r w:rsidRPr="00A9278E">
              <w:t>Unit Descriptor edited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Element 1 and Element 3 changed</w:t>
            </w:r>
          </w:p>
          <w:p w:rsidR="00000000" w:rsidRPr="00A9278E" w:rsidRDefault="001C584F" w:rsidP="00A9278E">
            <w:pPr>
              <w:pStyle w:val="BodyText"/>
            </w:pPr>
            <w:r w:rsidRPr="00A9278E">
              <w:t>PC1.2 edited</w:t>
            </w:r>
          </w:p>
          <w:p w:rsidR="00000000" w:rsidRPr="00A9278E" w:rsidRDefault="001C584F" w:rsidP="00A9278E">
            <w:pPr>
              <w:pStyle w:val="BodyText"/>
            </w:pPr>
            <w:r w:rsidRPr="00A9278E">
              <w:t>PC3.1 and PC3.2 edited</w:t>
            </w:r>
          </w:p>
          <w:p w:rsidR="00000000" w:rsidRPr="00A9278E" w:rsidRDefault="001C584F" w:rsidP="00A9278E">
            <w:pPr>
              <w:pStyle w:val="BodyText"/>
            </w:pPr>
            <w:r w:rsidRPr="00A9278E">
              <w:t>Range Statement updated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PUAPOLGD002A Apply policing methods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PUAPOL002B Employ policing methods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Title changed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Element 6</w:t>
            </w:r>
            <w:r w:rsidRPr="00A9278E">
              <w:t xml:space="preserve"> and Element 7 changed</w:t>
            </w:r>
          </w:p>
          <w:p w:rsidR="00000000" w:rsidRPr="00A9278E" w:rsidRDefault="001C584F" w:rsidP="00A9278E">
            <w:pPr>
              <w:pStyle w:val="BodyText"/>
            </w:pPr>
            <w:r w:rsidRPr="00A9278E">
              <w:t>PC3.3 edited</w:t>
            </w:r>
          </w:p>
          <w:p w:rsidR="00000000" w:rsidRPr="00A9278E" w:rsidRDefault="001C584F" w:rsidP="00A9278E">
            <w:pPr>
              <w:pStyle w:val="BodyText"/>
            </w:pPr>
            <w:r w:rsidRPr="00A9278E">
              <w:t>PC5.4 deleted</w:t>
            </w:r>
          </w:p>
          <w:p w:rsidR="00000000" w:rsidRPr="00A9278E" w:rsidRDefault="001C584F" w:rsidP="00A9278E">
            <w:pPr>
              <w:pStyle w:val="BodyText"/>
            </w:pPr>
            <w:r w:rsidRPr="00A9278E">
              <w:t>Terminology updated</w:t>
            </w:r>
          </w:p>
          <w:p w:rsidR="00000000" w:rsidRPr="00A9278E" w:rsidRDefault="001C584F" w:rsidP="00A9278E">
            <w:pPr>
              <w:pStyle w:val="BodyText"/>
            </w:pPr>
            <w:r w:rsidRPr="00A9278E">
              <w:t>Range Statement updated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PUAPOLGD003A Undertake initial police investigation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PUAPOL003B Conduct initial police investigation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w:t>
            </w:r>
            <w:r w:rsidRPr="00A9278E">
              <w:t>nit</w:t>
            </w:r>
          </w:p>
          <w:p w:rsidR="00000000" w:rsidRPr="00A9278E" w:rsidRDefault="001C584F" w:rsidP="00A9278E">
            <w:pPr>
              <w:pStyle w:val="BodyText"/>
            </w:pPr>
            <w:r w:rsidRPr="00A9278E">
              <w:t>Unit Title changed</w:t>
            </w:r>
          </w:p>
          <w:p w:rsidR="00000000" w:rsidRPr="00A9278E" w:rsidRDefault="001C584F" w:rsidP="00A9278E">
            <w:pPr>
              <w:pStyle w:val="BodyText"/>
            </w:pPr>
            <w:r w:rsidRPr="00A9278E">
              <w:lastRenderedPageBreak/>
              <w:t>Application of the Unit added</w:t>
            </w:r>
          </w:p>
          <w:p w:rsidR="00000000" w:rsidRPr="00A9278E" w:rsidRDefault="001C584F" w:rsidP="00A9278E">
            <w:pPr>
              <w:pStyle w:val="BodyText"/>
            </w:pPr>
            <w:r w:rsidRPr="00A9278E">
              <w:t>Element 6 changed</w:t>
            </w:r>
          </w:p>
          <w:p w:rsidR="00000000" w:rsidRPr="00A9278E" w:rsidRDefault="001C584F" w:rsidP="00A9278E">
            <w:pPr>
              <w:pStyle w:val="BodyText"/>
            </w:pPr>
            <w:r w:rsidRPr="00A9278E">
              <w:t>PC4.3 edited</w:t>
            </w:r>
          </w:p>
          <w:p w:rsidR="00000000" w:rsidRPr="00A9278E" w:rsidRDefault="001C584F" w:rsidP="00A9278E">
            <w:pPr>
              <w:pStyle w:val="BodyText"/>
            </w:pPr>
            <w:r w:rsidRPr="00A9278E">
              <w:t>PC5.4 edited</w:t>
            </w:r>
          </w:p>
          <w:p w:rsidR="00000000" w:rsidRPr="00A9278E" w:rsidRDefault="001C584F" w:rsidP="00A9278E">
            <w:pPr>
              <w:pStyle w:val="BodyText"/>
            </w:pPr>
            <w:r w:rsidRPr="00A9278E">
              <w:t>PC6.2 edited</w:t>
            </w:r>
          </w:p>
          <w:p w:rsidR="00000000" w:rsidRPr="00A9278E" w:rsidRDefault="001C584F" w:rsidP="00A9278E">
            <w:pPr>
              <w:pStyle w:val="BodyText"/>
            </w:pPr>
            <w:r w:rsidRPr="00A9278E">
              <w:t>PC6.4 deleted</w:t>
            </w:r>
          </w:p>
          <w:p w:rsidR="00000000" w:rsidRPr="00A9278E" w:rsidRDefault="001C584F" w:rsidP="00A9278E">
            <w:pPr>
              <w:pStyle w:val="BodyText"/>
            </w:pPr>
            <w:r w:rsidRPr="00A9278E">
              <w:t>PC7.3 edited</w:t>
            </w:r>
          </w:p>
          <w:p w:rsidR="00000000" w:rsidRPr="00A9278E" w:rsidRDefault="001C584F" w:rsidP="00A9278E">
            <w:pPr>
              <w:pStyle w:val="BodyText"/>
            </w:pPr>
            <w:r w:rsidRPr="00A9278E">
              <w:t>Range Statement updated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PUAPOLGD004A Gather, collate and record police information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PUAPOL004B Gather, collate and record information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Title changed</w:t>
            </w:r>
          </w:p>
          <w:p w:rsidR="00000000" w:rsidRPr="00A9278E" w:rsidRDefault="001C584F" w:rsidP="00A9278E">
            <w:pPr>
              <w:pStyle w:val="BodyText"/>
            </w:pPr>
            <w:r w:rsidRPr="00A9278E">
              <w:t>Unit Descriptor edited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Element 1 changed</w:t>
            </w:r>
          </w:p>
          <w:p w:rsidR="00000000" w:rsidRPr="00A9278E" w:rsidRDefault="001C584F" w:rsidP="00A9278E">
            <w:pPr>
              <w:pStyle w:val="BodyText"/>
            </w:pPr>
            <w:r w:rsidRPr="00A9278E">
              <w:t>Order of Elements 4 and 5 reversed</w:t>
            </w:r>
          </w:p>
          <w:p w:rsidR="00000000" w:rsidRPr="00A9278E" w:rsidRDefault="001C584F" w:rsidP="00A9278E">
            <w:pPr>
              <w:pStyle w:val="BodyText"/>
            </w:pPr>
            <w:r w:rsidRPr="00A9278E">
              <w:t>PC1.1, PC1.2, PC1.3 edited</w:t>
            </w:r>
          </w:p>
          <w:p w:rsidR="00000000" w:rsidRPr="00A9278E" w:rsidRDefault="001C584F" w:rsidP="00A9278E">
            <w:pPr>
              <w:pStyle w:val="BodyText"/>
            </w:pPr>
            <w:r w:rsidRPr="00A9278E">
              <w:t>PC1.4 added</w:t>
            </w:r>
          </w:p>
          <w:p w:rsidR="00000000" w:rsidRPr="00A9278E" w:rsidRDefault="001C584F" w:rsidP="00A9278E">
            <w:pPr>
              <w:pStyle w:val="BodyText"/>
            </w:pPr>
            <w:r w:rsidRPr="00A9278E">
              <w:t>PC2.1, PC2.3 edited</w:t>
            </w:r>
          </w:p>
          <w:p w:rsidR="00000000" w:rsidRPr="00A9278E" w:rsidRDefault="001C584F" w:rsidP="00A9278E">
            <w:pPr>
              <w:pStyle w:val="BodyText"/>
            </w:pPr>
            <w:r w:rsidRPr="00A9278E">
              <w:t xml:space="preserve">PC2.2, PC6.4 deleted </w:t>
            </w:r>
          </w:p>
          <w:p w:rsidR="00000000" w:rsidRPr="00A9278E" w:rsidRDefault="001C584F" w:rsidP="00A9278E">
            <w:pPr>
              <w:pStyle w:val="BodyText"/>
            </w:pPr>
            <w:r w:rsidRPr="00A9278E">
              <w:t>PC6.2 edited</w:t>
            </w:r>
          </w:p>
          <w:p w:rsidR="00000000" w:rsidRPr="00A9278E" w:rsidRDefault="001C584F" w:rsidP="00A9278E">
            <w:pPr>
              <w:pStyle w:val="BodyText"/>
            </w:pPr>
            <w:r w:rsidRPr="00A9278E">
              <w:t>Range Statement updated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PUAPOLGD005A Use and maintain police operational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PUAPOL005B Use and maintai</w:t>
            </w:r>
            <w:r w:rsidRPr="00A9278E">
              <w:t>n operational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Title changed</w:t>
            </w:r>
          </w:p>
          <w:p w:rsidR="00000000" w:rsidRPr="00A9278E" w:rsidRDefault="001C584F" w:rsidP="00A9278E">
            <w:pPr>
              <w:pStyle w:val="BodyText"/>
            </w:pPr>
            <w:r w:rsidRPr="00A9278E">
              <w:t>Unit Descriptor changed</w:t>
            </w:r>
          </w:p>
          <w:p w:rsidR="00000000" w:rsidRPr="00A9278E" w:rsidRDefault="001C584F" w:rsidP="00A9278E">
            <w:pPr>
              <w:pStyle w:val="BodyText"/>
            </w:pPr>
            <w:r w:rsidRPr="00A9278E">
              <w:t xml:space="preserve">Application of the Unit </w:t>
            </w:r>
            <w:r w:rsidRPr="00A9278E">
              <w:lastRenderedPageBreak/>
              <w:t>added</w:t>
            </w:r>
          </w:p>
          <w:p w:rsidR="00000000" w:rsidRPr="00A9278E" w:rsidRDefault="001C584F" w:rsidP="00A9278E">
            <w:pPr>
              <w:pStyle w:val="BodyText"/>
            </w:pPr>
            <w:r w:rsidRPr="00A9278E">
              <w:t>Element 1, Element 5 deleted</w:t>
            </w:r>
          </w:p>
          <w:p w:rsidR="00000000" w:rsidRPr="00A9278E" w:rsidRDefault="001C584F" w:rsidP="00A9278E">
            <w:pPr>
              <w:pStyle w:val="BodyText"/>
            </w:pPr>
            <w:r w:rsidRPr="00A9278E">
              <w:t>Element 4 changed</w:t>
            </w:r>
          </w:p>
          <w:p w:rsidR="00000000" w:rsidRPr="00A9278E" w:rsidRDefault="001C584F" w:rsidP="00A9278E">
            <w:pPr>
              <w:pStyle w:val="BodyText"/>
            </w:pPr>
            <w:r w:rsidRPr="00A9278E">
              <w:t>PC3.4 edited</w:t>
            </w:r>
          </w:p>
          <w:p w:rsidR="00000000" w:rsidRPr="00A9278E" w:rsidRDefault="001C584F" w:rsidP="00A9278E">
            <w:pPr>
              <w:pStyle w:val="BodyText"/>
            </w:pPr>
            <w:r w:rsidRPr="00A9278E">
              <w:t>PC4.3 edited</w:t>
            </w:r>
          </w:p>
          <w:p w:rsidR="00000000" w:rsidRPr="00A9278E" w:rsidRDefault="001C584F" w:rsidP="00A9278E">
            <w:pPr>
              <w:pStyle w:val="BodyText"/>
            </w:pPr>
            <w:r w:rsidRPr="00A9278E">
              <w:t>Range Statement updated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PUAPOLGD006A Facilitate effective communication in the policing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PUAPOL006B Facilitate effective communication in the workplace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Title changed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Element 3 deleted</w:t>
            </w:r>
          </w:p>
          <w:p w:rsidR="00000000" w:rsidRPr="00A9278E" w:rsidRDefault="001C584F" w:rsidP="00A9278E">
            <w:pPr>
              <w:pStyle w:val="BodyText"/>
            </w:pPr>
            <w:r w:rsidRPr="00A9278E">
              <w:t>PC2.2, PC2.</w:t>
            </w:r>
            <w:r w:rsidRPr="00A9278E">
              <w:t>3 edited</w:t>
            </w:r>
          </w:p>
          <w:p w:rsidR="00000000" w:rsidRPr="00A9278E" w:rsidRDefault="001C584F" w:rsidP="00A9278E">
            <w:pPr>
              <w:pStyle w:val="BodyText"/>
            </w:pPr>
            <w:r w:rsidRPr="00A9278E">
              <w:t>Unit updated to reflect current work requirements</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PUAPOLGD007A Manage persons in care or custody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PUAPOL007B Manage persons in care or custody or in need of assistance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Default="001C584F" w:rsidP="00A9278E">
            <w:pPr>
              <w:pStyle w:val="BodyText"/>
              <w:rPr>
                <w:lang w:val="en-NZ"/>
              </w:rPr>
            </w:pPr>
            <w:r w:rsidRPr="00A9278E">
              <w:t>Unit Title changed. Application of the Unit added. Element 4 now Element 1. Element 5 changed. Element 6 deleted. Terminology updated. Range Statement changed. Method of assessment added.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PUAPOLGD008A Administer legislation to ens</w:t>
            </w:r>
            <w:r w:rsidRPr="00A9278E">
              <w:t>ure compliance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PUAPOL008B Administer legislation to ensure compliance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 xml:space="preserve">PUAPOLGD008A Administer legislation to ensure compliance replaces PUAPOL008B Administer </w:t>
            </w:r>
            <w:r w:rsidRPr="00A9278E">
              <w:lastRenderedPageBreak/>
              <w:t>legislation to ensure compliance</w:t>
            </w:r>
          </w:p>
          <w:p w:rsidR="00000000" w:rsidRPr="00A9278E" w:rsidRDefault="001C584F" w:rsidP="00A9278E">
            <w:pPr>
              <w:pStyle w:val="BodyText"/>
            </w:pPr>
            <w:r w:rsidRPr="00A9278E">
              <w:t>PUAPOL008B Administer legislation to ensure complian</w:t>
            </w:r>
            <w:r w:rsidRPr="00A9278E">
              <w:t>ce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PUAPOLGD009A Manage involvement in the judicial process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PUAPOL009B Assist in the judicial process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Title changed</w:t>
            </w:r>
          </w:p>
          <w:p w:rsidR="00000000" w:rsidRPr="00A9278E" w:rsidRDefault="001C584F" w:rsidP="00A9278E">
            <w:pPr>
              <w:pStyle w:val="BodyText"/>
            </w:pPr>
            <w:r w:rsidRPr="00A9278E">
              <w:t>Unit Descriptor changed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Element 3 and Element 5changed</w:t>
            </w:r>
          </w:p>
          <w:p w:rsidR="00000000" w:rsidRPr="00A9278E" w:rsidRDefault="001C584F" w:rsidP="00A9278E">
            <w:pPr>
              <w:pStyle w:val="BodyText"/>
            </w:pPr>
            <w:r w:rsidRPr="00A9278E">
              <w:t>PC1.1, PC1.6 edited</w:t>
            </w:r>
          </w:p>
          <w:p w:rsidR="00000000" w:rsidRPr="00A9278E" w:rsidRDefault="001C584F" w:rsidP="00A9278E">
            <w:pPr>
              <w:pStyle w:val="BodyText"/>
            </w:pPr>
            <w:r w:rsidRPr="00A9278E">
              <w:t>PC2.1, PC2.2, PC2.4, PC2.5 edited</w:t>
            </w:r>
          </w:p>
          <w:p w:rsidR="00000000" w:rsidRPr="00A9278E" w:rsidRDefault="001C584F" w:rsidP="00A9278E">
            <w:pPr>
              <w:pStyle w:val="BodyText"/>
            </w:pPr>
            <w:r w:rsidRPr="00A9278E">
              <w:t>PC3.1 edited</w:t>
            </w:r>
          </w:p>
          <w:p w:rsidR="00000000" w:rsidRPr="00A9278E" w:rsidRDefault="001C584F" w:rsidP="00A9278E">
            <w:pPr>
              <w:pStyle w:val="BodyText"/>
            </w:pPr>
            <w:r w:rsidRPr="00A9278E">
              <w:t>PC5.2 edited</w:t>
            </w:r>
          </w:p>
          <w:p w:rsidR="00000000" w:rsidRPr="00A9278E" w:rsidRDefault="001C584F" w:rsidP="00A9278E">
            <w:pPr>
              <w:pStyle w:val="BodyText"/>
            </w:pPr>
            <w:r w:rsidRPr="00A9278E">
              <w:t>PC5.5 added</w:t>
            </w:r>
          </w:p>
          <w:p w:rsidR="00000000" w:rsidRPr="00A9278E" w:rsidRDefault="001C584F" w:rsidP="00A9278E">
            <w:pPr>
              <w:pStyle w:val="BodyText"/>
            </w:pPr>
            <w:r w:rsidRPr="00A9278E">
              <w:t>Range Statement changed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PUAPOLGD010A Perform police administrative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PUAPOL010B Perform administrative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Unit Title changed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PUAPOLGD011A Manage personal and ethical performance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PUAPOL011B Manage own professional performance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 xml:space="preserve">PUAPOLGD011A Manage personal and ethical performance replaces PUAPOL011B Manage </w:t>
            </w:r>
            <w:r w:rsidRPr="00A9278E">
              <w:lastRenderedPageBreak/>
              <w:t xml:space="preserve">own professional performance </w:t>
            </w:r>
          </w:p>
          <w:p w:rsidR="00000000" w:rsidRPr="00A9278E" w:rsidRDefault="001C584F" w:rsidP="00A9278E">
            <w:pPr>
              <w:pStyle w:val="BodyText"/>
            </w:pPr>
            <w:r w:rsidRPr="00A9278E">
              <w:t>PUAPOL011B Manage own professional performance deleted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PUAPOLGD012A Address customer needs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w:t>
            </w:r>
            <w:r w:rsidRPr="00A9278E">
              <w:t>OL012B Address client needs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 xml:space="preserve">Unit Title changed </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 xml:space="preserve">PC3.2, PC3.4 deleted </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PUAPOLGD013A Develop productive working relationships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PUAPOL013B Create, maintain and enha</w:t>
            </w:r>
            <w:r w:rsidRPr="00A9278E">
              <w:t>nce productive working relationships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PUAPOLGD013A Develop productive working relationships replaces PUAPOL013B Create, maintain and enhance productive working relationships</w:t>
            </w:r>
          </w:p>
          <w:p w:rsidR="00000000" w:rsidRPr="00A9278E" w:rsidRDefault="001C584F" w:rsidP="00A9278E">
            <w:pPr>
              <w:pStyle w:val="BodyText"/>
            </w:pPr>
            <w:r w:rsidRPr="00A9278E">
              <w:t>PUAPOL013B Create, maintain and enhance productive working relationships deleted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PUAPOLGD014A Drive police vehicles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PUAPOLGD015A Employ media strategies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PUAPOLNG005A Employ media strategies (not for public access)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PUAPOLGD015A Employ media strategies replaces PUAPOLNG005A Employ media strategies</w:t>
            </w:r>
          </w:p>
          <w:p w:rsidR="00000000" w:rsidRPr="00A9278E" w:rsidRDefault="001C584F" w:rsidP="00A9278E">
            <w:pPr>
              <w:pStyle w:val="BodyText"/>
            </w:pPr>
            <w:r w:rsidRPr="00A9278E">
              <w:t>PUAPOLNG005A Employ media strategies is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PUAPOLGD016A Perform inter-jurisdictional </w:t>
            </w:r>
            <w:r w:rsidRPr="00A9278E">
              <w:lastRenderedPageBreak/>
              <w:t>police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PUAPOLGD017A Employ protective service methods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PUAPOLGD018A Perform court security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Community Policing</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PUACPO001B Provide police services in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 xml:space="preserve">Relevant content incorporated into PUAPOLIM004A Provide police services in an Aboriginal or Torres Strait Islander community </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PUACPO002B Provide advanced information concerning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w:t>
            </w:r>
            <w:r w:rsidRPr="00A9278E">
              <w:t>it deleted</w:t>
            </w:r>
          </w:p>
          <w:p w:rsidR="00000000" w:rsidRPr="00A9278E" w:rsidRDefault="001C584F" w:rsidP="00A9278E">
            <w:pPr>
              <w:pStyle w:val="BodyText"/>
            </w:pPr>
            <w:r w:rsidRPr="00A9278E">
              <w:t>PUAPOLIM005A Provide advanced information concerning an Aboriginal or Torres Strait Islander community</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PUACPO003B Maintain and enhance status and act as a role model in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Relevant content incorporated into PUAPOLIM006A Enhance status as a role model in an Aboriginal or Torres Strait Islander community – 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PUALIO004B Provide interpreting and translating services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w:t>
            </w:r>
            <w:r w:rsidRPr="00A9278E">
              <w:t>t content incorporated into PUAPOLIM003A Provide interpreting and translating services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PUAPLO001B Assist police with members of a </w:t>
            </w:r>
            <w:r w:rsidRPr="00A9278E">
              <w:lastRenderedPageBreak/>
              <w:t>culturally specific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Unit deleted </w:t>
            </w:r>
          </w:p>
          <w:p w:rsidR="00000000" w:rsidRPr="00A9278E" w:rsidRDefault="001C584F" w:rsidP="00A9278E">
            <w:pPr>
              <w:pStyle w:val="BodyText"/>
            </w:pPr>
            <w:r w:rsidRPr="00A9278E">
              <w:lastRenderedPageBreak/>
              <w:t>Relevant content incorporated into PUAPOLIM001A Assist police with members of a culturally specific community</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PUAPLO002B Promote public safety objectives by liaison between the police service and Aboriginal or Torres Strait Islander </w:t>
            </w:r>
            <w:r w:rsidRPr="00A9278E">
              <w:t>communities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Unit deleted </w:t>
            </w:r>
          </w:p>
          <w:p w:rsidR="00000000" w:rsidRPr="00A9278E" w:rsidRDefault="001C584F" w:rsidP="00A9278E">
            <w:pPr>
              <w:pStyle w:val="BodyText"/>
            </w:pPr>
            <w:r w:rsidRPr="00A9278E">
              <w:t xml:space="preserve">Relevant content incorporated into PUAPOLIM002A Promote public safety objectives by liaison with a culturally specific community </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PUAPOLIM001A Assist police with members of a culturally specific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PUAPLO001B</w:t>
            </w:r>
            <w:r w:rsidRPr="00A9278E">
              <w:tab/>
              <w:t>Assist police with members of a culturally specific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PUAPOLIM001A Assist police with members of a culturally specific community replaces PUAPLO001B Assist police with members of a culturally specific community</w:t>
            </w:r>
          </w:p>
          <w:p w:rsidR="00000000" w:rsidRPr="00A9278E" w:rsidRDefault="001C584F" w:rsidP="00A9278E">
            <w:pPr>
              <w:pStyle w:val="BodyText"/>
            </w:pPr>
            <w:r w:rsidRPr="00A9278E">
              <w:t>PUAPLO001B Assist police with members of a culturally specific community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PUAPOLIM002A Promote public safety objectives by liaison with a culturally specific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PUAPLO002B Promote public safety objectives by liaison betw</w:t>
            </w:r>
            <w:r w:rsidRPr="00A9278E">
              <w:t>een the police service and Aboriginal or Torres Strait Islander communities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PUAPOLIM002A Promote public safety objectives by liaison with a culturally specific community replaces PUAPLO002B Promote public safety objectives by liaison between t</w:t>
            </w:r>
            <w:r w:rsidRPr="00A9278E">
              <w:t>he police service and Aboriginal or Torres Strait Islander communities</w:t>
            </w:r>
          </w:p>
          <w:p w:rsidR="00000000" w:rsidRPr="00A9278E" w:rsidRDefault="001C584F" w:rsidP="00A9278E">
            <w:pPr>
              <w:pStyle w:val="BodyText"/>
            </w:pPr>
            <w:r w:rsidRPr="00A9278E">
              <w:lastRenderedPageBreak/>
              <w:t>PUAPLO002B Promote public safety objectives by liaison between the police service and Aboriginal or Torres Strait Islander communities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PUAPOLIM003A Provide</w:t>
            </w:r>
            <w:r w:rsidRPr="00A9278E">
              <w:t xml:space="preserve"> interpreting and translating services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PUALIO004B Provide interpreting and translating services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PUAPOLIM003A Provide interpreting and translating services replaces PUALIO004B Provide interpreting and translating services</w:t>
            </w:r>
          </w:p>
          <w:p w:rsidR="00000000" w:rsidRPr="00A9278E" w:rsidRDefault="001C584F" w:rsidP="00A9278E">
            <w:pPr>
              <w:pStyle w:val="BodyText"/>
            </w:pPr>
            <w:r w:rsidRPr="00A9278E">
              <w:t>PUALIO004B Provide interpreting and translating services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PUAPOLIM004A Provide police services in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PUACPO001B Provide police services in an Aboriginal or Torres Strait Islander c</w:t>
            </w:r>
            <w:r w:rsidRPr="00A9278E">
              <w:t>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PUAPOLIM004A Provide police services in an Aboriginal or Torres Strait Islander community replaces PUACPO001B Provide police services in an Aboriginal or Torres Strait Islander community</w:t>
            </w:r>
          </w:p>
          <w:p w:rsidR="00000000" w:rsidRPr="00A9278E" w:rsidRDefault="001C584F" w:rsidP="00A9278E">
            <w:pPr>
              <w:pStyle w:val="BodyText"/>
            </w:pPr>
            <w:r w:rsidRPr="00A9278E">
              <w:t>PUACPO001B Provide police services in an Aborig</w:t>
            </w:r>
            <w:r w:rsidRPr="00A9278E">
              <w:t>inal or Torres Strait Islander community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PUAPOLIM005A Provide advanced information concerning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PUACPO002B </w:t>
            </w:r>
            <w:r w:rsidRPr="00A9278E">
              <w:tab/>
              <w:t>Provide advanced information concerning an Aboriginal or Torres Strait</w:t>
            </w:r>
            <w:r w:rsidRPr="00A9278E">
              <w:t xml:space="preserve">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 xml:space="preserve">PUAPOLIM005A Provide advanced information concerning an Aboriginal or Torres Strait Islander community replaces PUACPO002B Provide </w:t>
            </w:r>
            <w:r w:rsidRPr="00A9278E">
              <w:lastRenderedPageBreak/>
              <w:t>advanced information concerning an Aboriginal or Torres Strait Islander community</w:t>
            </w:r>
          </w:p>
          <w:p w:rsidR="00000000" w:rsidRPr="00A9278E" w:rsidRDefault="001C584F" w:rsidP="00A9278E">
            <w:pPr>
              <w:pStyle w:val="BodyText"/>
            </w:pPr>
            <w:r w:rsidRPr="00A9278E">
              <w:t>PUACPO002B Provide advanced information concerning an Aboriginal or Torres Strait Islander community deleted</w:t>
            </w:r>
          </w:p>
          <w:p w:rsidR="00000000" w:rsidRDefault="001C584F" w:rsidP="00A9278E">
            <w:pPr>
              <w:pStyle w:val="BodyText"/>
              <w:rPr>
                <w:lang w:val="en-NZ"/>
              </w:rPr>
            </w:pPr>
            <w:r w:rsidRPr="00A9278E">
              <w:t>Units are equivalent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PUAPOLIM006A Enhance status as a role model in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PUACPO003B Maintain and enha</w:t>
            </w:r>
            <w:r w:rsidRPr="00A9278E">
              <w:t>nce status and act as a role model in an Aboriginal or Torres Strait Islander community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PUAPOLIM006A Enhance status as a role model in an Aboriginal or Torres Strait Islander community replaces PUACPO003B Maintain and enhance status and act as</w:t>
            </w:r>
            <w:r w:rsidRPr="00A9278E">
              <w:t xml:space="preserve"> a role model in an Aboriginal or Torres Strait Islander community</w:t>
            </w:r>
          </w:p>
          <w:p w:rsidR="00000000" w:rsidRPr="00A9278E" w:rsidRDefault="001C584F" w:rsidP="00A9278E">
            <w:pPr>
              <w:pStyle w:val="BodyText"/>
            </w:pPr>
            <w:r w:rsidRPr="00A9278E">
              <w:t>PUACPO003B Maintain and enhance status and act as a role model in an Aboriginal or Torres Strait Islander community deleted</w:t>
            </w:r>
          </w:p>
          <w:p w:rsidR="00000000" w:rsidRDefault="001C584F" w:rsidP="00A9278E">
            <w:pPr>
              <w:pStyle w:val="BodyText"/>
              <w:rPr>
                <w:lang w:val="en-NZ"/>
              </w:rPr>
            </w:pPr>
            <w:r w:rsidRPr="00A9278E">
              <w:t>Units are not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Investigations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PUAPOLIV001A Manage police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PUAPOL023B Manage investigations</w:t>
            </w:r>
            <w:r w:rsidRPr="00A9278E">
              <w:tab/>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PUAPOLIV001A Manage police investigations</w:t>
            </w:r>
          </w:p>
          <w:p w:rsidR="00000000" w:rsidRPr="00A9278E" w:rsidRDefault="001C584F" w:rsidP="00A9278E">
            <w:pPr>
              <w:pStyle w:val="BodyText"/>
            </w:pPr>
            <w:r w:rsidRPr="00A9278E">
              <w:t>replaces PUAPOL023B Manage investigations</w:t>
            </w:r>
          </w:p>
          <w:p w:rsidR="00000000" w:rsidRPr="00A9278E" w:rsidRDefault="001C584F" w:rsidP="00A9278E">
            <w:pPr>
              <w:pStyle w:val="BodyText"/>
            </w:pPr>
            <w:r w:rsidRPr="00A9278E">
              <w:t>PUAPOL023B Manage investigations deleted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PUAPOLIV002A Conduct police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PUAPOL024B Conduct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lastRenderedPageBreak/>
              <w:t>PUAPOLIV002A Conduct police investigations replaces PUAPOL024B Conduct investigations</w:t>
            </w:r>
          </w:p>
          <w:p w:rsidR="00000000" w:rsidRPr="00A9278E" w:rsidRDefault="001C584F" w:rsidP="00A9278E">
            <w:pPr>
              <w:pStyle w:val="BodyText"/>
            </w:pPr>
            <w:r w:rsidRPr="00A9278E">
              <w:t>PUAPOL024B Conduct investigations deleted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PUAPOLIV003A</w:t>
            </w:r>
            <w:r w:rsidRPr="00A9278E">
              <w:t xml:space="preserve"> Manage incident scenes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PUAPOL025B Manage incident scenes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PUAPOLIV003A Manage incident scenes replaces PUAPOL025B Manage incident scenes</w:t>
            </w:r>
          </w:p>
          <w:p w:rsidR="00000000" w:rsidRPr="00A9278E" w:rsidRDefault="001C584F" w:rsidP="00A9278E">
            <w:pPr>
              <w:pStyle w:val="BodyText"/>
            </w:pPr>
            <w:r w:rsidRPr="00A9278E">
              <w:t>PUAPOL025B Manage incident scenes deleted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PUAPOLIV004A Conduct investigative interviews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PUAPOL026B Conduct interviews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PUAPOLIV004A Conduct investigative interviews replaces PUAPOL026B Conduct interviews</w:t>
            </w:r>
          </w:p>
          <w:p w:rsidR="00000000" w:rsidRPr="00A9278E" w:rsidRDefault="001C584F" w:rsidP="00A9278E">
            <w:pPr>
              <w:pStyle w:val="BodyText"/>
            </w:pPr>
            <w:r w:rsidRPr="00A9278E">
              <w:t>PUAPOL026B Conduct interviews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PUAPOLIV009A Manage ph</w:t>
            </w:r>
            <w:r w:rsidRPr="00A9278E">
              <w:t>ysical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PUAPOLIV011A Manage information within specialised policing functions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PUAPOL027B Manage information within specialised policing functions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PUAPOLIV011A Manage information within specialised policing functions replaces PUAPOL027B Manage information within specialised policing functions</w:t>
            </w:r>
          </w:p>
          <w:p w:rsidR="00000000" w:rsidRPr="00A9278E" w:rsidRDefault="001C584F" w:rsidP="00A9278E">
            <w:pPr>
              <w:pStyle w:val="BodyText"/>
            </w:pPr>
            <w:r w:rsidRPr="00A9278E">
              <w:t>PUAPOL027B Manage information within specialised policing functions deleted</w:t>
            </w:r>
          </w:p>
          <w:p w:rsidR="00000000" w:rsidRDefault="001C584F" w:rsidP="00A9278E">
            <w:pPr>
              <w:pStyle w:val="BodyText"/>
              <w:rPr>
                <w:lang w:val="en-NZ"/>
              </w:rPr>
            </w:pPr>
            <w:r w:rsidRPr="00A9278E">
              <w:t>Units are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lastRenderedPageBreak/>
              <w:t>Management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PUAPOLMG004A Manage media requirements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PUAPOLMG007A Contribute to policy formulation and revision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PUAPOL019B Contribute to policy formulation and revision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Required Knowledge and Required Skills updated</w:t>
            </w:r>
          </w:p>
          <w:p w:rsidR="00000000" w:rsidRPr="00A9278E" w:rsidRDefault="001C584F" w:rsidP="00A9278E">
            <w:pPr>
              <w:pStyle w:val="BodyText"/>
            </w:pPr>
            <w:r w:rsidRPr="00A9278E">
              <w:t>Method of assessment added</w:t>
            </w:r>
          </w:p>
          <w:p w:rsidR="00000000" w:rsidRDefault="001C584F" w:rsidP="00A9278E">
            <w:pPr>
              <w:pStyle w:val="BodyText"/>
              <w:rPr>
                <w:lang w:val="en-NZ"/>
              </w:rPr>
            </w:pPr>
            <w:r w:rsidRPr="00A9278E">
              <w:t>Units are equivalent</w:t>
            </w:r>
          </w:p>
        </w:tc>
      </w:tr>
      <w:tr w:rsidR="00A9278E" w:rsidRP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POLICE SECTOR – not for public access</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Forensics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PUAPOLFC023A Communicate in a forensic science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PUAPOLFC024A Record incident scene and evidence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PUAPOLFC025A Coordinate forensic evidence analysis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PUAPOLFC026A Apply forensic case management systems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PUAPOLFC028A Examine forensic scenes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PUAPOLFC007A Assess, control and examine forensic scenes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PUAPOLFC028A Examine forensic scenes replaces PUAPOLFC007A Assess, control and examine forensic scenes</w:t>
            </w:r>
          </w:p>
          <w:p w:rsidR="00000000" w:rsidRPr="00A9278E" w:rsidRDefault="001C584F" w:rsidP="00A9278E">
            <w:pPr>
              <w:pStyle w:val="BodyText"/>
            </w:pPr>
            <w:r w:rsidRPr="00A9278E">
              <w:t>PUAPOLFC007A Assess, control and examine forensic scenes deleted</w:t>
            </w:r>
          </w:p>
          <w:p w:rsidR="00000000" w:rsidRDefault="001C584F" w:rsidP="00A9278E">
            <w:pPr>
              <w:pStyle w:val="BodyText"/>
              <w:rPr>
                <w:lang w:val="en-NZ"/>
              </w:rPr>
            </w:pPr>
            <w:r w:rsidRPr="00A9278E">
              <w:t>Units are not equi</w:t>
            </w:r>
            <w:r w:rsidRPr="00A9278E">
              <w:t>valent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PUAPOLFC030A Manage complex forensic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PUAPOLFC011A Manage complex forensic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 xml:space="preserve">PUAPOLFC030A Manage complex forensic investigations replaces </w:t>
            </w:r>
            <w:r w:rsidRPr="00A9278E">
              <w:lastRenderedPageBreak/>
              <w:t>PUAPOLFC011A Manage complex forensic investigations</w:t>
            </w:r>
          </w:p>
          <w:p w:rsidR="00000000" w:rsidRPr="00A9278E" w:rsidRDefault="001C584F" w:rsidP="00A9278E">
            <w:pPr>
              <w:pStyle w:val="BodyText"/>
            </w:pPr>
            <w:r w:rsidRPr="00A9278E">
              <w:t>PUAPOLFC011A Manag</w:t>
            </w:r>
            <w:r w:rsidRPr="00A9278E">
              <w:t>e complex forensic investigations deleted</w:t>
            </w:r>
          </w:p>
          <w:p w:rsidR="00000000" w:rsidRDefault="001C584F" w:rsidP="00A9278E">
            <w:pPr>
              <w:pStyle w:val="BodyText"/>
              <w:rPr>
                <w:lang w:val="en-NZ"/>
              </w:rPr>
            </w:pPr>
            <w:r w:rsidRPr="00A9278E">
              <w:t>Units are not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lastRenderedPageBreak/>
              <w:t>Investigations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PUAPOLIV005A Coordinate multi-agency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PUAPOL029B Coordinate multi-agency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PUAPOLIV005A Coordinate multi-agency investigations replaces PUAPOL029B Coordinate multi-agency investigations</w:t>
            </w:r>
          </w:p>
          <w:p w:rsidR="00000000" w:rsidRPr="00A9278E" w:rsidRDefault="001C584F" w:rsidP="00A9278E">
            <w:pPr>
              <w:pStyle w:val="BodyText"/>
            </w:pPr>
            <w:r w:rsidRPr="00A9278E">
              <w:t>PUAPOL029B Coordinate multi-agency investigations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PUAPOLIV006A Lead major crime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PUAPOL030B Review and evaluate major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PUAPOLIV006A Lead major crime investigations replaces PUAPOL030B Review and evaluate major investigations</w:t>
            </w:r>
          </w:p>
          <w:p w:rsidR="00000000" w:rsidRPr="00A9278E" w:rsidRDefault="001C584F" w:rsidP="00A9278E">
            <w:pPr>
              <w:pStyle w:val="BodyText"/>
            </w:pPr>
            <w:r w:rsidRPr="00A9278E">
              <w:t>PUAPOL030B Review and evaluate major investigations deleted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PUAPOLIV007A Lead a major investigation review</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PUAPOL030B Review and evaluate major investigations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PUAPOLIV007A Lead a major investigation review replaces PUAPOL030B Review and evaluate major investigations</w:t>
            </w:r>
          </w:p>
          <w:p w:rsidR="00000000" w:rsidRPr="00A9278E" w:rsidRDefault="001C584F" w:rsidP="00A9278E">
            <w:pPr>
              <w:pStyle w:val="BodyText"/>
            </w:pPr>
            <w:r w:rsidRPr="00A9278E">
              <w:t>PUAPOL030B Review and evaluate major investigations deleted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PUAPOLIV008A Lead crime reduction and/or prevention strategies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PUAPOLIV010A Conduct criminal legal research within a policing context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Ma</w:t>
            </w:r>
            <w:r w:rsidRPr="00A9278E">
              <w:rPr>
                <w:rStyle w:val="SpecialBold"/>
              </w:rPr>
              <w:t>nagement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PUAPOLMG001A Supervise police operations</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PUAPOL015B Manage operations</w:t>
            </w:r>
          </w:p>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PUAPOLMG001A Supervise police operations replaces PUAPOL015B Manage operations</w:t>
            </w:r>
          </w:p>
          <w:p w:rsidR="00000000" w:rsidRPr="00A9278E" w:rsidRDefault="001C584F" w:rsidP="00A9278E">
            <w:pPr>
              <w:pStyle w:val="BodyText"/>
            </w:pPr>
            <w:r w:rsidRPr="00A9278E">
              <w:t>PUAPOL015B Manage operations deleted</w:t>
            </w:r>
          </w:p>
          <w:p w:rsidR="00000000" w:rsidRDefault="001C584F" w:rsidP="00A9278E">
            <w:pPr>
              <w:pStyle w:val="BodyText"/>
              <w:rPr>
                <w:lang w:val="en-NZ"/>
              </w:rPr>
            </w:pPr>
            <w:r w:rsidRPr="00A9278E">
              <w:t>Units are not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PUAPOLMG002A Supervise police response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PUAPOLMG003A Manage risk in a policing environment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PUAPOL016B Manage risk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PUAPOLMG003A Manage risk in a policing environment replaces PUAPOL016B Manage risk</w:t>
            </w:r>
          </w:p>
          <w:p w:rsidR="00000000" w:rsidRPr="00A9278E" w:rsidRDefault="001C584F" w:rsidP="00A9278E">
            <w:pPr>
              <w:pStyle w:val="BodyText"/>
            </w:pPr>
            <w:r w:rsidRPr="00A9278E">
              <w:t>PUAPOL016B Manage risk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PUAPOLMG005A Promote workplace diversity</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PUAPOLMG006A Plan and organise work unit plans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PUAPOLMG008A Manage working relationships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Media</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PUAPOLNG005A Employ media strategies (not for public access)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Unit deleted – now covered in PUAPOLGD015A Employ media strategies </w:t>
            </w:r>
          </w:p>
          <w:p w:rsidR="00000000" w:rsidRDefault="001C584F" w:rsidP="00A9278E">
            <w:pPr>
              <w:pStyle w:val="BodyText"/>
              <w:rPr>
                <w:lang w:val="en-NZ"/>
              </w:rPr>
            </w:pPr>
            <w:r w:rsidRPr="00A9278E">
              <w:t>Units are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Witness Protection</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PUAWPR001B Plan a protection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 –</w:t>
            </w:r>
            <w:r w:rsidRPr="00A9278E">
              <w:t xml:space="preserve"> now covered in PUAPOLWP001A Plan a protection operation</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PUAWPR002B Manage a protection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Unit deleted – now covered in PUAPOLWP002A Manage a protection operation </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PUAWPR003B Perform witness protection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Unit deleted – now covered in PUAPOLWP003A Perform witness protection duties </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PUAPOLWP001A Plan a protection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PUAWPR001B Plan a protection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code changed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Pr="00A9278E" w:rsidRDefault="001C584F" w:rsidP="00A9278E">
            <w:pPr>
              <w:pStyle w:val="BodyText"/>
            </w:pPr>
            <w:r w:rsidRPr="00A9278E">
              <w:t>PUAPOLWP001A Plan a protection operation replaces PUAWPR001B Plan a protection operation</w:t>
            </w:r>
          </w:p>
          <w:p w:rsidR="00000000" w:rsidRPr="00A9278E" w:rsidRDefault="001C584F" w:rsidP="00A9278E">
            <w:pPr>
              <w:pStyle w:val="BodyText"/>
            </w:pPr>
            <w:r w:rsidRPr="00A9278E">
              <w:t>PUAWPR001B Plan a protection operation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PUAPOLWP002A Manage a protection operatio</w:t>
            </w:r>
            <w:r w:rsidRPr="00A9278E">
              <w:t>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PUAWPR002B Manage a protection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code changed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Pr="00A9278E" w:rsidRDefault="001C584F" w:rsidP="00A9278E">
            <w:pPr>
              <w:pStyle w:val="BodyText"/>
            </w:pPr>
            <w:r w:rsidRPr="00A9278E">
              <w:t>PUAPOLWP002A Manage a protection operation replaces PUAWPR002B Manage a protection operation</w:t>
            </w:r>
          </w:p>
          <w:p w:rsidR="00000000" w:rsidRPr="00A9278E" w:rsidRDefault="001C584F" w:rsidP="00A9278E">
            <w:pPr>
              <w:pStyle w:val="BodyText"/>
            </w:pPr>
            <w:r w:rsidRPr="00A9278E">
              <w:lastRenderedPageBreak/>
              <w:t>PUAWPR002B Manage a protection operation deleted</w:t>
            </w:r>
          </w:p>
          <w:p w:rsidR="00000000" w:rsidRDefault="001C584F" w:rsidP="00A9278E">
            <w:pPr>
              <w:pStyle w:val="BodyText"/>
              <w:rPr>
                <w:lang w:val="en-NZ"/>
              </w:rPr>
            </w:pPr>
            <w:r w:rsidRPr="00A9278E">
              <w:t>Units are equivalent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PUAPOLWP003A Perform witness protection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PUAWPR003B Perform witness protection duties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code changed</w:t>
            </w:r>
          </w:p>
          <w:p w:rsidR="00000000" w:rsidRPr="00A9278E" w:rsidRDefault="001C584F" w:rsidP="00A9278E">
            <w:pPr>
              <w:pStyle w:val="BodyText"/>
            </w:pPr>
            <w:r w:rsidRPr="00A9278E">
              <w:t>Application of the Unit added</w:t>
            </w:r>
          </w:p>
          <w:p w:rsidR="00000000" w:rsidRPr="00A9278E" w:rsidRDefault="001C584F" w:rsidP="00A9278E">
            <w:pPr>
              <w:pStyle w:val="BodyText"/>
            </w:pPr>
            <w:r w:rsidRPr="00A9278E">
              <w:t>Method of assessment added</w:t>
            </w:r>
          </w:p>
          <w:p w:rsidR="00000000" w:rsidRPr="00A9278E" w:rsidRDefault="001C584F" w:rsidP="00A9278E">
            <w:pPr>
              <w:pStyle w:val="BodyText"/>
            </w:pPr>
            <w:r w:rsidRPr="00A9278E">
              <w:t>PUAPOLWP003A P</w:t>
            </w:r>
            <w:r w:rsidRPr="00A9278E">
              <w:t>erform witness protection duties replaces PUAWPR003B Perform witness protection duties</w:t>
            </w:r>
          </w:p>
          <w:p w:rsidR="00000000" w:rsidRPr="00A9278E" w:rsidRDefault="001C584F" w:rsidP="00A9278E">
            <w:pPr>
              <w:pStyle w:val="BodyText"/>
            </w:pPr>
            <w:r w:rsidRPr="00A9278E">
              <w:t>PUAWPR003B Perform witness protection duties deleted</w:t>
            </w:r>
          </w:p>
          <w:p w:rsidR="00000000" w:rsidRDefault="001C584F" w:rsidP="00A9278E">
            <w:pPr>
              <w:pStyle w:val="BodyText"/>
              <w:rPr>
                <w:lang w:val="en-NZ"/>
              </w:rPr>
            </w:pPr>
            <w:r w:rsidRPr="00A9278E">
              <w:t>Units are equivalent</w:t>
            </w:r>
          </w:p>
        </w:tc>
      </w:tr>
      <w:tr w:rsidR="00A9278E" w:rsidTr="001C584F">
        <w:tc>
          <w:tcPr>
            <w:tcW w:w="0" w:type="auto"/>
            <w:gridSpan w:val="6"/>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rPr>
                <w:rStyle w:val="SpecialBold"/>
              </w:rPr>
              <w:t>SES SECTOR</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PUASES001B Undertake storm and water damage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PUASES008A Undertake storm and water damage operations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PUASES002B Work in an emergency operations centre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PUASES012A Work as a team member in an emergency operations centre</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PUASES003B Undertake flood and inland waterways rescue boat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 xml:space="preserve">Relevant content incorporated into </w:t>
            </w:r>
            <w:r w:rsidRPr="00A9278E">
              <w:lastRenderedPageBreak/>
              <w:t>PUASES00</w:t>
            </w:r>
            <w:r w:rsidRPr="00A9278E">
              <w:t>9A Undertake inland floodboat operations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PUASES004B Establish and maintain a communications network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PUASES010A Plan, activate and maintain a communications network</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PUASES005B Marshall aircraft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Content is covered by other units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PUASES006B Manage emergency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Pr="00A9278E" w:rsidRDefault="001C584F" w:rsidP="00A9278E">
            <w:pPr>
              <w:pStyle w:val="BodyText"/>
            </w:pPr>
            <w:r w:rsidRPr="00A9278E">
              <w:t>Relevant content incorporated into PUASES011A Manage emergency operations</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PUASES007B Administer a local unit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Unit deleted</w:t>
            </w:r>
          </w:p>
          <w:p w:rsidR="00000000" w:rsidRDefault="001C584F" w:rsidP="00A9278E">
            <w:pPr>
              <w:pStyle w:val="BodyText"/>
              <w:rPr>
                <w:lang w:val="en-NZ"/>
              </w:rPr>
            </w:pPr>
            <w:r w:rsidRPr="00A9278E">
              <w:t>Content is covered by other units</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PUASES008A Undertake storm and water damage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PUASES001B Undertake storm and water damage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PUASES008A Undertake storm and water damage operations replaces PUASES001B Undertake storm and water damage operations</w:t>
            </w:r>
          </w:p>
          <w:p w:rsidR="00000000" w:rsidRPr="00A9278E" w:rsidRDefault="001C584F" w:rsidP="00A9278E">
            <w:pPr>
              <w:pStyle w:val="BodyText"/>
            </w:pPr>
            <w:r w:rsidRPr="00A9278E">
              <w:t>PUASES001B Undertake storm and water damage operations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PUASES009A Undertake inland floodboat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w:t>
            </w:r>
            <w:r w:rsidRPr="00A9278E">
              <w:t>SES003B Undertake flood and inland waterways rescue boat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 xml:space="preserve">PUASES009A Undertake inland floodboat operations </w:t>
            </w:r>
            <w:r w:rsidRPr="00A9278E">
              <w:lastRenderedPageBreak/>
              <w:t>replaces PUASES003B Undertake flood and inland waterways rescue boat operations</w:t>
            </w:r>
          </w:p>
          <w:p w:rsidR="00000000" w:rsidRPr="00A9278E" w:rsidRDefault="001C584F" w:rsidP="00A9278E">
            <w:pPr>
              <w:pStyle w:val="BodyText"/>
            </w:pPr>
            <w:r w:rsidRPr="00A9278E">
              <w:t>PUASES003B Undertake flood and inland waterway</w:t>
            </w:r>
            <w:r w:rsidRPr="00A9278E">
              <w:t>s rescue boat operations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PUASES010A Plan, activate and maintain a communications network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PUASES004B Establish and maintain a communications network</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PUASES010A</w:t>
            </w:r>
            <w:r w:rsidRPr="00A9278E">
              <w:tab/>
            </w:r>
            <w:r w:rsidRPr="00A9278E">
              <w:t>Plan, activate and maintain a communications network replaces PUASES004B Establish and maintain a communications network</w:t>
            </w:r>
          </w:p>
          <w:p w:rsidR="00000000" w:rsidRPr="00A9278E" w:rsidRDefault="001C584F" w:rsidP="00A9278E">
            <w:pPr>
              <w:pStyle w:val="BodyText"/>
            </w:pPr>
            <w:r w:rsidRPr="00A9278E">
              <w:t>PUASES004B Establish and maintain a communications network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PUASES011A Manage emergency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w:t>
            </w:r>
            <w:r w:rsidRPr="00A9278E">
              <w:t>06B Manage emergency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PUASES011A</w:t>
            </w:r>
            <w:r w:rsidRPr="00A9278E">
              <w:tab/>
              <w:t>Manage emergency operations replaces PUASES006B Manage emergency operations</w:t>
            </w:r>
          </w:p>
          <w:p w:rsidR="00000000" w:rsidRPr="00A9278E" w:rsidRDefault="001C584F" w:rsidP="00A9278E">
            <w:pPr>
              <w:pStyle w:val="BodyText"/>
            </w:pPr>
            <w:r w:rsidRPr="00A9278E">
              <w:t>PUASES006B Manage emergency operations deleted</w:t>
            </w:r>
          </w:p>
          <w:p w:rsidR="00000000" w:rsidRDefault="001C584F" w:rsidP="00A9278E">
            <w:pPr>
              <w:pStyle w:val="BodyText"/>
              <w:rPr>
                <w:lang w:val="en-NZ"/>
              </w:rPr>
            </w:pPr>
            <w:r w:rsidRPr="00A9278E">
              <w:t>Units are equivalent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PUASES012A Work as a team member in an emergency operat</w:t>
            </w:r>
            <w:r w:rsidRPr="00A9278E">
              <w:t>ions centre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PUASES002B Work in an emergency operations centre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New unit</w:t>
            </w:r>
          </w:p>
          <w:p w:rsidR="00000000" w:rsidRPr="00A9278E" w:rsidRDefault="001C584F" w:rsidP="00A9278E">
            <w:pPr>
              <w:pStyle w:val="BodyText"/>
            </w:pPr>
            <w:r w:rsidRPr="00A9278E">
              <w:t>PUASES012A Work as a team member in an emergency operations centre replaces PUASES002B Work in an emergency operations centre</w:t>
            </w:r>
          </w:p>
          <w:p w:rsidR="00000000" w:rsidRPr="00A9278E" w:rsidRDefault="001C584F" w:rsidP="00A9278E">
            <w:pPr>
              <w:pStyle w:val="BodyText"/>
            </w:pPr>
            <w:r w:rsidRPr="00A9278E">
              <w:lastRenderedPageBreak/>
              <w:t>PUASES002B Work in an emergency operations centre deleted</w:t>
            </w:r>
          </w:p>
          <w:p w:rsidR="00000000" w:rsidRDefault="001C584F" w:rsidP="00A9278E">
            <w:pPr>
              <w:pStyle w:val="BodyText"/>
              <w:rPr>
                <w:lang w:val="en-NZ"/>
              </w:rPr>
            </w:pPr>
            <w:r w:rsidRPr="00A9278E">
              <w:t>Units are equivalent</w:t>
            </w:r>
          </w:p>
        </w:tc>
      </w:tr>
      <w:tr w:rsidR="00A9278E" w:rsidTr="001C584F">
        <w:trPr>
          <w:trHeight w:val="556"/>
        </w:trPr>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PUASES013A Undertake storm and water damage operations performed at heights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PUASES014A Apply flood and fast moving water safety techniques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PUASES015A Operate over-snow vehicle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PUASES016A Apply snowcraft skills when performing search operations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Nil</w:t>
            </w:r>
          </w:p>
        </w:tc>
        <w:tc>
          <w:tcPr>
            <w:tcW w:w="0" w:type="auto"/>
            <w:gridSpan w:val="2"/>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A9278E" w:rsidTr="001C584F">
        <w:trPr>
          <w:trHeight w:val="256"/>
        </w:trPr>
        <w:tc>
          <w:tcPr>
            <w:tcW w:w="0" w:type="auto"/>
            <w:gridSpan w:val="6"/>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rPr>
                <w:rStyle w:val="SpecialBold"/>
              </w:rPr>
              <w:t>DUPLICATED UNITS</w:t>
            </w:r>
          </w:p>
          <w:p w:rsidR="00000000" w:rsidRPr="00A9278E" w:rsidRDefault="001C584F" w:rsidP="00A9278E">
            <w:pPr>
              <w:pStyle w:val="BodyText"/>
            </w:pPr>
            <w:r w:rsidRPr="00A9278E">
              <w:t xml:space="preserve">The following old EMR, OPE and SAR units have equivalent new units as shown. Some sectors are </w:t>
            </w:r>
            <w:r w:rsidRPr="00A9278E">
              <w:t>not ready to use the new units so as a transitional arrangement those sectors of industry ready to use the new units should do so, while sectors that are not ready should continue to use the old units.  Contact Government Skills Australia www.governmentski</w:t>
            </w:r>
            <w:r w:rsidRPr="00A9278E">
              <w:t>lls.com.au for more information.</w:t>
            </w:r>
          </w:p>
          <w:p w:rsidR="00000000" w:rsidRDefault="001C584F" w:rsidP="00A9278E">
            <w:pPr>
              <w:pStyle w:val="BodyText"/>
              <w:rPr>
                <w:lang w:val="en-NZ"/>
              </w:rPr>
            </w:pPr>
            <w:r w:rsidRPr="00A9278E">
              <w:rPr>
                <w:rStyle w:val="SpecialBold"/>
              </w:rPr>
              <w:t>NOTE</w:t>
            </w:r>
            <w:r w:rsidRPr="00A9278E">
              <w:t>: Where both old and new units are available as electives in a qualification, only one of the two may be chosen.  For example, if both the new unit PUAOPE012A Control a Level 1 incident AND the old unit PUAOPE001B Super</w:t>
            </w:r>
            <w:r w:rsidRPr="00A9278E">
              <w:t>vise response are available as electives in a qualification, either PUAOPE012A may be completed or PUAOPE001B, but not both.</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Version 8.1 unit code and title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Version 7 unit code and title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Equivalence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PUAEMR019A Coordinate and evaluate activities which exercise elements of emergency management arrangements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PUAEMR005B Design and manage activities which exercise elements of emergency management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PUAEMR020A Design activities which exercise elements of emergency management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PUAEMR005B Design and manage activities which exercise elements of emergency management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PUAOPE012A Control a Level 1 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PUAOPE001B Supervise response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N</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PUAOPE013A </w:t>
            </w:r>
            <w:r w:rsidRPr="00A9278E">
              <w:t>Operate communications systems and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PUAOPE002B Operate communications systems and equipment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PUAOPE014A Navigate to an incident </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PUAOPE003B Navigate in urban and rural environments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PUAOPE015A Conduct briefings and debriefings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PUAOPE004B Conduct briefings/debriefings</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PUAOPE016A Manage a multi-team sector</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PUAOPE005B Manage a multi team response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PUAOPE017A Coordinate resources for a multi-agency </w:t>
            </w:r>
            <w:r w:rsidRPr="00A9278E">
              <w:lastRenderedPageBreak/>
              <w:t>incident</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PUAOPE008B Coordinate resources within a </w:t>
            </w:r>
            <w:r w:rsidRPr="00A9278E">
              <w:lastRenderedPageBreak/>
              <w:t>multi-agency emergency response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lastRenderedPageBreak/>
              <w:t>PUASAR013A Participate in an aquatic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PUASAR009B Participate in an aquatic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PUASAR022A Participate in a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PUASAR001B Participate in a rescue operation</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PUASAR024A Undertake road crash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PUASAR002B Undertake road accident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PUASAR025A Undertake confined space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PUASAR005B Undertake confined space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PUASAR026A Undertake</w:t>
            </w:r>
            <w:r w:rsidRPr="00A9278E">
              <w:t xml:space="preserve"> industrial and domestic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PUASAR003B Undertake technical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PUASAR027A Undertake land search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PUASAR008B Search as a member of a land search team</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PUASAR028A Undertake rescue from a partial structural collapse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PUASAR007B Undertake structural collapse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PUASAR030A Undertake trench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PUASAR006B Undertake trench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w:t>
            </w:r>
          </w:p>
        </w:tc>
      </w:tr>
      <w:tr w:rsidR="00A9278E" w:rsidRPr="00A9278E" w:rsidTr="001C584F">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PUASAR032A Undertake vertical rescue</w:t>
            </w:r>
          </w:p>
        </w:tc>
        <w:tc>
          <w:tcPr>
            <w:tcW w:w="0" w:type="auto"/>
            <w:gridSpan w:val="2"/>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PUASAR004B Undertake vertical rescue</w:t>
            </w:r>
          </w:p>
        </w:tc>
        <w:tc>
          <w:tcPr>
            <w:tcW w:w="0" w:type="auto"/>
            <w:gridSpan w:val="2"/>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E</w:t>
            </w:r>
          </w:p>
        </w:tc>
      </w:tr>
    </w:tbl>
    <w:p w:rsidR="00000000" w:rsidRPr="00A9278E" w:rsidRDefault="001C584F" w:rsidP="00A9278E">
      <w:pPr>
        <w:pStyle w:val="BodyText"/>
      </w:pPr>
    </w:p>
    <w:p w:rsidR="00000000" w:rsidRPr="00A9278E" w:rsidRDefault="001C584F" w:rsidP="00A9278E">
      <w:pPr>
        <w:pStyle w:val="AllowPageBreak"/>
        <w:rPr>
          <w:rStyle w:val="SpecialBold2"/>
        </w:rPr>
      </w:pPr>
    </w:p>
    <w:p w:rsidR="00000000" w:rsidRPr="00A9278E" w:rsidRDefault="001C584F" w:rsidP="00A9278E">
      <w:pPr>
        <w:pStyle w:val="SuperHeading"/>
        <w:rPr>
          <w:rStyle w:val="SpecialBold2"/>
        </w:rPr>
      </w:pPr>
      <w:bookmarkStart w:id="16" w:name="O_331170"/>
      <w:bookmarkStart w:id="17" w:name="_Toc336121850"/>
      <w:bookmarkEnd w:id="16"/>
      <w:r w:rsidRPr="00A9278E">
        <w:rPr>
          <w:rStyle w:val="SpecialBold2"/>
        </w:rPr>
        <w:t>Public Safety Qualifications</w:t>
      </w:r>
      <w:bookmarkEnd w:id="17"/>
    </w:p>
    <w:p w:rsidR="00000000" w:rsidRPr="00A9278E" w:rsidRDefault="001C584F" w:rsidP="00A9278E">
      <w:pPr>
        <w:pStyle w:val="Heading1"/>
      </w:pPr>
      <w:r w:rsidRPr="00A9278E">
        <w:t>Public Safety Qualifications</w:t>
      </w:r>
    </w:p>
    <w:p w:rsidR="00000000" w:rsidRPr="00A9278E" w:rsidRDefault="001C584F" w:rsidP="00A9278E">
      <w:pPr>
        <w:pStyle w:val="BodyText"/>
      </w:pPr>
      <w:r w:rsidRPr="00A9278E">
        <w:t>In structuring qualifications in the Public Safety Training Package the approach has been to identify core competency standards which are essential to achieving the qualification together with elective units to provide choice a</w:t>
      </w:r>
      <w:r w:rsidRPr="00A9278E">
        <w:t xml:space="preserve">nd flexibility. The qualification framework devised provides a balance between achieving the requirements set by the industry and its sectors which demonstrate competency in the area of work covered by the qualification and the need to provide for maximum </w:t>
      </w:r>
      <w:r w:rsidRPr="00A9278E">
        <w:t xml:space="preserve">flexibility. </w:t>
      </w:r>
    </w:p>
    <w:p w:rsidR="00000000" w:rsidRPr="00A9278E" w:rsidRDefault="001C584F" w:rsidP="00A9278E">
      <w:pPr>
        <w:pStyle w:val="BodyText"/>
      </w:pPr>
      <w:r w:rsidRPr="00A9278E">
        <w:t>Units of competency have been packaged and aligned to a specific qualification within the Australian Qualification Framework (AQF) to establish the qualification level and title.</w:t>
      </w:r>
    </w:p>
    <w:p w:rsidR="00000000" w:rsidRPr="00A9278E" w:rsidRDefault="001C584F" w:rsidP="00A9278E">
      <w:pPr>
        <w:pStyle w:val="Heading2"/>
      </w:pPr>
      <w:r w:rsidRPr="00A9278E">
        <w:t>An Overview of the Public Safety Qualifications Framework</w:t>
      </w:r>
    </w:p>
    <w:p w:rsidR="00000000" w:rsidRPr="00A9278E" w:rsidRDefault="001C584F" w:rsidP="00A9278E">
      <w:pPr>
        <w:pStyle w:val="BodyText"/>
      </w:pPr>
      <w:r w:rsidRPr="00A9278E">
        <w:t>Quali</w:t>
      </w:r>
      <w:r w:rsidRPr="00A9278E">
        <w:t>fications in Public Safety have been devised to provide maximum recognition, flexibility and portability for persons employed full-time or part-time or in a voluntary capacity in the Public Safety industry.</w:t>
      </w:r>
    </w:p>
    <w:p w:rsidR="00000000" w:rsidRPr="00A9278E" w:rsidRDefault="001C584F" w:rsidP="00A9278E">
      <w:pPr>
        <w:pStyle w:val="BodyText"/>
      </w:pPr>
      <w:r w:rsidRPr="00A9278E">
        <w:t>The qualifications framework identifies and incor</w:t>
      </w:r>
      <w:r w:rsidRPr="00A9278E">
        <w:t>porates national sector specific qualifications and Industry Wide qualifications.</w:t>
      </w:r>
    </w:p>
    <w:p w:rsidR="00000000" w:rsidRPr="00A9278E" w:rsidRDefault="001C584F" w:rsidP="00A9278E">
      <w:pPr>
        <w:pStyle w:val="Heading2"/>
      </w:pPr>
      <w:r w:rsidRPr="00A9278E">
        <w:lastRenderedPageBreak/>
        <w:t>Industry Wide Qualifications</w:t>
      </w:r>
    </w:p>
    <w:p w:rsidR="00000000" w:rsidRPr="00A9278E" w:rsidRDefault="001C584F" w:rsidP="00A9278E">
      <w:pPr>
        <w:pStyle w:val="ListBullet"/>
      </w:pPr>
      <w:r w:rsidRPr="00A9278E">
        <w:t>The industry wide qualifications range from Certificate II to Advanced Diploma and cover:</w:t>
      </w:r>
    </w:p>
    <w:p w:rsidR="00000000" w:rsidRPr="00A9278E" w:rsidRDefault="001C584F" w:rsidP="00A9278E">
      <w:pPr>
        <w:pStyle w:val="ListBullet"/>
      </w:pPr>
      <w:r w:rsidRPr="00A9278E">
        <w:t>aquatic search and rescue</w:t>
      </w:r>
    </w:p>
    <w:p w:rsidR="00000000" w:rsidRPr="00A9278E" w:rsidRDefault="001C584F" w:rsidP="00A9278E">
      <w:pPr>
        <w:pStyle w:val="ListBullet"/>
      </w:pPr>
      <w:r w:rsidRPr="00A9278E">
        <w:t>emergency communications cent</w:t>
      </w:r>
      <w:r w:rsidRPr="00A9278E">
        <w:t>re operations</w:t>
      </w:r>
    </w:p>
    <w:p w:rsidR="00000000" w:rsidRPr="00A9278E" w:rsidRDefault="001C584F" w:rsidP="00A9278E">
      <w:pPr>
        <w:pStyle w:val="ListBullet"/>
      </w:pPr>
      <w:r w:rsidRPr="00A9278E">
        <w:t>community safety</w:t>
      </w:r>
    </w:p>
    <w:p w:rsidR="00000000" w:rsidRPr="00A9278E" w:rsidRDefault="001C584F" w:rsidP="00A9278E">
      <w:pPr>
        <w:pStyle w:val="ListBullet"/>
      </w:pPr>
      <w:r w:rsidRPr="00A9278E">
        <w:t>leadership</w:t>
      </w:r>
    </w:p>
    <w:p w:rsidR="00000000" w:rsidRPr="00A9278E" w:rsidRDefault="001C584F" w:rsidP="00A9278E">
      <w:pPr>
        <w:pStyle w:val="ListBullet"/>
      </w:pPr>
      <w:r w:rsidRPr="00A9278E">
        <w:t>search and rescue.</w:t>
      </w:r>
    </w:p>
    <w:p w:rsidR="00000000" w:rsidRPr="00A9278E" w:rsidRDefault="001C584F" w:rsidP="00A9278E">
      <w:pPr>
        <w:pStyle w:val="BodyText"/>
      </w:pPr>
      <w:r w:rsidRPr="00A9278E">
        <w:t xml:space="preserve">Flexibility has been maximised in the qualifications by using a core plus elective model. The community safety qualifications have two groups of </w:t>
      </w:r>
      <w:r w:rsidRPr="00A9278E">
        <w:t>electives: Group A has a public safety focus while Group B covers generic PSTP units and imported units.</w:t>
      </w:r>
    </w:p>
    <w:p w:rsidR="00000000" w:rsidRPr="00A9278E" w:rsidRDefault="001C584F" w:rsidP="00A9278E">
      <w:pPr>
        <w:pStyle w:val="BodyText"/>
      </w:pPr>
      <w:r w:rsidRPr="00A9278E">
        <w:t xml:space="preserve">The flexibility of the community safety qualifications allows for specialisation in the areas of community education, community liaison, buildings and </w:t>
      </w:r>
      <w:r w:rsidRPr="00A9278E">
        <w:t>facilities inspection, compliance audits, and workplace emergency response (since the workplace emergency response units are electives in the community safety qualifications).</w:t>
      </w:r>
    </w:p>
    <w:p w:rsidR="00000000" w:rsidRPr="00A9278E" w:rsidRDefault="001C584F" w:rsidP="00A9278E">
      <w:pPr>
        <w:pStyle w:val="BodyText"/>
      </w:pPr>
      <w:r w:rsidRPr="00A9278E">
        <w:t xml:space="preserve">The following matrix indicates where the workplace emergency response units sit </w:t>
      </w:r>
      <w:r w:rsidRPr="00A9278E">
        <w:t>in terms of prevention, workplace evacuation and initial response.</w:t>
      </w:r>
    </w:p>
    <w:p w:rsidR="00000000" w:rsidRPr="00A9278E" w:rsidRDefault="001C584F" w:rsidP="00A9278E">
      <w:pPr>
        <w:pStyle w:val="BodyText"/>
      </w:pPr>
    </w:p>
    <w:p w:rsidR="00000000" w:rsidRPr="00A9278E" w:rsidRDefault="001C584F" w:rsidP="00A9278E">
      <w:pPr>
        <w:pStyle w:val="Heading2"/>
      </w:pPr>
      <w:r w:rsidRPr="00A9278E">
        <w:t>Workplace Emergency Response Units of Competency</w:t>
      </w:r>
    </w:p>
    <w:tbl>
      <w:tblPr>
        <w:tblW w:w="0" w:type="auto"/>
        <w:tblLayout w:type="fixed"/>
        <w:tblCellMar>
          <w:left w:w="62" w:type="dxa"/>
          <w:right w:w="62" w:type="dxa"/>
        </w:tblCellMar>
        <w:tblLook w:val="0000" w:firstRow="0" w:lastRow="0" w:firstColumn="0" w:lastColumn="0" w:noHBand="0" w:noVBand="0"/>
      </w:tblPr>
      <w:tblGrid>
        <w:gridCol w:w="2716"/>
        <w:gridCol w:w="2821"/>
        <w:gridCol w:w="2821"/>
      </w:tblGrid>
      <w:tr w:rsidR="00000000" w:rsidRPr="00A9278E" w:rsidTr="00A9278E">
        <w:tc>
          <w:tcPr>
            <w:tcW w:w="2716" w:type="dxa"/>
            <w:tcBorders>
              <w:top w:val="single" w:sz="4" w:space="0" w:color="auto"/>
              <w:left w:val="single" w:sz="4" w:space="0" w:color="auto"/>
              <w:bottom w:val="single" w:sz="4" w:space="0" w:color="auto"/>
              <w:right w:val="single" w:sz="4"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PREVENTION</w:t>
            </w:r>
          </w:p>
        </w:tc>
        <w:tc>
          <w:tcPr>
            <w:tcW w:w="2821" w:type="dxa"/>
            <w:tcBorders>
              <w:top w:val="single" w:sz="4" w:space="0" w:color="auto"/>
              <w:left w:val="single" w:sz="4" w:space="0" w:color="auto"/>
              <w:bottom w:val="single" w:sz="4" w:space="0" w:color="auto"/>
              <w:right w:val="single" w:sz="4"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WORKPLACE EVACUATION</w:t>
            </w:r>
          </w:p>
        </w:tc>
        <w:tc>
          <w:tcPr>
            <w:tcW w:w="2821" w:type="dxa"/>
            <w:tcBorders>
              <w:top w:val="single" w:sz="4" w:space="0" w:color="auto"/>
              <w:left w:val="single" w:sz="4" w:space="0" w:color="auto"/>
              <w:bottom w:val="single" w:sz="4" w:space="0" w:color="auto"/>
              <w:right w:val="single" w:sz="4"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INITIAL RESPONSE</w:t>
            </w:r>
          </w:p>
        </w:tc>
      </w:tr>
      <w:tr w:rsidR="00000000" w:rsidTr="00A9278E">
        <w:trPr>
          <w:trHeight w:val="1215"/>
        </w:trPr>
        <w:tc>
          <w:tcPr>
            <w:tcW w:w="27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rPr>
                <w:rStyle w:val="SpecialBold"/>
              </w:rPr>
              <w:t>PUAWER003B</w:t>
            </w:r>
            <w:r w:rsidRPr="00A9278E">
              <w:t xml:space="preserve"> Manage and monitor workplace emergency procedures equipment and other resource</w:t>
            </w:r>
            <w:r w:rsidRPr="00A9278E">
              <w:t>s</w:t>
            </w:r>
          </w:p>
        </w:tc>
        <w:tc>
          <w:tcPr>
            <w:tcW w:w="28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rPr>
                <w:rStyle w:val="SpecialBold"/>
              </w:rPr>
              <w:t>PUAWER007B</w:t>
            </w:r>
            <w:r w:rsidRPr="00A9278E">
              <w:t xml:space="preserve"> Manage an emergency control organisation</w:t>
            </w:r>
          </w:p>
        </w:tc>
        <w:tc>
          <w:tcPr>
            <w:tcW w:w="28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rPr>
                <w:rStyle w:val="SpecialBold"/>
              </w:rPr>
              <w:t>PUAWER011B</w:t>
            </w:r>
            <w:r w:rsidRPr="00A9278E">
              <w:t xml:space="preserve"> Manage workplace emergency initial response teams</w:t>
            </w:r>
          </w:p>
        </w:tc>
      </w:tr>
      <w:tr w:rsidR="00000000" w:rsidRPr="00A9278E" w:rsidTr="00A9278E">
        <w:tc>
          <w:tcPr>
            <w:tcW w:w="27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28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rPr>
                <w:rStyle w:val="SpecialBold"/>
              </w:rPr>
              <w:t>PUAWER006B</w:t>
            </w:r>
            <w:r w:rsidRPr="00A9278E">
              <w:t xml:space="preserve"> Lead an emergency control organisation</w:t>
            </w:r>
          </w:p>
        </w:tc>
        <w:tc>
          <w:tcPr>
            <w:tcW w:w="28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rPr>
                <w:rStyle w:val="SpecialBold"/>
              </w:rPr>
              <w:t>PUAWER010B</w:t>
            </w:r>
            <w:r w:rsidRPr="00A9278E">
              <w:t xml:space="preserve"> Lead a workplace emergency initial response team</w:t>
            </w:r>
          </w:p>
        </w:tc>
      </w:tr>
      <w:tr w:rsidR="00000000" w:rsidRPr="00A9278E" w:rsidTr="00A9278E">
        <w:tc>
          <w:tcPr>
            <w:tcW w:w="27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rPr>
                <w:rStyle w:val="SpecialBold"/>
              </w:rPr>
              <w:t>PUAWER002B</w:t>
            </w:r>
            <w:r w:rsidRPr="00A9278E">
              <w:t xml:space="preserve"> Ensure workplace emergency prevention procedures, systems and processes are implemented</w:t>
            </w:r>
          </w:p>
        </w:tc>
        <w:tc>
          <w:tcPr>
            <w:tcW w:w="28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rPr>
                <w:rStyle w:val="SpecialBold"/>
              </w:rPr>
              <w:t>PUAWER005B</w:t>
            </w:r>
            <w:r w:rsidRPr="00A9278E">
              <w:t xml:space="preserve"> Operate as part of an emergency control organisation</w:t>
            </w:r>
          </w:p>
        </w:tc>
        <w:tc>
          <w:tcPr>
            <w:tcW w:w="28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rPr>
                <w:rStyle w:val="SpecialBold"/>
              </w:rPr>
              <w:t>PUAWER009B</w:t>
            </w:r>
            <w:r w:rsidRPr="00A9278E">
              <w:t xml:space="preserve"> Participate as a member of a workplace emergency initial response team</w:t>
            </w:r>
          </w:p>
        </w:tc>
      </w:tr>
      <w:tr w:rsidR="00000000" w:rsidRPr="00A9278E" w:rsidTr="00A9278E">
        <w:trPr>
          <w:trHeight w:val="1215"/>
        </w:trPr>
        <w:tc>
          <w:tcPr>
            <w:tcW w:w="271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rPr>
                <w:rStyle w:val="SpecialBold"/>
              </w:rPr>
              <w:t>PUAWER001B</w:t>
            </w:r>
            <w:r w:rsidRPr="00A9278E">
              <w:t xml:space="preserve"> Identify,</w:t>
            </w:r>
            <w:r w:rsidRPr="00A9278E">
              <w:t xml:space="preserve"> prevent and report potential workplace emergency situations</w:t>
            </w:r>
          </w:p>
        </w:tc>
        <w:tc>
          <w:tcPr>
            <w:tcW w:w="28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rPr>
                <w:rStyle w:val="SpecialBold"/>
              </w:rPr>
              <w:t>PUAWER004B</w:t>
            </w:r>
            <w:r w:rsidRPr="00A9278E">
              <w:t xml:space="preserve"> Respond to workplace emergencies</w:t>
            </w:r>
          </w:p>
        </w:tc>
        <w:tc>
          <w:tcPr>
            <w:tcW w:w="28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rPr>
                <w:rStyle w:val="SpecialBold"/>
              </w:rPr>
              <w:t>PUAWER008B</w:t>
            </w:r>
            <w:r w:rsidRPr="00A9278E">
              <w:t xml:space="preserve"> Confine small workplace emergencies</w:t>
            </w:r>
          </w:p>
        </w:tc>
      </w:tr>
    </w:tbl>
    <w:p w:rsidR="00000000" w:rsidRPr="00A9278E" w:rsidRDefault="001C584F" w:rsidP="00A9278E">
      <w:pPr>
        <w:pStyle w:val="BodyText"/>
      </w:pPr>
    </w:p>
    <w:p w:rsidR="00000000" w:rsidRPr="00A9278E" w:rsidRDefault="001C584F" w:rsidP="00A9278E">
      <w:pPr>
        <w:pStyle w:val="Heading2"/>
      </w:pPr>
      <w:r w:rsidRPr="00A9278E">
        <w:lastRenderedPageBreak/>
        <w:t>Police Sector Qualifications</w:t>
      </w:r>
    </w:p>
    <w:p w:rsidR="00000000" w:rsidRPr="00A9278E" w:rsidRDefault="001C584F" w:rsidP="00A9278E">
      <w:pPr>
        <w:pStyle w:val="BodyText"/>
      </w:pPr>
      <w:r w:rsidRPr="00A9278E">
        <w:t xml:space="preserve">Certificate level qualifications have been developed to cover those units of competency required by Police Officers who perform a support function in assisting other Police working in Aboriginal or Torres Strait Islander or ethnic communities. The Diploma </w:t>
      </w:r>
      <w:r w:rsidRPr="00A9278E">
        <w:t>covers wider operational Policing functions, while a number of Advanced Diplomas and Graduate Vocational Certificates cover supervisory, management and specialist policing functions.</w:t>
      </w:r>
    </w:p>
    <w:p w:rsidR="00000000" w:rsidRPr="00A9278E" w:rsidRDefault="001C584F" w:rsidP="00A9278E">
      <w:pPr>
        <w:pStyle w:val="Heading2"/>
      </w:pPr>
      <w:r w:rsidRPr="00A9278E">
        <w:t>Fire Sector Qualifications</w:t>
      </w:r>
    </w:p>
    <w:p w:rsidR="00000000" w:rsidRPr="00A9278E" w:rsidRDefault="001C584F" w:rsidP="00A9278E">
      <w:pPr>
        <w:pStyle w:val="BodyText"/>
      </w:pPr>
      <w:r w:rsidRPr="00A9278E">
        <w:t>Qualifications at the Certificate II and III l</w:t>
      </w:r>
      <w:r w:rsidRPr="00A9278E">
        <w:t xml:space="preserve">evels cover the units of competency required by firefighters to perform a range of varied activities such as structure and/or wildfire fighting and to respond to rescue incidents. The core units contained within the Certificates II and III in Firefighting </w:t>
      </w:r>
      <w:r w:rsidRPr="00A9278E">
        <w:t xml:space="preserve">and Emergency Operations reflect the competencies required by firefighters involved in structural firefighting operations. Whereas, the core units contained within the Certificates II and III in Firefighting Operations reflect the competencies required by </w:t>
      </w:r>
      <w:r w:rsidRPr="00A9278E">
        <w:t>firefighters involved in wildfire firefighting.</w:t>
      </w:r>
    </w:p>
    <w:p w:rsidR="00000000" w:rsidRPr="00A9278E" w:rsidRDefault="001C584F" w:rsidP="00A9278E">
      <w:pPr>
        <w:pStyle w:val="BodyText"/>
      </w:pPr>
      <w:r w:rsidRPr="00A9278E">
        <w:t>The Certificate IV covers leadership and supervisory functions, while the Diploma and Advanced Diploma qualifications address management functions.</w:t>
      </w:r>
    </w:p>
    <w:p w:rsidR="00000000" w:rsidRPr="00A9278E" w:rsidRDefault="001C584F" w:rsidP="00A9278E">
      <w:pPr>
        <w:pStyle w:val="BodyText"/>
      </w:pPr>
      <w:r w:rsidRPr="00A9278E">
        <w:t>The risks associated with Firefighting Operations have requi</w:t>
      </w:r>
      <w:r w:rsidRPr="00A9278E">
        <w:t xml:space="preserve">red the adoption of a number of pre-requisite units of competency to key operational industry wide competencies. To ensure operational safety is maintained by fire sector personnel they must be assessed as competent in all fire specific pre-requisites and </w:t>
      </w:r>
      <w:r w:rsidRPr="00A9278E">
        <w:t>assessed in the following units within a fire context for the purposes of obtaining fire qualifications.</w:t>
      </w:r>
    </w:p>
    <w:p w:rsidR="00000000" w:rsidRPr="00A9278E" w:rsidRDefault="001C584F" w:rsidP="00A9278E">
      <w:pPr>
        <w:pStyle w:val="BodyText"/>
      </w:pPr>
      <w:r w:rsidRPr="00A9278E">
        <w:t>PUAOPE001B Supervise response</w:t>
      </w:r>
      <w:r w:rsidRPr="00A9278E">
        <w:br/>
        <w:t>PUAOPE004B Conduct briefings/debriefings</w:t>
      </w:r>
      <w:r w:rsidRPr="00A9278E">
        <w:br/>
        <w:t>PUAOPE005B Manage a multi team response</w:t>
      </w:r>
      <w:r w:rsidRPr="00A9278E">
        <w:br/>
        <w:t>PUAOPE006B Control multi-agency emergenc</w:t>
      </w:r>
      <w:r w:rsidRPr="00A9278E">
        <w:t>y situations</w:t>
      </w:r>
      <w:r w:rsidRPr="00A9278E">
        <w:br/>
        <w:t>PUAOPE007B Command agency personnel within a multi-agency emergency response</w:t>
      </w:r>
    </w:p>
    <w:p w:rsidR="00000000" w:rsidRPr="00A9278E" w:rsidRDefault="001C584F" w:rsidP="00A9278E">
      <w:pPr>
        <w:pStyle w:val="Heading2"/>
      </w:pPr>
      <w:r w:rsidRPr="00A9278E">
        <w:t>State and Territory Emergency Service Sector Qualifications</w:t>
      </w:r>
    </w:p>
    <w:p w:rsidR="00000000" w:rsidRPr="00A9278E" w:rsidRDefault="001C584F" w:rsidP="00A9278E">
      <w:pPr>
        <w:pStyle w:val="BodyText"/>
      </w:pPr>
      <w:r w:rsidRPr="00A9278E">
        <w:t>Certificate II qualifications cover those functions performed by SES personnel who undertake a role in res</w:t>
      </w:r>
      <w:r w:rsidRPr="00A9278E">
        <w:t>cue or operations centres. The Certificates III &amp; IV qualifications address the requirement of SES personnel who undertake a leadership role during the performance of specialist rescue operations or within an operations centre. Operational management funct</w:t>
      </w:r>
      <w:r w:rsidRPr="00A9278E">
        <w:t>ions are covered in the Diploma qualification.</w:t>
      </w:r>
    </w:p>
    <w:p w:rsidR="00000000" w:rsidRPr="00A9278E" w:rsidRDefault="001C584F" w:rsidP="00A9278E">
      <w:pPr>
        <w:pStyle w:val="Heading2"/>
      </w:pPr>
      <w:r w:rsidRPr="00A9278E">
        <w:t>Defence Sector Qualifications</w:t>
      </w:r>
    </w:p>
    <w:p w:rsidR="00000000" w:rsidRPr="00A9278E" w:rsidRDefault="001C584F" w:rsidP="00A9278E">
      <w:pPr>
        <w:pStyle w:val="BodyText"/>
      </w:pPr>
      <w:r w:rsidRPr="00A9278E">
        <w:t>Flexibility has been maximised in all qualifications by using a core plus elective model; electives that have been selected and included in the packaging advice are considered rel</w:t>
      </w:r>
      <w:r w:rsidRPr="00A9278E">
        <w:t>evant to the specific requirements of the occupational area. This approach maximises flexibility while still maintaining the integrity of the qualification and providing consistent outcomes for Defence.</w:t>
      </w:r>
    </w:p>
    <w:p w:rsidR="00000000" w:rsidRPr="00A9278E" w:rsidRDefault="001C584F" w:rsidP="00A9278E">
      <w:pPr>
        <w:pStyle w:val="BodyText"/>
      </w:pPr>
      <w:r w:rsidRPr="00A9278E">
        <w:t>The only qualification within the Defence Sector of t</w:t>
      </w:r>
      <w:r w:rsidRPr="00A9278E">
        <w:t>he Public Safety Training Package recommended for delivery as a VET in schools program is the PUA10106 Certificate I in Public Safety (Defence Force Cadets).</w:t>
      </w:r>
    </w:p>
    <w:p w:rsidR="00000000" w:rsidRPr="00A9278E" w:rsidRDefault="001C584F" w:rsidP="00A9278E">
      <w:pPr>
        <w:pStyle w:val="BodyText"/>
      </w:pPr>
    </w:p>
    <w:p w:rsidR="00000000" w:rsidRPr="00A9278E" w:rsidRDefault="001C584F" w:rsidP="00A9278E">
      <w:pPr>
        <w:pStyle w:val="Heading2"/>
      </w:pPr>
      <w:r w:rsidRPr="00A9278E">
        <w:lastRenderedPageBreak/>
        <w:t>Customisation of Qualifications</w:t>
      </w:r>
    </w:p>
    <w:p w:rsidR="00000000" w:rsidRPr="00A9278E" w:rsidRDefault="001C584F" w:rsidP="00A9278E">
      <w:pPr>
        <w:pStyle w:val="BodyText"/>
      </w:pPr>
      <w:r w:rsidRPr="00A9278E">
        <w:t>An industry wide qualification and/or sector specific qualificati</w:t>
      </w:r>
      <w:r w:rsidRPr="00A9278E">
        <w:t>on can be attained from Certificate II to Advanced Diploma provided a person has demonstrated competence in the type and number of units specified in each qualification for a given AQF level. The contents of the qualifications in the Public Safety Training</w:t>
      </w:r>
      <w:r w:rsidRPr="00A9278E">
        <w:t xml:space="preserve"> Package have been developed to address the requirements of both the industry and the sectors.</w:t>
      </w:r>
    </w:p>
    <w:p w:rsidR="00000000" w:rsidRPr="00A9278E" w:rsidRDefault="001C584F" w:rsidP="00A9278E">
      <w:pPr>
        <w:pStyle w:val="ListBullet"/>
      </w:pPr>
      <w:r w:rsidRPr="00A9278E">
        <w:t>To provide the flexibility required to enable Public Safety organisations to customise qualifications to enable the needs of the individual organisation to be me</w:t>
      </w:r>
      <w:r w:rsidRPr="00A9278E">
        <w:t>t, qualifications may be customised in the following manner:</w:t>
      </w:r>
    </w:p>
    <w:p w:rsidR="00000000" w:rsidRPr="00A9278E" w:rsidRDefault="001C584F" w:rsidP="00A9278E">
      <w:pPr>
        <w:pStyle w:val="ListBullet"/>
      </w:pPr>
      <w:r w:rsidRPr="00A9278E">
        <w:t>may include a maximum of one additional elective unit from a lower AQF level.</w:t>
      </w:r>
    </w:p>
    <w:p w:rsidR="00000000" w:rsidRPr="00A9278E" w:rsidRDefault="001C584F" w:rsidP="00A9278E">
      <w:pPr>
        <w:pStyle w:val="ListBullet"/>
      </w:pPr>
      <w:r w:rsidRPr="00A9278E">
        <w:t>may include no more than four additional elective units from a higher AQF level.</w:t>
      </w:r>
    </w:p>
    <w:p w:rsidR="00000000" w:rsidRPr="00A9278E" w:rsidRDefault="001C584F" w:rsidP="00A9278E">
      <w:pPr>
        <w:pStyle w:val="ListBullet"/>
      </w:pPr>
      <w:r w:rsidRPr="00A9278E">
        <w:t xml:space="preserve">may include as elective units up to </w:t>
      </w:r>
      <w:r w:rsidRPr="00A9278E">
        <w:t>two agency-specific units, instead of industry-wide units at each AQF level, provided that the agency-specific units substituted have been endorsed by the National Training Framework Committee (NTFC) and have been granted equivalence by the GSA Public Safe</w:t>
      </w:r>
      <w:r w:rsidRPr="00A9278E">
        <w:t>ty Industry Advisory Committee.</w:t>
      </w:r>
    </w:p>
    <w:p w:rsidR="00000000" w:rsidRPr="00A9278E" w:rsidRDefault="001C584F" w:rsidP="00A9278E">
      <w:pPr>
        <w:pStyle w:val="ListBullet"/>
      </w:pPr>
      <w:r w:rsidRPr="00A9278E">
        <w:t>may include as elective units up to two units from other endorsed Training Packages.</w:t>
      </w:r>
    </w:p>
    <w:p w:rsidR="00000000" w:rsidRPr="00A9278E" w:rsidRDefault="001C584F" w:rsidP="00A9278E">
      <w:pPr>
        <w:pStyle w:val="BodyText"/>
      </w:pPr>
      <w:r w:rsidRPr="00A9278E">
        <w:t>Please note:</w:t>
      </w:r>
    </w:p>
    <w:p w:rsidR="00000000" w:rsidRPr="00A9278E" w:rsidRDefault="001C584F" w:rsidP="00A9278E">
      <w:pPr>
        <w:pStyle w:val="BodyText"/>
      </w:pPr>
      <w:r w:rsidRPr="00A9278E">
        <w:t>No units may be substituted or deleted from the core units of competency specified within the Public Safety Training Package q</w:t>
      </w:r>
      <w:r w:rsidRPr="00A9278E">
        <w:t>ualifications.</w:t>
      </w:r>
    </w:p>
    <w:p w:rsidR="00000000" w:rsidRPr="00A9278E" w:rsidRDefault="001C584F" w:rsidP="00A9278E">
      <w:pPr>
        <w:pStyle w:val="BodyText"/>
      </w:pPr>
      <w:r w:rsidRPr="00A9278E">
        <w:t xml:space="preserve">Individual agencies may determine that elective units are compulsory for personnel working within their organisation. </w:t>
      </w:r>
    </w:p>
    <w:p w:rsidR="00000000" w:rsidRPr="00A9278E" w:rsidRDefault="001C584F" w:rsidP="00A9278E">
      <w:pPr>
        <w:pStyle w:val="BodyText"/>
      </w:pPr>
      <w:r w:rsidRPr="00A9278E">
        <w:t xml:space="preserve">Customisation of qualifications should be advised to the GSA Public Safety Industry Advisory Committee to verify that any </w:t>
      </w:r>
      <w:r w:rsidRPr="00A9278E">
        <w:t>customisation maintains the integrity of the original qualification and to maintain accurate information of qualifications available to the industry.</w:t>
      </w:r>
    </w:p>
    <w:p w:rsidR="00000000" w:rsidRPr="00A9278E" w:rsidRDefault="001C584F" w:rsidP="00A9278E">
      <w:pPr>
        <w:pStyle w:val="BodyText"/>
      </w:pPr>
      <w:r w:rsidRPr="00A9278E">
        <w:t>The advice on customisation of qualifications only applies to qualifications that have used a core and ele</w:t>
      </w:r>
      <w:r w:rsidRPr="00A9278E">
        <w:t>ctive model in the packaging arrangements for the qualification.</w:t>
      </w:r>
    </w:p>
    <w:p w:rsidR="00000000" w:rsidRPr="00A9278E" w:rsidRDefault="001C584F" w:rsidP="00A9278E">
      <w:pPr>
        <w:pStyle w:val="Heading3"/>
      </w:pPr>
      <w:r w:rsidRPr="00A9278E">
        <w:t>Customising Defence Sector qualifications</w:t>
      </w:r>
    </w:p>
    <w:p w:rsidR="00000000" w:rsidRPr="00A9278E" w:rsidRDefault="001C584F" w:rsidP="00A9278E">
      <w:pPr>
        <w:pStyle w:val="BodyText"/>
      </w:pPr>
      <w:r w:rsidRPr="00A9278E">
        <w:t>To provide the flexibility required to enable Defence to customise qualifications to meet the needs of the individual services and units within Defence, qualifications may be customised in the following manner:</w:t>
      </w:r>
    </w:p>
    <w:p w:rsidR="00000000" w:rsidRPr="00A9278E" w:rsidRDefault="001C584F" w:rsidP="00A9278E">
      <w:pPr>
        <w:pStyle w:val="ListBullet"/>
      </w:pPr>
      <w:r w:rsidRPr="00A9278E">
        <w:t>elective units may be taken from the elective</w:t>
      </w:r>
      <w:r w:rsidRPr="00A9278E">
        <w:t xml:space="preserve"> units listed in each of the specific qualifications</w:t>
      </w:r>
    </w:p>
    <w:p w:rsidR="00000000" w:rsidRPr="00A9278E" w:rsidRDefault="001C584F" w:rsidP="00A9278E">
      <w:pPr>
        <w:pStyle w:val="ListBullet"/>
      </w:pPr>
      <w:r w:rsidRPr="00A9278E">
        <w:t>up to 2 units may be taken from within the Public Safety Training Package or any other endorsed Training Package at the same qualification level or a higher level.</w:t>
      </w:r>
    </w:p>
    <w:p w:rsidR="00000000" w:rsidRPr="00A9278E" w:rsidRDefault="001C584F" w:rsidP="00A9278E">
      <w:pPr>
        <w:pStyle w:val="Heading2"/>
      </w:pPr>
      <w:r w:rsidRPr="00A9278E">
        <w:t>Qualification Pathways Information</w:t>
      </w:r>
    </w:p>
    <w:p w:rsidR="00000000" w:rsidRPr="00A9278E" w:rsidRDefault="001C584F" w:rsidP="00A9278E">
      <w:pPr>
        <w:pStyle w:val="BodyText"/>
      </w:pPr>
      <w:r w:rsidRPr="00A9278E">
        <w:t>Spec</w:t>
      </w:r>
      <w:r w:rsidRPr="00A9278E">
        <w:t>ific pathway advice for public safety qualifications is not always included due to the unique nature of employment in public safety occupations. Pathway information is normally contained in recruitment documentation and subsequent pathways, post employment</w:t>
      </w:r>
      <w:r w:rsidRPr="00A9278E">
        <w:t>, are determined in consultation with the employer.</w:t>
      </w:r>
    </w:p>
    <w:p w:rsidR="00000000" w:rsidRPr="00A9278E" w:rsidRDefault="001C584F" w:rsidP="00A9278E">
      <w:pPr>
        <w:pStyle w:val="BodyText"/>
      </w:pPr>
      <w:r w:rsidRPr="00A9278E">
        <w:t>In the public safety industry, qualifications pathways depend on a range of issues specific to each sector such as agency structure, promotional structure and rank structure. Where qualifications are used</w:t>
      </w:r>
      <w:r w:rsidRPr="00A9278E">
        <w:t xml:space="preserve"> outside of public safety agencies, then qualifications pathways will depend on the organisation and the structure of the organisation.</w:t>
      </w:r>
    </w:p>
    <w:p w:rsidR="00000000" w:rsidRPr="00A9278E" w:rsidRDefault="001C584F" w:rsidP="00A9278E">
      <w:pPr>
        <w:pStyle w:val="BodyText"/>
      </w:pPr>
      <w:r w:rsidRPr="00A9278E">
        <w:lastRenderedPageBreak/>
        <w:t>Defence qualifications have been developed for Defence personnel therefore qualification pathways will depend on organis</w:t>
      </w:r>
      <w:r w:rsidRPr="00A9278E">
        <w:t>ational policies. A candidate will join Defence to complete a specific role (such as infantry soldier, explosive ordnance worker, pilot, etc.). Consequently, the candidate will be trained in military skills, in concert with their trade skills. They will re</w:t>
      </w:r>
      <w:r w:rsidRPr="00A9278E">
        <w:t>ceive career-long training to develop these skills and will also receive management and leadership training as their career progresses (in areas such as procurement, contracting, risk management, planning, policy development, OH&amp;S, etc.).</w:t>
      </w:r>
    </w:p>
    <w:p w:rsidR="00000000" w:rsidRPr="00A9278E" w:rsidRDefault="001C584F" w:rsidP="00A9278E">
      <w:pPr>
        <w:pStyle w:val="BodyText"/>
      </w:pPr>
      <w:r w:rsidRPr="00A9278E">
        <w:t>A typical pathway</w:t>
      </w:r>
      <w:r w:rsidRPr="00A9278E">
        <w:t xml:space="preserve"> would be:</w:t>
      </w:r>
    </w:p>
    <w:p w:rsidR="00000000" w:rsidRPr="00A9278E" w:rsidRDefault="001C584F" w:rsidP="00A9278E">
      <w:pPr>
        <w:pStyle w:val="ListBullet"/>
      </w:pPr>
      <w:r w:rsidRPr="00A9278E">
        <w:t>complete the PUA10106 Certificate I in Public Safety (Defence Force Cadets) with Defence Force Cadets at secondary school</w:t>
      </w:r>
    </w:p>
    <w:p w:rsidR="00000000" w:rsidRPr="00A9278E" w:rsidRDefault="001C584F" w:rsidP="00A9278E">
      <w:pPr>
        <w:pStyle w:val="ListBullet"/>
      </w:pPr>
      <w:r w:rsidRPr="00A9278E">
        <w:t>join the Military and complete the PUA21110 Certificate 2 in Public Safety (Military Skills) at recruit training</w:t>
      </w:r>
    </w:p>
    <w:p w:rsidR="00000000" w:rsidRPr="00A9278E" w:rsidRDefault="001C584F" w:rsidP="00A9278E">
      <w:pPr>
        <w:pStyle w:val="ListBullet"/>
      </w:pPr>
      <w:r w:rsidRPr="00A9278E">
        <w:t xml:space="preserve">undertake </w:t>
      </w:r>
      <w:r w:rsidRPr="00A9278E">
        <w:t>trade training (either at Certificate III or Certificate IV)</w:t>
      </w:r>
    </w:p>
    <w:p w:rsidR="00000000" w:rsidRPr="00A9278E" w:rsidRDefault="001C584F" w:rsidP="00A9278E">
      <w:pPr>
        <w:pStyle w:val="ListBullet"/>
      </w:pPr>
      <w:r w:rsidRPr="00A9278E">
        <w:t>undertake ongoing skills development and management/leadership training leading to a Diploma and above.</w:t>
      </w:r>
    </w:p>
    <w:p w:rsidR="00000000" w:rsidRPr="00A9278E" w:rsidRDefault="001C584F" w:rsidP="00A9278E">
      <w:pPr>
        <w:pStyle w:val="BodyText"/>
      </w:pPr>
      <w:r w:rsidRPr="00A9278E">
        <w:t>In instances where qualifications pathways can be articulated, these are provided in the ac</w:t>
      </w:r>
      <w:r w:rsidRPr="00A9278E">
        <w:t>tual qualification.</w:t>
      </w:r>
    </w:p>
    <w:p w:rsidR="00000000" w:rsidRPr="00A9278E" w:rsidRDefault="001C584F" w:rsidP="00A9278E">
      <w:pPr>
        <w:pStyle w:val="Heading2"/>
      </w:pPr>
      <w:r w:rsidRPr="00A9278E">
        <w:t>Importing WER Units into Training Package Qualifications</w:t>
      </w:r>
    </w:p>
    <w:p w:rsidR="00000000" w:rsidRPr="00A9278E" w:rsidRDefault="001C584F" w:rsidP="00A9278E">
      <w:pPr>
        <w:pStyle w:val="BodyText"/>
      </w:pPr>
      <w:r w:rsidRPr="00A9278E">
        <w:t>The workplace emergency response units of competency are seen as industry wide units and as such they will be assessed in terms of their applicability for existing sector qualific</w:t>
      </w:r>
      <w:r w:rsidRPr="00A9278E">
        <w:t>ations within the PSTP when it is reviewed.</w:t>
      </w:r>
    </w:p>
    <w:p w:rsidR="00000000" w:rsidRPr="00A9278E" w:rsidRDefault="001C584F" w:rsidP="00A9278E">
      <w:pPr>
        <w:pStyle w:val="BodyText"/>
      </w:pPr>
      <w:r w:rsidRPr="00A9278E">
        <w:t xml:space="preserve">The importing of workplace emergency response units of competency into other industry Training Packages is also promoted as the units are seen as relevant for all industries. In particular, PUAWER004B Respond to </w:t>
      </w:r>
      <w:r w:rsidRPr="00A9278E">
        <w:t>workplace emergencies is seen as a unit that could be imported into any Training Package qualification, at any AQF level.</w:t>
      </w:r>
    </w:p>
    <w:p w:rsidR="00000000" w:rsidRPr="00A9278E" w:rsidRDefault="001C584F" w:rsidP="00A9278E">
      <w:pPr>
        <w:pStyle w:val="BodyText"/>
      </w:pPr>
      <w:r w:rsidRPr="00A9278E">
        <w:t>Depending on the work being undertaken by people, organisations and individuals may be interested in prevention units, workplace evacu</w:t>
      </w:r>
      <w:r w:rsidRPr="00A9278E">
        <w:t>ation units, and/or initial response units at operational, coordination and/or management levels to assist them in meeting their duty of care to their workers, clients and the community.</w:t>
      </w:r>
    </w:p>
    <w:p w:rsidR="00000000" w:rsidRPr="00A9278E" w:rsidRDefault="001C584F" w:rsidP="00A9278E">
      <w:pPr>
        <w:pStyle w:val="BodyText"/>
      </w:pPr>
    </w:p>
    <w:p w:rsidR="00000000" w:rsidRPr="00A9278E" w:rsidRDefault="001C584F" w:rsidP="00A9278E">
      <w:pPr>
        <w:pStyle w:val="Heading2"/>
      </w:pPr>
      <w:r w:rsidRPr="00A9278E">
        <w:t>Public Safety Training Package Qualifications and Industry Wide Unit</w:t>
      </w:r>
      <w:r w:rsidRPr="00A9278E">
        <w:t>s</w:t>
      </w:r>
    </w:p>
    <w:p w:rsidR="00000000" w:rsidRPr="00A9278E" w:rsidRDefault="001C584F" w:rsidP="00A9278E">
      <w:pPr>
        <w:pStyle w:val="Heading3"/>
      </w:pPr>
      <w:r w:rsidRPr="00A9278E">
        <w:t>Table 1.1: Industry wide competencies incorporated into public safety qualifications</w:t>
      </w:r>
    </w:p>
    <w:tbl>
      <w:tblPr>
        <w:tblW w:w="0" w:type="auto"/>
        <w:tblLayout w:type="fixed"/>
        <w:tblCellMar>
          <w:left w:w="62" w:type="dxa"/>
          <w:right w:w="62" w:type="dxa"/>
        </w:tblCellMar>
        <w:tblLook w:val="0000" w:firstRow="0" w:lastRow="0" w:firstColumn="0" w:lastColumn="0" w:noHBand="0" w:noVBand="0"/>
      </w:tblPr>
      <w:tblGrid>
        <w:gridCol w:w="1557"/>
        <w:gridCol w:w="3536"/>
        <w:gridCol w:w="1003"/>
        <w:gridCol w:w="708"/>
        <w:gridCol w:w="723"/>
        <w:gridCol w:w="679"/>
        <w:gridCol w:w="793"/>
      </w:tblGrid>
      <w:tr w:rsidR="00000000" w:rsidTr="00A9278E">
        <w:trPr>
          <w:tblHeader/>
        </w:trPr>
        <w:tc>
          <w:tcPr>
            <w:tcW w:w="1557"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CODE</w:t>
            </w:r>
          </w:p>
        </w:tc>
        <w:tc>
          <w:tcPr>
            <w:tcW w:w="3536"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TITLE</w:t>
            </w:r>
          </w:p>
        </w:tc>
        <w:tc>
          <w:tcPr>
            <w:tcW w:w="1003"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POLICE</w:t>
            </w:r>
          </w:p>
        </w:tc>
        <w:tc>
          <w:tcPr>
            <w:tcW w:w="708"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FIRE</w:t>
            </w:r>
          </w:p>
        </w:tc>
        <w:tc>
          <w:tcPr>
            <w:tcW w:w="723"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SES</w:t>
            </w:r>
          </w:p>
        </w:tc>
        <w:tc>
          <w:tcPr>
            <w:tcW w:w="679"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Default="001C584F" w:rsidP="00A9278E">
            <w:pPr>
              <w:pStyle w:val="TableHeading"/>
              <w:rPr>
                <w:lang w:val="en-NZ"/>
              </w:rPr>
            </w:pPr>
            <w:r w:rsidRPr="00A9278E">
              <w:t>DEF</w:t>
            </w:r>
          </w:p>
        </w:tc>
        <w:tc>
          <w:tcPr>
            <w:tcW w:w="793" w:type="dxa"/>
            <w:tcBorders>
              <w:top w:val="single" w:sz="2" w:space="0" w:color="auto"/>
              <w:left w:val="single" w:sz="2" w:space="0" w:color="auto"/>
              <w:bottom w:val="single" w:sz="2" w:space="0" w:color="auto"/>
              <w:right w:val="single" w:sz="2" w:space="0" w:color="auto"/>
            </w:tcBorders>
            <w:shd w:val="clear" w:color="auto" w:fill="C0C0C0"/>
            <w:tcMar>
              <w:top w:w="0" w:type="dxa"/>
              <w:left w:w="62" w:type="dxa"/>
              <w:bottom w:w="0" w:type="dxa"/>
              <w:right w:w="62" w:type="dxa"/>
            </w:tcMar>
          </w:tcPr>
          <w:p w:rsidR="00000000" w:rsidRPr="00A9278E" w:rsidRDefault="001C584F" w:rsidP="00A9278E">
            <w:pPr>
              <w:pStyle w:val="TableHeading"/>
            </w:pPr>
            <w:r w:rsidRPr="00A9278E">
              <w:t>IND</w:t>
            </w:r>
          </w:p>
          <w:p w:rsidR="00000000" w:rsidRDefault="001C584F" w:rsidP="00A9278E">
            <w:pPr>
              <w:pStyle w:val="TableHeading"/>
              <w:rPr>
                <w:lang w:val="en-NZ"/>
              </w:rPr>
            </w:pPr>
            <w:r w:rsidRPr="00A9278E">
              <w:t>WIDE</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Work in an aviation environment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Search as a member of an air search team</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PUAAMS003</w:t>
            </w:r>
            <w:r w:rsidRPr="00A9278E">
              <w:lastRenderedPageBreak/>
              <w:t>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Conduct stores dropping </w:t>
            </w:r>
            <w:r w:rsidRPr="00A9278E">
              <w:lastRenderedPageBreak/>
              <w:t>operations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PUAAMS006B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Coordinate search and rescue resources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PUAAMS007B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Coordinate search and rescue operations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PUAAMS008B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search and rescue operations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PUACOM001C</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Communicate in the workplace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services to clients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information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PUACOM004B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organisational communication strategies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PUACOM005B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Foster a positive organisational image in the community</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PUACOM006B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Plan and conduct a public awareness program</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PUACOM007B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Liaise with other organisations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PUACOM008B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Develop and organise public safety awareness programs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PUACOM009B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media requirements at major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PUACOM010B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Promote the organisation’s mission and services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Develop community awareness networks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Liaise with media at a local level</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PUACOM013B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Administer a local public safety group</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PUACOM014B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Contribute to community safety</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PUACOM015B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community safety activities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PUAECO001A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telephony systems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PUAECO002A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Process emergency incident calls and enquiries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PUAECO003A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and control radio networks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PUAECO004A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computer aided dispatch system</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PUAECO005A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Dispatch resources from within an emergency communications centre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PUAECO006A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Read and interpret maps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PUAECO007A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Respond to and maintain monitored alarm systems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PUAECO008A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Receive and action notification of uncontrolled hazardous materials situations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PUAECO009A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Coordinate emergency communications centre operations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PUAECO010A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Maintain standards of emergency service delivery</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PUAECO011A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Support logistics in the field</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PUAEME001B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Provide emergency care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PUAEME002C</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injuries at emergency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PUAEME003C</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Administer oxygen in an emergency situation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PUAEME004A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emergency care for suspected spinal injury</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PUAEME005A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pain management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Establish context and develop risk evaluation criteria</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Identify, analyse and evaluate risk</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Determine</w:t>
            </w:r>
            <w:r w:rsidRPr="00A9278E">
              <w:t xml:space="preserve"> treatment strategies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PUAEMR004B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treatment strategy implementation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PUAEMR005B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Design and manage activities which</w:t>
            </w:r>
            <w:r w:rsidRPr="00A9278E">
              <w:br/>
              <w:t>exercise elements of emergency</w:t>
            </w:r>
            <w:r w:rsidRPr="00A9278E">
              <w:br/>
              <w:t>management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PUAEMR006B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Treat risk at an operational level</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PUAEMR007B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risk assessment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PUAEMR008B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Contribute to an emergency risk management process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PUAEMR009B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Facilitate emergency risk assessment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PUAEMR010B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emergency planning</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PUAEMR011</w:t>
            </w:r>
            <w:r w:rsidRPr="00A9278E">
              <w:lastRenderedPageBreak/>
              <w:t>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Plan and implement a treatment </w:t>
            </w:r>
            <w:r w:rsidRPr="00A9278E">
              <w:lastRenderedPageBreak/>
              <w:t>measure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PUAEMR012B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Determine treatment options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PUAEMR013B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Facilitate treatment strategy development and implementation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PUAEMR014A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Deliver recovery services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PUAEMR015A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Establish and manage a recovery centre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PUAEMR016A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Facilitate community involvement in recovery</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PUAEMR017A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recovery functions and services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PUAEMR018A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Work in an emergency management context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PUAEMR019A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Coordinate activities which exercise elements of emergency management arrangements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PUAEMR020A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Design activities which exercise elements of emergency management arrangements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PUAEMR021A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Facilitate emergency planning processes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PUAEQU001B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Prepare, maintain and test response equipment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PUALAW001B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Protect and preserve incident scene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PUALAW002B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initial investigation at incident scene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PUALAW003B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Give evidence in a judicial or quasi-judicial setting</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PUALAW004B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Represent the organisation in a judicial or quasi-judicial setting</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the organisation’s public safety responsibilities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Administer work group resources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human resources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PUAMAN004B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procurement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PUAMAN005B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projects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PUAMAN006B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and facilitate change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PUAMAN007B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financial resources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PUAMAN008B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physical resources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PUAOHS001C</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Follow defined occupational health and safety policies and procedures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PUAOHS002B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Maintain safety at an incident scene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PUAOHS003B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Implement and monitor the organisation’s occupational health and safety policies, procedures and programs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PUAOHS004B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Establish and maintain the occupational health and safety system</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Supervise response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PUAOPE002B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Operate communications systems and equipment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Navigate in urban and rural environments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PUAOPE004B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Conduct briefings/debriefings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PUAOPE005B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a multi-team response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PUAOPE006B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Control multi-agency emergency situations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PUAOPE007B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Command agency personnel with a multi-agency emergency response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PUAOPE008B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Coordinate resources within a multi-agency emergency response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PUAOPE009C</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Navigate in an aquatic environment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PUAOPE010C </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 semi automatic defibrillator in an emergency</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PUAOPE012A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Control a Level 1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PUAOPE013A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Operate communications systems and equipment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PUAOPE014A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Navigate to an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PUAOPE015A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Conduct briefings and debriefings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PUAOPE016A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a multi-team sector</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PUAOPE017A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Coordinate resources for a multi-agency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PUAOPE018A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Control a Level 2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PUAOPE019A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Control a Level 3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PUAOPE020A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Lead a crew</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PUAOPE021A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information function at an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PUAOPE022A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logistics for a Level 2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PUAOPE023A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operations for a Level 2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PUAOPE024A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operations for a Level 3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PUAOPE025A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planning for a Level 2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PUAOPE026A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strategic safety advice at an incident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PUAOPE027A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beach safety management activities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PUAPRO001B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Promote a learning environment in the workplace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Participate in a rescue operation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Undertake road accident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PUASAR004B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Undertake vertical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PUASAR006B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Undertake trench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PUASAR007B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Undertake structural collapse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PUASAR008B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Search as a member of a land search team</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PUASAR011C</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Search as a member of an aquatic search team</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PUASAR012C</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Apply surf awareness and self-rescue skills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PUASAR013A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Participate in an aquatic rescue operation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PUASAR014A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and maintain a small powercraft and motor for rescue operations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PUASAR015A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Crew small powercraft in a rescue operation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PUASAR016A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and maintain a personal water craft for rescue operations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PUASAR017A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advanced surf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PUASAR018A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Select and maintain canines to be part of a canine search team for USAR incidents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PUASAR019A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Train canines to work in a USAR environment</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PUASAR020A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Develop a canine search team for USAR incidents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PUASAR021A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Search as part of a canine search team at USAR incidents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PUASAR022A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Participate in a rescue operation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PUASAR023</w:t>
            </w:r>
            <w:r w:rsidRPr="00A9278E">
              <w:lastRenderedPageBreak/>
              <w:t>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Participate in an urban search and </w:t>
            </w:r>
            <w:r w:rsidRPr="00A9278E">
              <w:lastRenderedPageBreak/>
              <w:t>rescue Category 1</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PUASAR024A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road crash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PUASAR025A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confined space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PUASAR026A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industrial and domestic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PUASAR027A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land search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PUASAR028A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rescue from a partial structural collapse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PUASAR029A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a complex transport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PUASAR030A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trench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PUASAR031A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an urban search and rescue Category 2</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PUASAR032A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vertical rescue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Work in a team</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Work autonomously</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Lead, manage and develop teams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PUATEA004D</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Work effectively in a public safety organisation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PUATEA005A</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own professional performance</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PUAVEH001B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Drive vehicles under operational conditions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PUAWER001B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Identify, prevent and report potential workplace emergency situations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PUAWER002B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Ensure workplace emergency prevention procedures, systems and processes are implemented</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PUAWER003B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and monitor workplace emergency procedures equipment and other resources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PUAWER004B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Respond to workplace emergencies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PUAWER005B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as part of an emergency control organisation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PUAWER006B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Lead an emergency control organisation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PUAWER007B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an emergency control organisation</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PUAWER008B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Confine small workplace emergencies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PUAWER009B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Participate as a member of a workplace emergency initial response team</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PUAWER010B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Lead a workplace emergency initial response team</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rPr>
                <w:rStyle w:val="WingdingSymbols"/>
              </w:rPr>
              <w:t></w:t>
            </w:r>
          </w:p>
        </w:tc>
      </w:tr>
      <w:tr w:rsidR="00000000" w:rsidRPr="00A9278E" w:rsidTr="00A9278E">
        <w:tc>
          <w:tcPr>
            <w:tcW w:w="1557"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PUAWER011B</w:t>
            </w:r>
          </w:p>
        </w:tc>
        <w:tc>
          <w:tcPr>
            <w:tcW w:w="3536"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workplace emergency initial response teams</w:t>
            </w:r>
          </w:p>
        </w:tc>
        <w:tc>
          <w:tcPr>
            <w:tcW w:w="100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08"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72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6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pPr>
              <w:pStyle w:val="BodyText"/>
              <w:keepLines w:val="0"/>
              <w:contextualSpacing w:val="0"/>
            </w:pPr>
          </w:p>
        </w:tc>
        <w:tc>
          <w:tcPr>
            <w:tcW w:w="79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rPr>
                <w:rStyle w:val="WingdingSymbols"/>
              </w:rPr>
              <w:t></w:t>
            </w:r>
          </w:p>
        </w:tc>
      </w:tr>
    </w:tbl>
    <w:p w:rsidR="00000000" w:rsidRPr="00A9278E" w:rsidRDefault="001C584F" w:rsidP="00A9278E">
      <w:pPr>
        <w:pStyle w:val="BodyText"/>
      </w:pPr>
    </w:p>
    <w:p w:rsidR="00000000" w:rsidRPr="00A9278E" w:rsidRDefault="001C584F" w:rsidP="00A9278E">
      <w:pPr>
        <w:pStyle w:val="AllowPageBreak"/>
        <w:rPr>
          <w:rStyle w:val="SpecialBold2"/>
        </w:rPr>
      </w:pPr>
    </w:p>
    <w:p w:rsidR="00000000" w:rsidRPr="00A9278E" w:rsidRDefault="001C584F" w:rsidP="00A9278E">
      <w:pPr>
        <w:pStyle w:val="SuperHeading"/>
        <w:rPr>
          <w:rStyle w:val="SpecialBold2"/>
        </w:rPr>
      </w:pPr>
      <w:bookmarkStart w:id="18" w:name="O_331166"/>
      <w:bookmarkStart w:id="19" w:name="_Toc336121851"/>
      <w:bookmarkEnd w:id="18"/>
      <w:r w:rsidRPr="00A9278E">
        <w:rPr>
          <w:rStyle w:val="SpecialBold2"/>
        </w:rPr>
        <w:lastRenderedPageBreak/>
        <w:t>Qualifications Framework</w:t>
      </w:r>
      <w:bookmarkEnd w:id="19"/>
    </w:p>
    <w:p w:rsidR="00000000" w:rsidRPr="00A9278E" w:rsidRDefault="001C584F" w:rsidP="00A9278E">
      <w:pPr>
        <w:pStyle w:val="Heading1"/>
      </w:pPr>
      <w:r w:rsidRPr="00A9278E">
        <w:t>Qualifications Framework</w:t>
      </w:r>
    </w:p>
    <w:p w:rsidR="00000000" w:rsidRPr="00A9278E" w:rsidRDefault="001C584F" w:rsidP="00A9278E">
      <w:pPr>
        <w:pStyle w:val="Heading2"/>
      </w:pPr>
      <w:r w:rsidRPr="00A9278E">
        <w:t>The Australian Qualifications Framework</w:t>
      </w:r>
    </w:p>
    <w:p w:rsidR="00000000" w:rsidRPr="00A9278E" w:rsidRDefault="001C584F" w:rsidP="00A9278E">
      <w:pPr>
        <w:pStyle w:val="Heading3"/>
      </w:pPr>
      <w:r w:rsidRPr="00A9278E">
        <w:t>What is the Australian Qualifications Framework?</w:t>
      </w:r>
    </w:p>
    <w:p w:rsidR="00000000" w:rsidRPr="00A9278E" w:rsidRDefault="001C584F" w:rsidP="00A9278E">
      <w:pPr>
        <w:pStyle w:val="BodyText"/>
      </w:pPr>
      <w:r w:rsidRPr="00A9278E">
        <w:t xml:space="preserve">A brief overview of the Australian Qualifications Framework (AQF) follows. For a full explanation of the AQF see the </w:t>
      </w:r>
      <w:r w:rsidRPr="00A9278E">
        <w:rPr>
          <w:rStyle w:val="Emphasis"/>
        </w:rPr>
        <w:t>AQF Implementation Handbo</w:t>
      </w:r>
      <w:r w:rsidRPr="00A9278E">
        <w:rPr>
          <w:rStyle w:val="Emphasis"/>
        </w:rPr>
        <w:t>ok</w:t>
      </w:r>
      <w:r w:rsidRPr="00A9278E">
        <w:t>. http://www.aqf.edu.au/Portals/0/Documents/Handbook/AQF_Handbook_07.pdf.</w:t>
      </w:r>
    </w:p>
    <w:p w:rsidR="00000000" w:rsidRPr="00A9278E" w:rsidRDefault="001C584F" w:rsidP="00A9278E">
      <w:pPr>
        <w:pStyle w:val="BodyText"/>
      </w:pPr>
      <w:r w:rsidRPr="00A9278E">
        <w:t>The AQF provides a comprehensive, nationally consistent framework for all qualifications in post-compulsory education and training in Australia. In the vocational education and tra</w:t>
      </w:r>
      <w:r w:rsidRPr="00A9278E">
        <w:t>ining (VET) sector it assists national consistency for all trainees, learners, employers and providers by enabling national recognition of qualifications and Statements of Attainment.</w:t>
      </w:r>
    </w:p>
    <w:p w:rsidR="00000000" w:rsidRPr="00A9278E" w:rsidRDefault="001C584F" w:rsidP="00A9278E">
      <w:pPr>
        <w:pStyle w:val="BodyText"/>
      </w:pPr>
      <w:r w:rsidRPr="00A9278E">
        <w:t>Training Package qualifications in the VET sector must comply with the t</w:t>
      </w:r>
      <w:r w:rsidRPr="00A9278E">
        <w:t>itles and guidelines of the AQF. Endorsed Training Packages provide a unique title for each AQF qualification which must always be reproduced accurately.</w:t>
      </w:r>
    </w:p>
    <w:p w:rsidR="00000000" w:rsidRPr="00A9278E" w:rsidRDefault="001C584F" w:rsidP="00A9278E">
      <w:pPr>
        <w:pStyle w:val="Heading3"/>
      </w:pPr>
      <w:r w:rsidRPr="00A9278E">
        <w:t>Qualifications</w:t>
      </w:r>
    </w:p>
    <w:p w:rsidR="00000000" w:rsidRPr="00A9278E" w:rsidRDefault="001C584F" w:rsidP="00A9278E">
      <w:pPr>
        <w:pStyle w:val="ListBullet"/>
      </w:pPr>
      <w:r w:rsidRPr="00A9278E">
        <w:t>Training Packages can incorporate the following six AQF qualifications:</w:t>
      </w:r>
    </w:p>
    <w:p w:rsidR="00000000" w:rsidRPr="00A9278E" w:rsidRDefault="001C584F" w:rsidP="00A9278E">
      <w:pPr>
        <w:pStyle w:val="ListBullet"/>
      </w:pPr>
      <w:r w:rsidRPr="00A9278E">
        <w:t>Certificate I i</w:t>
      </w:r>
      <w:r w:rsidRPr="00A9278E">
        <w:t>n …</w:t>
      </w:r>
    </w:p>
    <w:p w:rsidR="00000000" w:rsidRPr="00A9278E" w:rsidRDefault="001C584F" w:rsidP="00A9278E">
      <w:pPr>
        <w:pStyle w:val="ListBullet"/>
      </w:pPr>
      <w:r w:rsidRPr="00A9278E">
        <w:t>Certificate II in …</w:t>
      </w:r>
    </w:p>
    <w:p w:rsidR="00000000" w:rsidRPr="00A9278E" w:rsidRDefault="001C584F" w:rsidP="00A9278E">
      <w:pPr>
        <w:pStyle w:val="ListBullet"/>
      </w:pPr>
      <w:r w:rsidRPr="00A9278E">
        <w:t>Certificate III in …</w:t>
      </w:r>
    </w:p>
    <w:p w:rsidR="00000000" w:rsidRPr="00A9278E" w:rsidRDefault="001C584F" w:rsidP="00A9278E">
      <w:pPr>
        <w:pStyle w:val="ListBullet"/>
      </w:pPr>
      <w:r w:rsidRPr="00A9278E">
        <w:t>Certificate IV in …</w:t>
      </w:r>
    </w:p>
    <w:p w:rsidR="00000000" w:rsidRPr="00A9278E" w:rsidRDefault="001C584F" w:rsidP="00A9278E">
      <w:pPr>
        <w:pStyle w:val="ListBullet"/>
      </w:pPr>
      <w:r w:rsidRPr="00A9278E">
        <w:t>Diploma of …</w:t>
      </w:r>
    </w:p>
    <w:p w:rsidR="00000000" w:rsidRPr="00A9278E" w:rsidRDefault="001C584F" w:rsidP="00A9278E">
      <w:pPr>
        <w:pStyle w:val="ListBullet"/>
      </w:pPr>
      <w:r w:rsidRPr="00A9278E">
        <w:t>Advanced Diploma of …</w:t>
      </w:r>
    </w:p>
    <w:p w:rsidR="00000000" w:rsidRPr="00A9278E" w:rsidRDefault="001C584F" w:rsidP="00A9278E">
      <w:pPr>
        <w:pStyle w:val="ListBullet"/>
      </w:pPr>
      <w:r w:rsidRPr="00A9278E">
        <w:t>Vocational Graduate Certificate of …</w:t>
      </w:r>
    </w:p>
    <w:p w:rsidR="00000000" w:rsidRPr="00A9278E" w:rsidRDefault="001C584F" w:rsidP="00A9278E">
      <w:pPr>
        <w:pStyle w:val="ListBullet"/>
      </w:pPr>
      <w:r w:rsidRPr="00A9278E">
        <w:t>Vocational Graduate Diploma of …</w:t>
      </w:r>
    </w:p>
    <w:p w:rsidR="00000000" w:rsidRPr="00A9278E" w:rsidRDefault="001C584F" w:rsidP="00A9278E">
      <w:pPr>
        <w:pStyle w:val="BodyText"/>
      </w:pPr>
      <w:r w:rsidRPr="00A9278E">
        <w:t>On completion of the requirements defined in the Training Package, a Registered Traini</w:t>
      </w:r>
      <w:r w:rsidRPr="00A9278E">
        <w:t xml:space="preserve">ng Organisation (RTO) may issue a nationally recognised AQF qualification. Issuance of AQF qualifications must comply with the advice provided in the </w:t>
      </w:r>
      <w:r w:rsidRPr="00A9278E">
        <w:rPr>
          <w:rStyle w:val="Emphasis"/>
        </w:rPr>
        <w:t>AQF Implementation Handbook</w:t>
      </w:r>
      <w:r w:rsidRPr="00A9278E">
        <w:t xml:space="preserve"> and the AQTF 2010 </w:t>
      </w:r>
      <w:r w:rsidRPr="00A9278E">
        <w:rPr>
          <w:rStyle w:val="Emphasis"/>
        </w:rPr>
        <w:t>Essential Standards for Initial and Continuing Registration.</w:t>
      </w:r>
    </w:p>
    <w:p w:rsidR="00000000" w:rsidRPr="00A9278E" w:rsidRDefault="001C584F" w:rsidP="00A9278E">
      <w:pPr>
        <w:pStyle w:val="Heading3"/>
      </w:pPr>
      <w:r w:rsidRPr="00A9278E">
        <w:t>Statement of Attainment</w:t>
      </w:r>
    </w:p>
    <w:p w:rsidR="00000000" w:rsidRPr="00A9278E" w:rsidRDefault="001C584F" w:rsidP="00A9278E">
      <w:pPr>
        <w:pStyle w:val="BodyText"/>
      </w:pPr>
      <w:r w:rsidRPr="00A9278E">
        <w:t>A Statement of Attainment is issued by a Registered Training Organisation when an individual has completed one or more units of competency from nationally recognised qualification(s)/courses(s). Issuance of Statements of Attainment</w:t>
      </w:r>
      <w:r w:rsidRPr="00A9278E">
        <w:t xml:space="preserve"> must comply with the advice provided in the current </w:t>
      </w:r>
      <w:r w:rsidRPr="00A9278E">
        <w:rPr>
          <w:rStyle w:val="Emphasis"/>
        </w:rPr>
        <w:t>AQF Implementation Handbook</w:t>
      </w:r>
      <w:r w:rsidRPr="00A9278E">
        <w:t xml:space="preserve"> and the AQTF 2010 </w:t>
      </w:r>
      <w:r w:rsidRPr="00A9278E">
        <w:rPr>
          <w:rStyle w:val="Emphasis"/>
        </w:rPr>
        <w:t>Essential Standards for Initial and Continuing Registration</w:t>
      </w:r>
      <w:r w:rsidRPr="00A9278E">
        <w:t>.</w:t>
      </w:r>
    </w:p>
    <w:p w:rsidR="00000000" w:rsidRPr="00A9278E" w:rsidRDefault="001C584F" w:rsidP="00A9278E">
      <w:pPr>
        <w:pStyle w:val="BodyText"/>
      </w:pPr>
      <w:r w:rsidRPr="00A9278E">
        <w:t>Under the AQTF 2010, RTOs must recognise the achievement of competencies as recorded on a qualif</w:t>
      </w:r>
      <w:r w:rsidRPr="00A9278E">
        <w:t>ication or Statement of Attainment issued by other RTOs. Given this, recognised competencies can progressively build towards a full AQF qualification.</w:t>
      </w:r>
    </w:p>
    <w:p w:rsidR="00000000" w:rsidRPr="00A9278E" w:rsidRDefault="001C584F" w:rsidP="00A9278E">
      <w:pPr>
        <w:pStyle w:val="Heading2"/>
      </w:pPr>
      <w:r w:rsidRPr="00A9278E">
        <w:lastRenderedPageBreak/>
        <w:t>AQF Guidelines and Learning Outcomes</w:t>
      </w:r>
    </w:p>
    <w:p w:rsidR="00000000" w:rsidRPr="00A9278E" w:rsidRDefault="001C584F" w:rsidP="00A9278E">
      <w:pPr>
        <w:pStyle w:val="BodyText"/>
      </w:pPr>
      <w:r w:rsidRPr="00A9278E">
        <w:t xml:space="preserve">The </w:t>
      </w:r>
      <w:r w:rsidRPr="00A9278E">
        <w:rPr>
          <w:rStyle w:val="Emphasis"/>
        </w:rPr>
        <w:t>AQF</w:t>
      </w:r>
      <w:r w:rsidRPr="00A9278E">
        <w:t xml:space="preserve"> </w:t>
      </w:r>
      <w:r w:rsidRPr="00A9278E">
        <w:rPr>
          <w:rStyle w:val="Emphasis"/>
        </w:rPr>
        <w:t>Implementation Handbook</w:t>
      </w:r>
      <w:r w:rsidRPr="00A9278E">
        <w:t xml:space="preserve"> provides a comprehensive guideline for each AQF qualification. A summary of the learning outcome characteristics and their distinguishing features for each VET related AQF qualification is provided below.</w:t>
      </w:r>
    </w:p>
    <w:tbl>
      <w:tblPr>
        <w:tblW w:w="0" w:type="auto"/>
        <w:tblLayout w:type="fixed"/>
        <w:tblCellMar>
          <w:left w:w="62" w:type="dxa"/>
          <w:right w:w="62" w:type="dxa"/>
        </w:tblCellMar>
        <w:tblLook w:val="0000" w:firstRow="0" w:lastRow="0" w:firstColumn="0" w:lastColumn="0" w:noHBand="0" w:noVBand="0"/>
      </w:tblPr>
      <w:tblGrid>
        <w:gridCol w:w="9090"/>
      </w:tblGrid>
      <w:tr w:rsidR="00000000" w:rsidRPr="00A9278E" w:rsidTr="00A9278E">
        <w:tc>
          <w:tcPr>
            <w:tcW w:w="9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TableHeading"/>
            </w:pPr>
            <w:r w:rsidRPr="00A9278E">
              <w:t>Certificate I</w:t>
            </w:r>
          </w:p>
          <w:p w:rsidR="00000000" w:rsidRPr="00A9278E" w:rsidRDefault="001C584F" w:rsidP="00A9278E">
            <w:pPr>
              <w:pStyle w:val="BodyText"/>
            </w:pPr>
            <w:r w:rsidRPr="00A9278E">
              <w:t>Characteristics of Learning Outcomes</w:t>
            </w:r>
            <w:r w:rsidRPr="00A9278E">
              <w:t xml:space="preserve"> </w:t>
            </w:r>
          </w:p>
          <w:p w:rsidR="00000000" w:rsidRPr="00A9278E" w:rsidRDefault="001C584F" w:rsidP="00A9278E">
            <w:pPr>
              <w:pStyle w:val="BodyText"/>
            </w:pPr>
            <w:r w:rsidRPr="00A9278E">
              <w:t>Breadth, depth and complexity of knowledge and skills would prepare a person to perform a defined range of activities most of which may be routine and predictable.</w:t>
            </w:r>
          </w:p>
          <w:p w:rsidR="00000000" w:rsidRPr="00A9278E" w:rsidRDefault="001C584F" w:rsidP="00A9278E">
            <w:pPr>
              <w:pStyle w:val="BodyText"/>
            </w:pPr>
            <w:r w:rsidRPr="00A9278E">
              <w:t>Applications may include a variety of employment related skills including preparatory acce</w:t>
            </w:r>
            <w:r w:rsidRPr="00A9278E">
              <w:t>ss and participation skills, broad-based induction skills and/or specific workplace skills. They may also include participation in a team or work group.</w:t>
            </w:r>
          </w:p>
          <w:p w:rsidR="00000000" w:rsidRPr="00A9278E" w:rsidRDefault="001C584F" w:rsidP="00A9278E">
            <w:pPr>
              <w:pStyle w:val="BodyText"/>
            </w:pPr>
          </w:p>
          <w:p w:rsidR="00000000" w:rsidRPr="00A9278E" w:rsidRDefault="001C584F" w:rsidP="00A9278E">
            <w:pPr>
              <w:pStyle w:val="BodyText"/>
            </w:pPr>
            <w:r w:rsidRPr="00A9278E">
              <w:t>Distinguishing Features of Learning Outcomes</w:t>
            </w:r>
          </w:p>
          <w:p w:rsidR="00000000" w:rsidRPr="00A9278E" w:rsidRDefault="001C584F" w:rsidP="00A9278E">
            <w:pPr>
              <w:pStyle w:val="BodyText"/>
            </w:pPr>
            <w:r w:rsidRPr="00A9278E">
              <w:t>Do the competencies enable an individual with this qualif</w:t>
            </w:r>
            <w:r w:rsidRPr="00A9278E">
              <w:t>ication to:</w:t>
            </w:r>
          </w:p>
          <w:p w:rsidR="00000000" w:rsidRPr="00A9278E" w:rsidRDefault="001C584F" w:rsidP="00A9278E">
            <w:pPr>
              <w:pStyle w:val="ListBullet"/>
            </w:pPr>
            <w:r w:rsidRPr="00A9278E">
              <w:t>demonstrate knowledge by recall in a narrow range of areas</w:t>
            </w:r>
          </w:p>
          <w:p w:rsidR="00000000" w:rsidRPr="00A9278E" w:rsidRDefault="001C584F" w:rsidP="00A9278E">
            <w:pPr>
              <w:pStyle w:val="ListBullet"/>
            </w:pPr>
            <w:r w:rsidRPr="00A9278E">
              <w:t>demonstrate basic practical skills, such as the use of relevant tools</w:t>
            </w:r>
          </w:p>
          <w:p w:rsidR="00000000" w:rsidRPr="00A9278E" w:rsidRDefault="001C584F" w:rsidP="00A9278E">
            <w:pPr>
              <w:pStyle w:val="ListBullet"/>
            </w:pPr>
            <w:r w:rsidRPr="00A9278E">
              <w:t>perform a sequence of routine tasks given clear direction</w:t>
            </w:r>
          </w:p>
          <w:p w:rsidR="00000000" w:rsidRPr="00A9278E" w:rsidRDefault="001C584F" w:rsidP="00A9278E">
            <w:pPr>
              <w:pStyle w:val="ListBullet"/>
            </w:pPr>
            <w:r w:rsidRPr="00A9278E">
              <w:t>receive and pass on messages/information.</w:t>
            </w:r>
          </w:p>
        </w:tc>
      </w:tr>
    </w:tbl>
    <w:p w:rsidR="00000000" w:rsidRPr="00A9278E" w:rsidRDefault="001C584F" w:rsidP="00A9278E">
      <w:pPr>
        <w:pStyle w:val="BodyText"/>
      </w:pPr>
    </w:p>
    <w:tbl>
      <w:tblPr>
        <w:tblW w:w="0" w:type="auto"/>
        <w:tblLayout w:type="fixed"/>
        <w:tblCellMar>
          <w:left w:w="62" w:type="dxa"/>
          <w:right w:w="62" w:type="dxa"/>
        </w:tblCellMar>
        <w:tblLook w:val="0000" w:firstRow="0" w:lastRow="0" w:firstColumn="0" w:lastColumn="0" w:noHBand="0" w:noVBand="0"/>
      </w:tblPr>
      <w:tblGrid>
        <w:gridCol w:w="9090"/>
      </w:tblGrid>
      <w:tr w:rsidR="00000000" w:rsidRPr="00A9278E" w:rsidTr="00A9278E">
        <w:tc>
          <w:tcPr>
            <w:tcW w:w="9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TableHeading"/>
            </w:pPr>
            <w:r w:rsidRPr="00A9278E">
              <w:lastRenderedPageBreak/>
              <w:t>Certificate I</w:t>
            </w:r>
            <w:r w:rsidRPr="00A9278E">
              <w:t>I</w:t>
            </w:r>
          </w:p>
          <w:p w:rsidR="00000000" w:rsidRPr="00A9278E" w:rsidRDefault="001C584F" w:rsidP="00A9278E">
            <w:pPr>
              <w:pStyle w:val="BodyText"/>
            </w:pPr>
            <w:r w:rsidRPr="00A9278E">
              <w:t>Characteristics of Learning Outcomes</w:t>
            </w:r>
          </w:p>
          <w:p w:rsidR="00000000" w:rsidRPr="00A9278E" w:rsidRDefault="001C584F" w:rsidP="00A9278E">
            <w:pPr>
              <w:pStyle w:val="BodyText"/>
            </w:pPr>
            <w:r w:rsidRPr="00A9278E">
              <w:t>Breadth, depth and complexity of knowledge and skills would prepare a person to perform in a range of varied activities or knowledge application where there is a clearly defined range of contexts in which the choice o</w:t>
            </w:r>
            <w:r w:rsidRPr="00A9278E">
              <w:t xml:space="preserve">f actions required is usually clear and there is limited complexity in the range of operations to be applied. </w:t>
            </w:r>
          </w:p>
          <w:p w:rsidR="00000000" w:rsidRPr="00A9278E" w:rsidRDefault="001C584F" w:rsidP="00A9278E">
            <w:pPr>
              <w:pStyle w:val="BodyText"/>
            </w:pPr>
            <w:r w:rsidRPr="00A9278E">
              <w:t>Performance of a prescribed range of functions involving known routines and procedures and some accountability for the quality of outcomes.</w:t>
            </w:r>
          </w:p>
          <w:p w:rsidR="00000000" w:rsidRPr="00A9278E" w:rsidRDefault="001C584F" w:rsidP="00A9278E">
            <w:pPr>
              <w:pStyle w:val="BodyText"/>
            </w:pPr>
            <w:r w:rsidRPr="00A9278E">
              <w:t xml:space="preserve">Applications may include some complex or non-routine activities involving individual responsibility or autonomy and/or collaboration with others as part of a group or team. </w:t>
            </w:r>
          </w:p>
          <w:p w:rsidR="00000000" w:rsidRPr="00A9278E" w:rsidRDefault="001C584F" w:rsidP="00A9278E">
            <w:pPr>
              <w:pStyle w:val="BodyText"/>
            </w:pPr>
          </w:p>
          <w:p w:rsidR="00000000" w:rsidRPr="00A9278E" w:rsidRDefault="001C584F" w:rsidP="00A9278E">
            <w:pPr>
              <w:pStyle w:val="BodyText"/>
            </w:pPr>
            <w:r w:rsidRPr="00A9278E">
              <w:t>Distinguishing Features of Learning Outcomes</w:t>
            </w:r>
          </w:p>
          <w:p w:rsidR="00000000" w:rsidRPr="00A9278E" w:rsidRDefault="001C584F" w:rsidP="00A9278E">
            <w:pPr>
              <w:pStyle w:val="BodyText"/>
            </w:pPr>
            <w:r w:rsidRPr="00A9278E">
              <w:t>Do the competencies enable an indivi</w:t>
            </w:r>
            <w:r w:rsidRPr="00A9278E">
              <w:t>dual with this qualification to:</w:t>
            </w:r>
          </w:p>
          <w:p w:rsidR="00000000" w:rsidRPr="00A9278E" w:rsidRDefault="001C584F" w:rsidP="00A9278E">
            <w:pPr>
              <w:pStyle w:val="ListBullet"/>
            </w:pPr>
            <w:r w:rsidRPr="00A9278E">
              <w:t>demonstrate basic operational knowledge in a moderate range of areas</w:t>
            </w:r>
          </w:p>
          <w:p w:rsidR="00000000" w:rsidRPr="00A9278E" w:rsidRDefault="001C584F" w:rsidP="00A9278E">
            <w:pPr>
              <w:pStyle w:val="ListBullet"/>
            </w:pPr>
            <w:r w:rsidRPr="00A9278E">
              <w:t>apply a defined range of skills</w:t>
            </w:r>
          </w:p>
          <w:p w:rsidR="00000000" w:rsidRPr="00A9278E" w:rsidRDefault="001C584F" w:rsidP="00A9278E">
            <w:pPr>
              <w:pStyle w:val="ListBullet"/>
            </w:pPr>
            <w:r w:rsidRPr="00A9278E">
              <w:t>apply known solutions to a limited range of predictable problems</w:t>
            </w:r>
          </w:p>
          <w:p w:rsidR="00000000" w:rsidRPr="00A9278E" w:rsidRDefault="001C584F" w:rsidP="00A9278E">
            <w:pPr>
              <w:pStyle w:val="ListBullet"/>
            </w:pPr>
            <w:r w:rsidRPr="00A9278E">
              <w:t>perform a range of tasks where choice between a limited r</w:t>
            </w:r>
            <w:r w:rsidRPr="00A9278E">
              <w:t>ange of options is required;</w:t>
            </w:r>
          </w:p>
          <w:p w:rsidR="00000000" w:rsidRPr="00A9278E" w:rsidRDefault="001C584F" w:rsidP="00A9278E">
            <w:pPr>
              <w:pStyle w:val="ListBullet"/>
            </w:pPr>
            <w:r w:rsidRPr="00A9278E">
              <w:t>assess and record information from varied sources</w:t>
            </w:r>
          </w:p>
          <w:p w:rsidR="00000000" w:rsidRPr="00A9278E" w:rsidRDefault="001C584F" w:rsidP="00A9278E">
            <w:pPr>
              <w:pStyle w:val="ListBullet"/>
            </w:pPr>
            <w:r w:rsidRPr="00A9278E">
              <w:t>take limited responsibility for own outputs in work and learning.</w:t>
            </w:r>
          </w:p>
        </w:tc>
      </w:tr>
    </w:tbl>
    <w:p w:rsidR="00000000" w:rsidRPr="00A9278E" w:rsidRDefault="001C584F" w:rsidP="00A9278E">
      <w:pPr>
        <w:pStyle w:val="BodyText"/>
      </w:pPr>
    </w:p>
    <w:tbl>
      <w:tblPr>
        <w:tblW w:w="0" w:type="auto"/>
        <w:tblLayout w:type="fixed"/>
        <w:tblCellMar>
          <w:left w:w="62" w:type="dxa"/>
          <w:right w:w="62" w:type="dxa"/>
        </w:tblCellMar>
        <w:tblLook w:val="0000" w:firstRow="0" w:lastRow="0" w:firstColumn="0" w:lastColumn="0" w:noHBand="0" w:noVBand="0"/>
      </w:tblPr>
      <w:tblGrid>
        <w:gridCol w:w="9090"/>
      </w:tblGrid>
      <w:tr w:rsidR="00000000" w:rsidRPr="00A9278E" w:rsidTr="00A9278E">
        <w:tc>
          <w:tcPr>
            <w:tcW w:w="9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TableHeading"/>
            </w:pPr>
            <w:r w:rsidRPr="00A9278E">
              <w:lastRenderedPageBreak/>
              <w:t>Certificate III</w:t>
            </w:r>
          </w:p>
          <w:p w:rsidR="00000000" w:rsidRPr="00A9278E" w:rsidRDefault="001C584F" w:rsidP="00A9278E">
            <w:pPr>
              <w:pStyle w:val="BodyText"/>
            </w:pPr>
            <w:r w:rsidRPr="00A9278E">
              <w:t>Characteristics of Learning Outcomes</w:t>
            </w:r>
          </w:p>
          <w:p w:rsidR="00000000" w:rsidRPr="00A9278E" w:rsidRDefault="001C584F" w:rsidP="00A9278E">
            <w:pPr>
              <w:pStyle w:val="BodyText"/>
            </w:pPr>
            <w:r w:rsidRPr="00A9278E">
              <w:t>Breadth, depth and complexity of knowledge and competenc</w:t>
            </w:r>
            <w:r w:rsidRPr="00A9278E">
              <w:t>ies would cover selecting, adapting and transferring skills and knowledge to new environments and providing technical advice and some leadership in resolution of specified problems. This would be applied across a range of roles in a variety of contexts wit</w:t>
            </w:r>
            <w:r w:rsidRPr="00A9278E">
              <w:t>h some complexity in the extent and choice of options available.</w:t>
            </w:r>
          </w:p>
          <w:p w:rsidR="00000000" w:rsidRPr="00A9278E" w:rsidRDefault="001C584F" w:rsidP="00A9278E">
            <w:pPr>
              <w:pStyle w:val="BodyText"/>
            </w:pPr>
            <w:r w:rsidRPr="00A9278E">
              <w:t>Performance of a defined range of skilled operations, usually within a range of broader related activities involving known routines, methods and procedures, where some discretion and judgemen</w:t>
            </w:r>
            <w:r w:rsidRPr="00A9278E">
              <w:t>t is required in the section of equipment, services or contingency measures and within known time constraints.</w:t>
            </w:r>
          </w:p>
          <w:p w:rsidR="00000000" w:rsidRPr="00A9278E" w:rsidRDefault="001C584F" w:rsidP="00A9278E">
            <w:pPr>
              <w:pStyle w:val="BodyText"/>
            </w:pPr>
            <w:r w:rsidRPr="00A9278E">
              <w:t>Applications may involve some responsibility for others. Participation in teams including group or team co-ordination may be involved.</w:t>
            </w:r>
          </w:p>
          <w:p w:rsidR="00000000" w:rsidRPr="00A9278E" w:rsidRDefault="001C584F" w:rsidP="00A9278E">
            <w:pPr>
              <w:pStyle w:val="BodyText"/>
            </w:pPr>
          </w:p>
          <w:p w:rsidR="00000000" w:rsidRPr="00A9278E" w:rsidRDefault="001C584F" w:rsidP="00A9278E">
            <w:pPr>
              <w:pStyle w:val="BodyText"/>
            </w:pPr>
            <w:r w:rsidRPr="00A9278E">
              <w:t>Distinguishing Features of Learning Outcomes</w:t>
            </w:r>
          </w:p>
          <w:p w:rsidR="00000000" w:rsidRPr="00A9278E" w:rsidRDefault="001C584F" w:rsidP="00A9278E">
            <w:pPr>
              <w:pStyle w:val="BodyText"/>
            </w:pPr>
            <w:r w:rsidRPr="00A9278E">
              <w:t>Do the competencies enable an individual with this qualification to:</w:t>
            </w:r>
          </w:p>
          <w:p w:rsidR="00000000" w:rsidRPr="00A9278E" w:rsidRDefault="001C584F" w:rsidP="00A9278E">
            <w:pPr>
              <w:pStyle w:val="ListBullet"/>
            </w:pPr>
            <w:r w:rsidRPr="00A9278E">
              <w:t>demonstrate some relevant theoretical knowledge</w:t>
            </w:r>
          </w:p>
          <w:p w:rsidR="00000000" w:rsidRPr="00A9278E" w:rsidRDefault="001C584F" w:rsidP="00A9278E">
            <w:pPr>
              <w:pStyle w:val="ListBullet"/>
            </w:pPr>
            <w:r w:rsidRPr="00A9278E">
              <w:t>apply a range of well-developed skills</w:t>
            </w:r>
          </w:p>
          <w:p w:rsidR="00000000" w:rsidRPr="00A9278E" w:rsidRDefault="001C584F" w:rsidP="00A9278E">
            <w:pPr>
              <w:pStyle w:val="ListBullet"/>
            </w:pPr>
            <w:r w:rsidRPr="00A9278E">
              <w:t>apply known solutions to a variety of predictable probl</w:t>
            </w:r>
            <w:r w:rsidRPr="00A9278E">
              <w:t>ems</w:t>
            </w:r>
          </w:p>
          <w:p w:rsidR="00000000" w:rsidRPr="00A9278E" w:rsidRDefault="001C584F" w:rsidP="00A9278E">
            <w:pPr>
              <w:pStyle w:val="ListBullet"/>
            </w:pPr>
            <w:r w:rsidRPr="00A9278E">
              <w:t>perform processes that require a range of well-developed skills where some discretion and judgement is required</w:t>
            </w:r>
          </w:p>
          <w:p w:rsidR="00000000" w:rsidRPr="00A9278E" w:rsidRDefault="001C584F" w:rsidP="00A9278E">
            <w:pPr>
              <w:pStyle w:val="ListBullet"/>
            </w:pPr>
            <w:r w:rsidRPr="00A9278E">
              <w:t>interpret available information, using discretion and judgement</w:t>
            </w:r>
          </w:p>
          <w:p w:rsidR="00000000" w:rsidRPr="00A9278E" w:rsidRDefault="001C584F" w:rsidP="00A9278E">
            <w:pPr>
              <w:pStyle w:val="ListBullet"/>
            </w:pPr>
            <w:r w:rsidRPr="00A9278E">
              <w:t>take responsibility for own outputs in work and learning</w:t>
            </w:r>
          </w:p>
          <w:p w:rsidR="00000000" w:rsidRPr="00A9278E" w:rsidRDefault="001C584F" w:rsidP="00A9278E">
            <w:pPr>
              <w:pStyle w:val="ListBullet"/>
            </w:pPr>
            <w:r w:rsidRPr="00A9278E">
              <w:t>take limited respon</w:t>
            </w:r>
            <w:r w:rsidRPr="00A9278E">
              <w:t>sibility for the output of others.</w:t>
            </w:r>
          </w:p>
        </w:tc>
      </w:tr>
    </w:tbl>
    <w:p w:rsidR="00000000" w:rsidRPr="00A9278E" w:rsidRDefault="001C584F" w:rsidP="00A9278E">
      <w:pPr>
        <w:pStyle w:val="BodyText"/>
      </w:pPr>
    </w:p>
    <w:tbl>
      <w:tblPr>
        <w:tblW w:w="0" w:type="auto"/>
        <w:tblLayout w:type="fixed"/>
        <w:tblCellMar>
          <w:left w:w="62" w:type="dxa"/>
          <w:right w:w="62" w:type="dxa"/>
        </w:tblCellMar>
        <w:tblLook w:val="0000" w:firstRow="0" w:lastRow="0" w:firstColumn="0" w:lastColumn="0" w:noHBand="0" w:noVBand="0"/>
      </w:tblPr>
      <w:tblGrid>
        <w:gridCol w:w="9090"/>
      </w:tblGrid>
      <w:tr w:rsidR="00000000" w:rsidRPr="00A9278E" w:rsidTr="00A9278E">
        <w:tc>
          <w:tcPr>
            <w:tcW w:w="9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TableHeading"/>
            </w:pPr>
            <w:r w:rsidRPr="00A9278E">
              <w:lastRenderedPageBreak/>
              <w:t>Certificate IV</w:t>
            </w:r>
          </w:p>
          <w:p w:rsidR="00000000" w:rsidRPr="00A9278E" w:rsidRDefault="001C584F" w:rsidP="00A9278E">
            <w:pPr>
              <w:pStyle w:val="BodyText"/>
            </w:pPr>
            <w:r w:rsidRPr="00A9278E">
              <w:t>Characteristics of Learning Outcomes</w:t>
            </w:r>
          </w:p>
          <w:p w:rsidR="00000000" w:rsidRPr="00A9278E" w:rsidRDefault="001C584F" w:rsidP="00A9278E">
            <w:pPr>
              <w:pStyle w:val="BodyText"/>
            </w:pPr>
            <w:r w:rsidRPr="00A9278E">
              <w:t xml:space="preserve">Breadth, depth and complexity of knowledge and competencies would cover a broad range of varied activities or application in a wider variety of contexts most of which </w:t>
            </w:r>
            <w:r w:rsidRPr="00A9278E">
              <w:t>are complex and non-routine. Leadership and guidance are involved when organising activities of self and others as well as contributing to technical solutions of a non-routine or contingency nature.</w:t>
            </w:r>
          </w:p>
          <w:p w:rsidR="00000000" w:rsidRPr="00A9278E" w:rsidRDefault="001C584F" w:rsidP="00A9278E">
            <w:pPr>
              <w:pStyle w:val="BodyText"/>
            </w:pPr>
            <w:r w:rsidRPr="00A9278E">
              <w:t>Performance of a broad range of skilled applications incl</w:t>
            </w:r>
            <w:r w:rsidRPr="00A9278E">
              <w:t xml:space="preserve">uding the requirement to evaluate and analyse current practices, develop new criteria and procedures for performing current practices and provision of some leadership and guidance to others in the application and planning of the skills. </w:t>
            </w:r>
          </w:p>
          <w:p w:rsidR="00000000" w:rsidRPr="00A9278E" w:rsidRDefault="001C584F" w:rsidP="00A9278E">
            <w:pPr>
              <w:pStyle w:val="BodyText"/>
            </w:pPr>
            <w:r w:rsidRPr="00A9278E">
              <w:t>Applications invol</w:t>
            </w:r>
            <w:r w:rsidRPr="00A9278E">
              <w:t>ve responsibility for, and limited organisation of, others.</w:t>
            </w:r>
          </w:p>
          <w:p w:rsidR="00000000" w:rsidRPr="00A9278E" w:rsidRDefault="001C584F" w:rsidP="00A9278E">
            <w:pPr>
              <w:pStyle w:val="BodyText"/>
            </w:pPr>
          </w:p>
          <w:p w:rsidR="00000000" w:rsidRPr="00A9278E" w:rsidRDefault="001C584F" w:rsidP="00A9278E">
            <w:pPr>
              <w:pStyle w:val="BodyText"/>
            </w:pPr>
            <w:r w:rsidRPr="00A9278E">
              <w:t>Distinguishing Features of Learning Outcomes</w:t>
            </w:r>
          </w:p>
          <w:p w:rsidR="00000000" w:rsidRPr="00A9278E" w:rsidRDefault="001C584F" w:rsidP="00A9278E">
            <w:pPr>
              <w:pStyle w:val="BodyText"/>
            </w:pPr>
            <w:r w:rsidRPr="00A9278E">
              <w:t>Do the competencies enable an individual with this qualification to:</w:t>
            </w:r>
          </w:p>
          <w:p w:rsidR="00000000" w:rsidRPr="00A9278E" w:rsidRDefault="001C584F" w:rsidP="00A9278E">
            <w:pPr>
              <w:pStyle w:val="ListBullet"/>
            </w:pPr>
            <w:r w:rsidRPr="00A9278E">
              <w:t>demonstrate understanding of a broad knowledge base incorporating some theoretical concepts</w:t>
            </w:r>
          </w:p>
          <w:p w:rsidR="00000000" w:rsidRPr="00A9278E" w:rsidRDefault="001C584F" w:rsidP="00A9278E">
            <w:pPr>
              <w:pStyle w:val="ListBullet"/>
            </w:pPr>
            <w:r w:rsidRPr="00A9278E">
              <w:t>apply solutions to a defined range of unpredictable problems</w:t>
            </w:r>
          </w:p>
          <w:p w:rsidR="00000000" w:rsidRPr="00A9278E" w:rsidRDefault="001C584F" w:rsidP="00A9278E">
            <w:pPr>
              <w:pStyle w:val="ListBullet"/>
            </w:pPr>
            <w:r w:rsidRPr="00A9278E">
              <w:t>identify and apply skill and knowledge areas to a wide variety of contexts, with depth in some areas</w:t>
            </w:r>
          </w:p>
          <w:p w:rsidR="00000000" w:rsidRPr="00A9278E" w:rsidRDefault="001C584F" w:rsidP="00A9278E">
            <w:pPr>
              <w:pStyle w:val="ListBullet"/>
            </w:pPr>
            <w:r w:rsidRPr="00A9278E">
              <w:t>id</w:t>
            </w:r>
            <w:r w:rsidRPr="00A9278E">
              <w:t>entify, analyse and evaluate information from a variety of sources</w:t>
            </w:r>
          </w:p>
          <w:p w:rsidR="00000000" w:rsidRPr="00A9278E" w:rsidRDefault="001C584F" w:rsidP="00A9278E">
            <w:pPr>
              <w:pStyle w:val="ListBullet"/>
            </w:pPr>
            <w:r w:rsidRPr="00A9278E">
              <w:t>take responsibility for own outputs in relation to specified quality standards</w:t>
            </w:r>
          </w:p>
          <w:p w:rsidR="00000000" w:rsidRPr="00A9278E" w:rsidRDefault="001C584F" w:rsidP="00A9278E">
            <w:pPr>
              <w:pStyle w:val="ListBullet"/>
            </w:pPr>
            <w:r w:rsidRPr="00A9278E">
              <w:t>take limited responsibility for the quantity and quality of the output of others.</w:t>
            </w:r>
          </w:p>
        </w:tc>
      </w:tr>
    </w:tbl>
    <w:p w:rsidR="00000000" w:rsidRPr="00A9278E" w:rsidRDefault="001C584F" w:rsidP="00A9278E">
      <w:pPr>
        <w:pStyle w:val="BodyText"/>
      </w:pPr>
    </w:p>
    <w:tbl>
      <w:tblPr>
        <w:tblW w:w="0" w:type="auto"/>
        <w:tblLayout w:type="fixed"/>
        <w:tblCellMar>
          <w:left w:w="62" w:type="dxa"/>
          <w:right w:w="62" w:type="dxa"/>
        </w:tblCellMar>
        <w:tblLook w:val="0000" w:firstRow="0" w:lastRow="0" w:firstColumn="0" w:lastColumn="0" w:noHBand="0" w:noVBand="0"/>
      </w:tblPr>
      <w:tblGrid>
        <w:gridCol w:w="9090"/>
      </w:tblGrid>
      <w:tr w:rsidR="00000000" w:rsidRPr="00A9278E" w:rsidTr="00A9278E">
        <w:tc>
          <w:tcPr>
            <w:tcW w:w="9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TableHeading"/>
            </w:pPr>
            <w:r w:rsidRPr="00A9278E">
              <w:lastRenderedPageBreak/>
              <w:t>Diploma</w:t>
            </w:r>
          </w:p>
          <w:p w:rsidR="00000000" w:rsidRPr="00A9278E" w:rsidRDefault="001C584F" w:rsidP="00A9278E">
            <w:pPr>
              <w:pStyle w:val="BodyText"/>
            </w:pPr>
            <w:r w:rsidRPr="00A9278E">
              <w:t>Characteristics of</w:t>
            </w:r>
            <w:r w:rsidRPr="00A9278E">
              <w:t xml:space="preserve"> Learning Outcomes</w:t>
            </w:r>
          </w:p>
          <w:p w:rsidR="00000000" w:rsidRPr="00A9278E" w:rsidRDefault="001C584F" w:rsidP="00A9278E">
            <w:pPr>
              <w:pStyle w:val="BodyText"/>
            </w:pPr>
            <w:r w:rsidRPr="00A9278E">
              <w:t xml:space="preserve">Breadth, depth and complexity covering planning and initiation of alternative approaches to skills or knowledge applications across a broad range of technical and/or management requirements, evaluation and co-ordination. </w:t>
            </w:r>
          </w:p>
          <w:p w:rsidR="00000000" w:rsidRPr="00A9278E" w:rsidRDefault="001C584F" w:rsidP="00A9278E">
            <w:pPr>
              <w:pStyle w:val="BodyText"/>
            </w:pPr>
            <w:r w:rsidRPr="00A9278E">
              <w:t>The self-direct</w:t>
            </w:r>
            <w:r w:rsidRPr="00A9278E">
              <w:t xml:space="preserve">ed application of knowledge and skills, with substantial depth in some areas where judgement is required in planning and selecting appropriate equipment, services and techniques for self and others. </w:t>
            </w:r>
          </w:p>
          <w:p w:rsidR="00000000" w:rsidRPr="00A9278E" w:rsidRDefault="001C584F" w:rsidP="00A9278E">
            <w:pPr>
              <w:pStyle w:val="BodyText"/>
            </w:pPr>
            <w:r w:rsidRPr="00A9278E">
              <w:t>Applications involve participation in development of str</w:t>
            </w:r>
            <w:r w:rsidRPr="00A9278E">
              <w:t>ategic initiatives as well as personal responsibility and autonomy in performing complex technical operations or organising others. It may include participation in teams including teams concerned with planning and evaluation functions. Group or team co-ord</w:t>
            </w:r>
            <w:r w:rsidRPr="00A9278E">
              <w:t xml:space="preserve">ination may be involved. </w:t>
            </w:r>
          </w:p>
          <w:p w:rsidR="00000000" w:rsidRPr="00A9278E" w:rsidRDefault="001C584F" w:rsidP="00A9278E">
            <w:pPr>
              <w:pStyle w:val="BodyText"/>
            </w:pPr>
            <w:r w:rsidRPr="00A9278E">
              <w:t>The degree of emphasis on breadth as against depth of knowledge and skills may vary between qualifications granted at this level.</w:t>
            </w:r>
          </w:p>
          <w:p w:rsidR="00000000" w:rsidRPr="00A9278E" w:rsidRDefault="001C584F" w:rsidP="00A9278E">
            <w:pPr>
              <w:pStyle w:val="BodyText"/>
            </w:pPr>
          </w:p>
          <w:p w:rsidR="00000000" w:rsidRPr="00A9278E" w:rsidRDefault="001C584F" w:rsidP="00A9278E">
            <w:pPr>
              <w:pStyle w:val="BodyText"/>
            </w:pPr>
            <w:r w:rsidRPr="00A9278E">
              <w:t>Distinguishing Features of Learning Outcomes</w:t>
            </w:r>
          </w:p>
          <w:p w:rsidR="00000000" w:rsidRPr="00A9278E" w:rsidRDefault="001C584F" w:rsidP="00A9278E">
            <w:pPr>
              <w:pStyle w:val="BodyText"/>
            </w:pPr>
            <w:r w:rsidRPr="00A9278E">
              <w:t>Do the competencies or learning outcomes enable an individual with this qualification to:</w:t>
            </w:r>
          </w:p>
          <w:p w:rsidR="00000000" w:rsidRPr="00A9278E" w:rsidRDefault="001C584F" w:rsidP="00A9278E">
            <w:pPr>
              <w:pStyle w:val="ListBullet"/>
            </w:pPr>
            <w:r w:rsidRPr="00A9278E">
              <w:t>demonstrate understanding of a broad knowledge base incorporating theoretical concepts, with substantial depth in some areas</w:t>
            </w:r>
          </w:p>
          <w:p w:rsidR="00000000" w:rsidRPr="00A9278E" w:rsidRDefault="001C584F" w:rsidP="00A9278E">
            <w:pPr>
              <w:pStyle w:val="ListBullet"/>
            </w:pPr>
            <w:r w:rsidRPr="00A9278E">
              <w:t xml:space="preserve">analyse and plan approaches to technical </w:t>
            </w:r>
            <w:r w:rsidRPr="00A9278E">
              <w:t>problems or management requirements</w:t>
            </w:r>
          </w:p>
          <w:p w:rsidR="00000000" w:rsidRPr="00A9278E" w:rsidRDefault="001C584F" w:rsidP="00A9278E">
            <w:pPr>
              <w:pStyle w:val="ListBullet"/>
            </w:pPr>
            <w:r w:rsidRPr="00A9278E">
              <w:t>transfer and apply theoretical concepts and/or technical or creative skills to a range of situations</w:t>
            </w:r>
          </w:p>
          <w:p w:rsidR="00000000" w:rsidRPr="00A9278E" w:rsidRDefault="001C584F" w:rsidP="00A9278E">
            <w:pPr>
              <w:pStyle w:val="ListBullet"/>
            </w:pPr>
            <w:r w:rsidRPr="00A9278E">
              <w:t>evaluate information, using it to forecast for planning or research purposes</w:t>
            </w:r>
          </w:p>
          <w:p w:rsidR="00000000" w:rsidRPr="00A9278E" w:rsidRDefault="001C584F" w:rsidP="00A9278E">
            <w:pPr>
              <w:pStyle w:val="ListBullet"/>
            </w:pPr>
            <w:r w:rsidRPr="00A9278E">
              <w:t>take responsibility for own outputs in rel</w:t>
            </w:r>
            <w:r w:rsidRPr="00A9278E">
              <w:t>ation to broad quantity and quality parameters</w:t>
            </w:r>
          </w:p>
          <w:p w:rsidR="00000000" w:rsidRPr="00A9278E" w:rsidRDefault="001C584F" w:rsidP="00A9278E">
            <w:pPr>
              <w:pStyle w:val="ListBullet"/>
            </w:pPr>
            <w:r w:rsidRPr="00A9278E">
              <w:t>take some responsibility for the achievement of group outcomes.</w:t>
            </w:r>
          </w:p>
        </w:tc>
      </w:tr>
    </w:tbl>
    <w:p w:rsidR="00000000" w:rsidRPr="00A9278E" w:rsidRDefault="001C584F" w:rsidP="00A9278E">
      <w:pPr>
        <w:pStyle w:val="BodyText"/>
      </w:pPr>
    </w:p>
    <w:tbl>
      <w:tblPr>
        <w:tblW w:w="0" w:type="auto"/>
        <w:tblLayout w:type="fixed"/>
        <w:tblCellMar>
          <w:left w:w="62" w:type="dxa"/>
          <w:right w:w="62" w:type="dxa"/>
        </w:tblCellMar>
        <w:tblLook w:val="0000" w:firstRow="0" w:lastRow="0" w:firstColumn="0" w:lastColumn="0" w:noHBand="0" w:noVBand="0"/>
      </w:tblPr>
      <w:tblGrid>
        <w:gridCol w:w="9135"/>
      </w:tblGrid>
      <w:tr w:rsidR="00000000" w:rsidRPr="00A9278E" w:rsidTr="00A9278E">
        <w:tc>
          <w:tcPr>
            <w:tcW w:w="91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TableHeading"/>
            </w:pPr>
            <w:r w:rsidRPr="00A9278E">
              <w:lastRenderedPageBreak/>
              <w:t>Advanced Diploma</w:t>
            </w:r>
          </w:p>
          <w:p w:rsidR="00000000" w:rsidRPr="00A9278E" w:rsidRDefault="001C584F" w:rsidP="00A9278E">
            <w:pPr>
              <w:pStyle w:val="BodyText"/>
            </w:pPr>
            <w:r w:rsidRPr="00A9278E">
              <w:t>Characteristics of Learning Outcomes</w:t>
            </w:r>
          </w:p>
          <w:p w:rsidR="00000000" w:rsidRPr="00A9278E" w:rsidRDefault="001C584F" w:rsidP="00A9278E">
            <w:pPr>
              <w:pStyle w:val="BodyText"/>
            </w:pPr>
            <w:r w:rsidRPr="00A9278E">
              <w:t>Breadth, depth and complexity involving analysis, design, planning, execution and evaluat</w:t>
            </w:r>
            <w:r w:rsidRPr="00A9278E">
              <w:t xml:space="preserve">ion across a range of technical and/or management functions including development of new criteria or applications or knowledge or procedures. </w:t>
            </w:r>
          </w:p>
          <w:p w:rsidR="00000000" w:rsidRPr="00A9278E" w:rsidRDefault="001C584F" w:rsidP="00A9278E">
            <w:pPr>
              <w:pStyle w:val="BodyText"/>
            </w:pPr>
            <w:r w:rsidRPr="00A9278E">
              <w:t>The application of a significant range of fundamental principles and complex techniques across a wide and often u</w:t>
            </w:r>
            <w:r w:rsidRPr="00A9278E">
              <w:t xml:space="preserve">npredictable variety of contexts in relation to either varied or highly specific functions. Contribution to the development of a broad plan, budget or strategy is involved and accountability and responsibility for self and others in achieving the outcomes </w:t>
            </w:r>
            <w:r w:rsidRPr="00A9278E">
              <w:t>is involved.</w:t>
            </w:r>
          </w:p>
          <w:p w:rsidR="00000000" w:rsidRPr="00A9278E" w:rsidRDefault="001C584F" w:rsidP="00A9278E">
            <w:pPr>
              <w:pStyle w:val="BodyText"/>
            </w:pPr>
            <w:r w:rsidRPr="00A9278E">
              <w:t xml:space="preserve">Applications involve significant judgement in planning, design, technical or leadership/guidance functions related to products, services, operations or procedures. </w:t>
            </w:r>
          </w:p>
          <w:p w:rsidR="00000000" w:rsidRPr="00A9278E" w:rsidRDefault="001C584F" w:rsidP="00A9278E">
            <w:pPr>
              <w:pStyle w:val="BodyText"/>
            </w:pPr>
            <w:r w:rsidRPr="00A9278E">
              <w:t>The degree of emphasis on breadth as against depth of knowledge and skills may</w:t>
            </w:r>
            <w:r w:rsidRPr="00A9278E">
              <w:t xml:space="preserve"> vary between qualifications granted at this level.</w:t>
            </w:r>
          </w:p>
          <w:p w:rsidR="00000000" w:rsidRPr="00A9278E" w:rsidRDefault="001C584F" w:rsidP="00A9278E">
            <w:pPr>
              <w:pStyle w:val="BodyText"/>
            </w:pPr>
          </w:p>
          <w:p w:rsidR="00000000" w:rsidRPr="00A9278E" w:rsidRDefault="001C584F" w:rsidP="00A9278E">
            <w:pPr>
              <w:pStyle w:val="BodyText"/>
            </w:pPr>
            <w:r w:rsidRPr="00A9278E">
              <w:t>Distinguishing Features of Learning Outcomes</w:t>
            </w:r>
          </w:p>
          <w:p w:rsidR="00000000" w:rsidRPr="00A9278E" w:rsidRDefault="001C584F" w:rsidP="00A9278E">
            <w:pPr>
              <w:pStyle w:val="BodyText"/>
            </w:pPr>
            <w:r w:rsidRPr="00A9278E">
              <w:t>Do the competencies or learning outcomes enable an individual with this qualification to:</w:t>
            </w:r>
          </w:p>
          <w:p w:rsidR="00000000" w:rsidRPr="00A9278E" w:rsidRDefault="001C584F" w:rsidP="00A9278E">
            <w:pPr>
              <w:pStyle w:val="ListBullet"/>
            </w:pPr>
            <w:r w:rsidRPr="00A9278E">
              <w:t>demonstrate understanding of specialised knowledge with depth in some areas</w:t>
            </w:r>
          </w:p>
          <w:p w:rsidR="00000000" w:rsidRPr="00A9278E" w:rsidRDefault="001C584F" w:rsidP="00A9278E">
            <w:pPr>
              <w:pStyle w:val="ListBullet"/>
            </w:pPr>
            <w:r w:rsidRPr="00A9278E">
              <w:t>analyse, diagnose, design and execute judgements across a broad range of technical or management functions</w:t>
            </w:r>
          </w:p>
          <w:p w:rsidR="00000000" w:rsidRPr="00A9278E" w:rsidRDefault="001C584F" w:rsidP="00A9278E">
            <w:pPr>
              <w:pStyle w:val="ListBullet"/>
            </w:pPr>
            <w:r w:rsidRPr="00A9278E">
              <w:t>generate ideas through the analysis of information and concepts at an abs</w:t>
            </w:r>
            <w:r w:rsidRPr="00A9278E">
              <w:t>tract level</w:t>
            </w:r>
          </w:p>
          <w:p w:rsidR="00000000" w:rsidRPr="00A9278E" w:rsidRDefault="001C584F" w:rsidP="00A9278E">
            <w:pPr>
              <w:pStyle w:val="ListBullet"/>
            </w:pPr>
            <w:r w:rsidRPr="00A9278E">
              <w:t>demonstrate a command of wide-ranging, highly specialised technical, creative or conceptual skills</w:t>
            </w:r>
          </w:p>
          <w:p w:rsidR="00000000" w:rsidRPr="00A9278E" w:rsidRDefault="001C584F" w:rsidP="00A9278E">
            <w:pPr>
              <w:pStyle w:val="ListBullet"/>
            </w:pPr>
            <w:r w:rsidRPr="00A9278E">
              <w:t>demonstrate accountability for personal outputs within broad parameters</w:t>
            </w:r>
          </w:p>
          <w:p w:rsidR="00000000" w:rsidRPr="00A9278E" w:rsidRDefault="001C584F" w:rsidP="00A9278E">
            <w:pPr>
              <w:pStyle w:val="ListBullet"/>
            </w:pPr>
            <w:r w:rsidRPr="00A9278E">
              <w:t>demonstrate accountability for personal and group outcomes within broad p</w:t>
            </w:r>
            <w:r w:rsidRPr="00A9278E">
              <w:t>arameters.</w:t>
            </w:r>
          </w:p>
        </w:tc>
      </w:tr>
    </w:tbl>
    <w:p w:rsidR="00000000" w:rsidRPr="00A9278E" w:rsidRDefault="001C584F" w:rsidP="00A9278E">
      <w:pPr>
        <w:pStyle w:val="BodyText"/>
      </w:pPr>
    </w:p>
    <w:tbl>
      <w:tblPr>
        <w:tblW w:w="0" w:type="auto"/>
        <w:tblLayout w:type="fixed"/>
        <w:tblCellMar>
          <w:left w:w="62" w:type="dxa"/>
          <w:right w:w="62" w:type="dxa"/>
        </w:tblCellMar>
        <w:tblLook w:val="0000" w:firstRow="0" w:lastRow="0" w:firstColumn="0" w:lastColumn="0" w:noHBand="0" w:noVBand="0"/>
      </w:tblPr>
      <w:tblGrid>
        <w:gridCol w:w="9072"/>
      </w:tblGrid>
      <w:tr w:rsidR="00000000" w:rsidRPr="00A9278E" w:rsidTr="00A9278E">
        <w:tc>
          <w:tcPr>
            <w:tcW w:w="90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TableHeading"/>
            </w:pPr>
            <w:r w:rsidRPr="00A9278E">
              <w:lastRenderedPageBreak/>
              <w:t>Vocational Graduate Certificate</w:t>
            </w:r>
          </w:p>
          <w:p w:rsidR="00000000" w:rsidRPr="00A9278E" w:rsidRDefault="001C584F" w:rsidP="00A9278E">
            <w:pPr>
              <w:pStyle w:val="BodyText"/>
            </w:pPr>
            <w:r w:rsidRPr="00A9278E">
              <w:t xml:space="preserve">Characteristics of competencies or learning outcomes </w:t>
            </w:r>
          </w:p>
          <w:p w:rsidR="00000000" w:rsidRPr="00A9278E" w:rsidRDefault="001C584F" w:rsidP="00A9278E">
            <w:pPr>
              <w:pStyle w:val="ListBullet"/>
            </w:pPr>
            <w:r w:rsidRPr="00A9278E">
              <w:t>The self-directed development and achievement of broad and / or specialised areas of knowledge and skills building on prior knowledge and skills.</w:t>
            </w:r>
          </w:p>
          <w:p w:rsidR="00000000" w:rsidRPr="00A9278E" w:rsidRDefault="001C584F" w:rsidP="00A9278E">
            <w:pPr>
              <w:pStyle w:val="ListBullet"/>
            </w:pPr>
            <w:r w:rsidRPr="00A9278E">
              <w:t>Substantial</w:t>
            </w:r>
            <w:r w:rsidRPr="00A9278E">
              <w:t xml:space="preserve"> breadth, depth and complexity involving the initiation, analysis, design, planning, execution and evaluation of technical and/or management functions in highly varied and/or highly specialised contexts.</w:t>
            </w:r>
          </w:p>
          <w:p w:rsidR="00000000" w:rsidRPr="00A9278E" w:rsidRDefault="001C584F" w:rsidP="00A9278E">
            <w:pPr>
              <w:pStyle w:val="ListBullet"/>
            </w:pPr>
            <w:r w:rsidRPr="00A9278E">
              <w:t>Applications involve making significant, high-level,</w:t>
            </w:r>
            <w:r w:rsidRPr="00A9278E">
              <w:t xml:space="preserve"> independent judgements in major broad or planning, design, operational, technical and management functions in highly varied and specialised contexts. They may include responsibility and broad-ranging accountability for the structure, management and output</w:t>
            </w:r>
            <w:r w:rsidRPr="00A9278E">
              <w:t xml:space="preserve"> of the work or functions of others.</w:t>
            </w:r>
          </w:p>
          <w:p w:rsidR="00000000" w:rsidRPr="00A9278E" w:rsidRDefault="001C584F" w:rsidP="00A9278E">
            <w:pPr>
              <w:pStyle w:val="ListBullet"/>
            </w:pPr>
            <w:r w:rsidRPr="00A9278E">
              <w:t>The degree of emphasis on breadth, as opposed to depth, of knowledge and skills may vary between qualifications granted at this level.</w:t>
            </w:r>
          </w:p>
          <w:p w:rsidR="00000000" w:rsidRPr="00A9278E" w:rsidRDefault="001C584F" w:rsidP="00A9278E">
            <w:pPr>
              <w:pStyle w:val="BodyText"/>
            </w:pPr>
          </w:p>
          <w:p w:rsidR="00000000" w:rsidRPr="00A9278E" w:rsidRDefault="001C584F" w:rsidP="00A9278E">
            <w:pPr>
              <w:pStyle w:val="BodyText"/>
            </w:pPr>
            <w:r w:rsidRPr="00A9278E">
              <w:t>Distinguishing features of learning outcomes</w:t>
            </w:r>
          </w:p>
          <w:p w:rsidR="00000000" w:rsidRPr="00A9278E" w:rsidRDefault="001C584F" w:rsidP="00A9278E">
            <w:pPr>
              <w:pStyle w:val="ListBullet"/>
            </w:pPr>
            <w:r w:rsidRPr="00A9278E">
              <w:t>Demonstrate the self-directed developm</w:t>
            </w:r>
            <w:r w:rsidRPr="00A9278E">
              <w:t>ent and achievement of broad and/or specialised areas of knowledge and skills building on prior knowledge and skills.</w:t>
            </w:r>
          </w:p>
          <w:p w:rsidR="00000000" w:rsidRPr="00A9278E" w:rsidRDefault="001C584F" w:rsidP="00A9278E">
            <w:pPr>
              <w:pStyle w:val="ListBullet"/>
            </w:pPr>
            <w:r w:rsidRPr="00A9278E">
              <w:t>Initiate, analyse, design, plan, execute and evaluate major, broad or specialised technical and/or management functions in highly varied a</w:t>
            </w:r>
            <w:r w:rsidRPr="00A9278E">
              <w:t>nd/or highly specialised contexts.</w:t>
            </w:r>
          </w:p>
          <w:p w:rsidR="00000000" w:rsidRPr="00A9278E" w:rsidRDefault="001C584F" w:rsidP="00A9278E">
            <w:pPr>
              <w:pStyle w:val="ListBullet"/>
            </w:pPr>
            <w:r w:rsidRPr="00A9278E">
              <w:t>Generate and evaluate ideas through the analysis of information and concepts at an abstract level.</w:t>
            </w:r>
          </w:p>
          <w:p w:rsidR="00000000" w:rsidRPr="00A9278E" w:rsidRDefault="001C584F" w:rsidP="00A9278E">
            <w:pPr>
              <w:pStyle w:val="ListBullet"/>
            </w:pPr>
            <w:r w:rsidRPr="00A9278E">
              <w:t>Demonstrate a command of wide-ranging, highly specialised technical, creative or conceptual skills in complex contexts.</w:t>
            </w:r>
          </w:p>
          <w:p w:rsidR="00000000" w:rsidRPr="00A9278E" w:rsidRDefault="001C584F" w:rsidP="00A9278E">
            <w:pPr>
              <w:pStyle w:val="ListBullet"/>
            </w:pPr>
            <w:r w:rsidRPr="00A9278E">
              <w:t>Demonstrate responsibility and broad-ranging accountability for the structure, management and output of the work or functions of others.</w:t>
            </w:r>
          </w:p>
        </w:tc>
      </w:tr>
    </w:tbl>
    <w:p w:rsidR="00000000" w:rsidRPr="00A9278E" w:rsidRDefault="001C584F" w:rsidP="00A9278E">
      <w:pPr>
        <w:pStyle w:val="BodyText"/>
      </w:pPr>
    </w:p>
    <w:tbl>
      <w:tblPr>
        <w:tblW w:w="0" w:type="auto"/>
        <w:tblLayout w:type="fixed"/>
        <w:tblCellMar>
          <w:left w:w="62" w:type="dxa"/>
          <w:right w:w="62" w:type="dxa"/>
        </w:tblCellMar>
        <w:tblLook w:val="0000" w:firstRow="0" w:lastRow="0" w:firstColumn="0" w:lastColumn="0" w:noHBand="0" w:noVBand="0"/>
      </w:tblPr>
      <w:tblGrid>
        <w:gridCol w:w="9072"/>
      </w:tblGrid>
      <w:tr w:rsidR="00000000" w:rsidRPr="00A9278E" w:rsidTr="00A9278E">
        <w:tc>
          <w:tcPr>
            <w:tcW w:w="90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TableHeading"/>
            </w:pPr>
            <w:r w:rsidRPr="00A9278E">
              <w:lastRenderedPageBreak/>
              <w:t>Vocational Graduate Diploma</w:t>
            </w:r>
          </w:p>
          <w:p w:rsidR="00000000" w:rsidRPr="00A9278E" w:rsidRDefault="001C584F" w:rsidP="00A9278E">
            <w:pPr>
              <w:pStyle w:val="BodyText"/>
            </w:pPr>
            <w:r w:rsidRPr="00A9278E">
              <w:t>Characteristics of competencies or learning outcomes</w:t>
            </w:r>
          </w:p>
          <w:p w:rsidR="00000000" w:rsidRPr="00A9278E" w:rsidRDefault="001C584F" w:rsidP="00A9278E">
            <w:pPr>
              <w:pStyle w:val="ListBullet"/>
            </w:pPr>
            <w:r w:rsidRPr="00A9278E">
              <w:t>The self-directed development and ac</w:t>
            </w:r>
            <w:r w:rsidRPr="00A9278E">
              <w:t>hievement of broad and/or specialised areas of knowledge and skills building on prior knowledge and skills.</w:t>
            </w:r>
          </w:p>
          <w:p w:rsidR="00000000" w:rsidRPr="00A9278E" w:rsidRDefault="001C584F" w:rsidP="00A9278E">
            <w:pPr>
              <w:pStyle w:val="ListBullet"/>
            </w:pPr>
            <w:r w:rsidRPr="00A9278E">
              <w:t>Substantial breadth, depth and complexity involving the initiation, analysis, design, planning, execution and evaluation of major functions, both br</w:t>
            </w:r>
            <w:r w:rsidRPr="00A9278E">
              <w:t>oad and/or highly specialised, in highly varied and/or highly specialised contexts.</w:t>
            </w:r>
          </w:p>
          <w:p w:rsidR="00000000" w:rsidRPr="00A9278E" w:rsidRDefault="001C584F" w:rsidP="00A9278E">
            <w:pPr>
              <w:pStyle w:val="ListBullet"/>
            </w:pPr>
            <w:r w:rsidRPr="00A9278E">
              <w:t>Further specialisation within a systematic and coherent body of knowledge.</w:t>
            </w:r>
          </w:p>
          <w:p w:rsidR="00000000" w:rsidRPr="00A9278E" w:rsidRDefault="001C584F" w:rsidP="00A9278E">
            <w:pPr>
              <w:pStyle w:val="ListBullet"/>
            </w:pPr>
            <w:r w:rsidRPr="00A9278E">
              <w:t xml:space="preserve">Applications involve making high-level, fully independent, complex judgements in broad planning, </w:t>
            </w:r>
            <w:r w:rsidRPr="00A9278E">
              <w:t>design, operational, technical and management functions in highly varied and highly specialised contexts. They may include full responsibility and accountability for all aspects of work and functions of others, including planning, budgeting and strategy de</w:t>
            </w:r>
            <w:r w:rsidRPr="00A9278E">
              <w:t>velopment.</w:t>
            </w:r>
          </w:p>
          <w:p w:rsidR="00000000" w:rsidRPr="00A9278E" w:rsidRDefault="001C584F" w:rsidP="00A9278E">
            <w:pPr>
              <w:pStyle w:val="ListBullet"/>
            </w:pPr>
            <w:r w:rsidRPr="00A9278E">
              <w:t>The degree of emphasis on breadth, as opposed to depth, of knowledge and skills may vary between qualifications granted at this level.</w:t>
            </w:r>
          </w:p>
          <w:p w:rsidR="00000000" w:rsidRPr="00A9278E" w:rsidRDefault="001C584F" w:rsidP="00A9278E">
            <w:pPr>
              <w:pStyle w:val="BodyText"/>
            </w:pPr>
          </w:p>
          <w:p w:rsidR="00000000" w:rsidRPr="00A9278E" w:rsidRDefault="001C584F" w:rsidP="00A9278E">
            <w:pPr>
              <w:pStyle w:val="BodyText"/>
            </w:pPr>
            <w:r w:rsidRPr="00A9278E">
              <w:t>Distinguishing features of learning outcomes</w:t>
            </w:r>
          </w:p>
          <w:p w:rsidR="00000000" w:rsidRPr="00A9278E" w:rsidRDefault="001C584F" w:rsidP="00A9278E">
            <w:pPr>
              <w:pStyle w:val="ListBullet"/>
            </w:pPr>
            <w:r w:rsidRPr="00A9278E">
              <w:t>Demonstrate the self-directed development and achievement of bro</w:t>
            </w:r>
            <w:r w:rsidRPr="00A9278E">
              <w:t>ad and/or highly specialised areas of knowledge and skills building on prior knowledge and skills.</w:t>
            </w:r>
          </w:p>
          <w:p w:rsidR="00000000" w:rsidRPr="00A9278E" w:rsidRDefault="001C584F" w:rsidP="00A9278E">
            <w:pPr>
              <w:pStyle w:val="ListBullet"/>
            </w:pPr>
            <w:r w:rsidRPr="00A9278E">
              <w:t>Initiate, analyse, design, plan, execute and evaluate major functions either broad and/or highly specialised within highly varied and/or highly specialised c</w:t>
            </w:r>
            <w:r w:rsidRPr="00A9278E">
              <w:t>ontexts.</w:t>
            </w:r>
          </w:p>
          <w:p w:rsidR="00000000" w:rsidRPr="00A9278E" w:rsidRDefault="001C584F" w:rsidP="00A9278E">
            <w:pPr>
              <w:pStyle w:val="ListBullet"/>
            </w:pPr>
            <w:r w:rsidRPr="00A9278E">
              <w:t>Generate and evaluate complex ideas through the analysis of information and concepts at an abstract level.</w:t>
            </w:r>
          </w:p>
          <w:p w:rsidR="00000000" w:rsidRPr="00A9278E" w:rsidRDefault="001C584F" w:rsidP="00A9278E">
            <w:pPr>
              <w:pStyle w:val="ListBullet"/>
            </w:pPr>
            <w:r w:rsidRPr="00A9278E">
              <w:t>Demonstrate an expert command of wide-ranging, highly specialised, technical, creative or conceptual skills in complex and/or highly special</w:t>
            </w:r>
            <w:r w:rsidRPr="00A9278E">
              <w:t>ised or varied contexts.</w:t>
            </w:r>
          </w:p>
          <w:p w:rsidR="00000000" w:rsidRPr="00A9278E" w:rsidRDefault="001C584F" w:rsidP="00A9278E">
            <w:pPr>
              <w:pStyle w:val="ListBullet"/>
            </w:pPr>
            <w:r w:rsidRPr="00A9278E">
              <w:t>Demonstrate full responsibility and accountability for personal outputs.</w:t>
            </w:r>
          </w:p>
          <w:p w:rsidR="00000000" w:rsidRPr="00A9278E" w:rsidRDefault="001C584F" w:rsidP="00A9278E">
            <w:pPr>
              <w:pStyle w:val="ListBullet"/>
            </w:pPr>
            <w:r w:rsidRPr="00A9278E">
              <w:t>Demonstrate full responsibility and accountability for all aspects of work of others and functions including planning, budgeting and strategy.</w:t>
            </w:r>
          </w:p>
        </w:tc>
      </w:tr>
    </w:tbl>
    <w:p w:rsidR="001C584F" w:rsidRDefault="001C584F" w:rsidP="00A9278E">
      <w:pPr>
        <w:pStyle w:val="BodyText"/>
      </w:pPr>
    </w:p>
    <w:p w:rsidR="001C584F" w:rsidRDefault="001C584F" w:rsidP="00A9278E">
      <w:pPr>
        <w:pStyle w:val="BodyText"/>
      </w:pPr>
    </w:p>
    <w:p w:rsidR="00000000" w:rsidRPr="00A9278E" w:rsidRDefault="001C584F" w:rsidP="00A9278E">
      <w:pPr>
        <w:pStyle w:val="SuperHeading"/>
        <w:rPr>
          <w:rStyle w:val="SpecialBold2"/>
        </w:rPr>
      </w:pPr>
      <w:bookmarkStart w:id="20" w:name="O_331168"/>
      <w:bookmarkStart w:id="21" w:name="_Toc336121852"/>
      <w:bookmarkEnd w:id="20"/>
      <w:r w:rsidRPr="00A9278E">
        <w:rPr>
          <w:rStyle w:val="SpecialBold2"/>
        </w:rPr>
        <w:t>Qualifications and Packaging Rules</w:t>
      </w:r>
      <w:bookmarkEnd w:id="21"/>
    </w:p>
    <w:p w:rsidR="00000000" w:rsidRPr="00A9278E" w:rsidRDefault="001C584F" w:rsidP="00A9278E">
      <w:pPr>
        <w:pStyle w:val="Heading1"/>
      </w:pPr>
      <w:r w:rsidRPr="00A9278E">
        <w:t>Qualifications and Packaging Rules</w:t>
      </w:r>
    </w:p>
    <w:p w:rsidR="00000000" w:rsidRPr="00A9278E" w:rsidRDefault="001C584F" w:rsidP="00A9278E">
      <w:pPr>
        <w:pStyle w:val="Heading2"/>
      </w:pPr>
      <w:r w:rsidRPr="00A9278E">
        <w:t>Industry Wide Qualifications</w:t>
      </w:r>
    </w:p>
    <w:p w:rsidR="00000000" w:rsidRPr="00A9278E" w:rsidRDefault="001C584F" w:rsidP="00A9278E">
      <w:pPr>
        <w:pStyle w:val="BodyText"/>
      </w:pPr>
      <w:r w:rsidRPr="00A9278E">
        <w:t>PUA21010</w:t>
      </w:r>
      <w:r w:rsidRPr="00A9278E">
        <w:tab/>
        <w:t>Certificate II in Public Safety (Aquatic Rescue)</w:t>
      </w:r>
    </w:p>
    <w:p w:rsidR="00000000" w:rsidRPr="00A9278E" w:rsidRDefault="001C584F" w:rsidP="00A9278E">
      <w:pPr>
        <w:pStyle w:val="BodyText"/>
      </w:pPr>
      <w:r w:rsidRPr="00A9278E">
        <w:t>PUA31310</w:t>
      </w:r>
      <w:r w:rsidRPr="00A9278E">
        <w:tab/>
        <w:t>Certificate III in Public Safety (Aquatic Search and Rescue)</w:t>
      </w:r>
    </w:p>
    <w:p w:rsidR="00000000" w:rsidRPr="00A9278E" w:rsidRDefault="001C584F" w:rsidP="00A9278E">
      <w:pPr>
        <w:pStyle w:val="BodyText"/>
      </w:pPr>
      <w:r w:rsidRPr="00A9278E">
        <w:t>PUA31404</w:t>
      </w:r>
      <w:r w:rsidRPr="00A9278E">
        <w:tab/>
        <w:t xml:space="preserve">Certificate </w:t>
      </w:r>
      <w:r w:rsidRPr="00A9278E">
        <w:t>III in Public Safety (Community Safety)</w:t>
      </w:r>
    </w:p>
    <w:p w:rsidR="00000000" w:rsidRPr="00A9278E" w:rsidRDefault="001C584F" w:rsidP="00A9278E">
      <w:pPr>
        <w:pStyle w:val="BodyText"/>
      </w:pPr>
      <w:r w:rsidRPr="00A9278E">
        <w:t>PUA33010</w:t>
      </w:r>
      <w:r w:rsidRPr="00A9278E">
        <w:tab/>
        <w:t>Certificate III in Public Safety (Emergency Communications Centre Operations)</w:t>
      </w:r>
    </w:p>
    <w:p w:rsidR="00000000" w:rsidRPr="00A9278E" w:rsidRDefault="001C584F" w:rsidP="00A9278E">
      <w:pPr>
        <w:pStyle w:val="BodyText"/>
      </w:pPr>
      <w:r w:rsidRPr="00A9278E">
        <w:t>PUA41004</w:t>
      </w:r>
      <w:r w:rsidRPr="00A9278E">
        <w:tab/>
        <w:t>Certificate IV in Public Safety (Leadership)</w:t>
      </w:r>
    </w:p>
    <w:p w:rsidR="00000000" w:rsidRPr="00A9278E" w:rsidRDefault="001C584F" w:rsidP="00A9278E">
      <w:pPr>
        <w:pStyle w:val="BodyText"/>
      </w:pPr>
      <w:r w:rsidRPr="00A9278E">
        <w:lastRenderedPageBreak/>
        <w:t>PUA41104</w:t>
      </w:r>
      <w:r w:rsidRPr="00A9278E">
        <w:tab/>
        <w:t>Certificate IV in Public Safety (Community Safety)</w:t>
      </w:r>
    </w:p>
    <w:p w:rsidR="00000000" w:rsidRPr="00A9278E" w:rsidRDefault="001C584F" w:rsidP="00A9278E">
      <w:pPr>
        <w:pStyle w:val="BodyText"/>
      </w:pPr>
      <w:r w:rsidRPr="00A9278E">
        <w:t>PUA42610</w:t>
      </w:r>
      <w:r w:rsidRPr="00A9278E">
        <w:tab/>
        <w:t>Certif</w:t>
      </w:r>
      <w:r w:rsidRPr="00A9278E">
        <w:t>icate IV in Public Safety (Aquatic Search and Rescue Management)</w:t>
      </w:r>
    </w:p>
    <w:p w:rsidR="00000000" w:rsidRPr="00A9278E" w:rsidRDefault="001C584F" w:rsidP="00A9278E">
      <w:pPr>
        <w:pStyle w:val="BodyText"/>
      </w:pPr>
      <w:r w:rsidRPr="00A9278E">
        <w:t>PUA42710</w:t>
      </w:r>
      <w:r w:rsidRPr="00A9278E">
        <w:tab/>
        <w:t>Certificate IV in Public Safety (Emergency Communications Centre Operations)</w:t>
      </w:r>
    </w:p>
    <w:p w:rsidR="00000000" w:rsidRPr="00A9278E" w:rsidRDefault="001C584F" w:rsidP="00A9278E">
      <w:pPr>
        <w:pStyle w:val="BodyText"/>
      </w:pPr>
      <w:r w:rsidRPr="00A9278E">
        <w:t>PUA50904</w:t>
      </w:r>
      <w:r w:rsidRPr="00A9278E">
        <w:tab/>
        <w:t>Diploma of Public Safety (Search and Rescue – Coordination)</w:t>
      </w:r>
    </w:p>
    <w:p w:rsidR="00000000" w:rsidRPr="00A9278E" w:rsidRDefault="001C584F" w:rsidP="00A9278E">
      <w:pPr>
        <w:pStyle w:val="BodyText"/>
      </w:pPr>
      <w:r w:rsidRPr="00A9278E">
        <w:t>PUA51004</w:t>
      </w:r>
      <w:r w:rsidRPr="00A9278E">
        <w:tab/>
      </w:r>
      <w:r w:rsidRPr="00A9278E">
        <w:t>Diploma of Public Safety (Community Safety)</w:t>
      </w:r>
    </w:p>
    <w:p w:rsidR="00000000" w:rsidRPr="00A9278E" w:rsidRDefault="001C584F" w:rsidP="00A9278E">
      <w:pPr>
        <w:pStyle w:val="BodyText"/>
      </w:pPr>
      <w:r w:rsidRPr="00A9278E">
        <w:t>PUA52310</w:t>
      </w:r>
      <w:r w:rsidRPr="00A9278E">
        <w:tab/>
        <w:t>Diploma of Public Safety (Emergency Management)</w:t>
      </w:r>
    </w:p>
    <w:p w:rsidR="00000000" w:rsidRPr="00A9278E" w:rsidRDefault="001C584F" w:rsidP="00A9278E">
      <w:pPr>
        <w:pStyle w:val="BodyText"/>
      </w:pPr>
      <w:r w:rsidRPr="00A9278E">
        <w:t>PUA60604</w:t>
      </w:r>
      <w:r w:rsidRPr="00A9278E">
        <w:tab/>
        <w:t>Advanced Diploma of Public Safety (Search and Rescue – Management)</w:t>
      </w:r>
    </w:p>
    <w:p w:rsidR="00000000" w:rsidRPr="00A9278E" w:rsidRDefault="001C584F" w:rsidP="00A9278E">
      <w:pPr>
        <w:pStyle w:val="BodyText"/>
      </w:pPr>
      <w:r w:rsidRPr="00A9278E">
        <w:t>PUA60110</w:t>
      </w:r>
      <w:r w:rsidRPr="00A9278E">
        <w:tab/>
        <w:t>Advanced Diploma of Public Safety (Emergency Management)</w:t>
      </w:r>
    </w:p>
    <w:p w:rsidR="001C584F" w:rsidRDefault="001C584F" w:rsidP="00A9278E">
      <w:pPr>
        <w:pStyle w:val="BodyText"/>
      </w:pPr>
      <w:r w:rsidRPr="00A9278E">
        <w:t>PUA60704</w:t>
      </w:r>
      <w:r w:rsidRPr="00A9278E">
        <w:tab/>
        <w:t>Adva</w:t>
      </w:r>
      <w:r w:rsidRPr="00A9278E">
        <w:t>nced Diploma of Public Safety (Community Safety)</w:t>
      </w:r>
    </w:p>
    <w:p w:rsidR="001C584F" w:rsidRDefault="001C584F" w:rsidP="00A9278E">
      <w:pPr>
        <w:pStyle w:val="BodyText"/>
      </w:pPr>
    </w:p>
    <w:p w:rsidR="00000000" w:rsidRPr="00A9278E" w:rsidRDefault="001C584F" w:rsidP="00A9278E">
      <w:pPr>
        <w:pStyle w:val="SuperHeading"/>
        <w:rPr>
          <w:rStyle w:val="SpecialBold2"/>
        </w:rPr>
      </w:pPr>
      <w:bookmarkStart w:id="22" w:name="O_331169"/>
      <w:bookmarkStart w:id="23" w:name="_Toc336121853"/>
      <w:bookmarkEnd w:id="22"/>
      <w:r w:rsidRPr="00A9278E">
        <w:rPr>
          <w:rStyle w:val="SpecialBold2"/>
        </w:rPr>
        <w:t>Qualification Pathways</w:t>
      </w:r>
      <w:bookmarkEnd w:id="23"/>
    </w:p>
    <w:p w:rsidR="00000000" w:rsidRPr="00A9278E" w:rsidRDefault="001C584F" w:rsidP="00A9278E">
      <w:pPr>
        <w:pStyle w:val="Heading2"/>
      </w:pPr>
      <w:r w:rsidRPr="00A9278E">
        <w:t>Qualification Pathways</w:t>
      </w:r>
    </w:p>
    <w:p w:rsidR="00000000" w:rsidRPr="00A9278E" w:rsidRDefault="001C584F" w:rsidP="00A9278E">
      <w:pPr>
        <w:pStyle w:val="BodyText"/>
      </w:pPr>
      <w:r w:rsidRPr="00A9278E">
        <w:t>The following pathways chart is provided to show the types of pathways into and from qualifications that are possible with this Training Packag</w:t>
      </w:r>
      <w:r w:rsidRPr="00A9278E">
        <w:t>e. For more information about qualifications and pathways contact Government Skills Australia.</w:t>
      </w:r>
    </w:p>
    <w:p w:rsidR="00000000" w:rsidRPr="00A9278E" w:rsidRDefault="001C584F" w:rsidP="00A9278E">
      <w:pPr>
        <w:pStyle w:val="AllowPageBreak"/>
        <w:rPr>
          <w:rStyle w:val="SpecialBold2"/>
        </w:rPr>
      </w:pPr>
    </w:p>
    <w:p w:rsidR="00000000" w:rsidRPr="00A9278E" w:rsidRDefault="001C584F" w:rsidP="00A9278E">
      <w:pPr>
        <w:pStyle w:val="SuperHeading"/>
        <w:rPr>
          <w:rStyle w:val="SpecialBold2"/>
        </w:rPr>
      </w:pPr>
      <w:bookmarkStart w:id="24" w:name="O_331167"/>
      <w:bookmarkStart w:id="25" w:name="_Toc336121854"/>
      <w:bookmarkEnd w:id="24"/>
      <w:r w:rsidRPr="00A9278E">
        <w:rPr>
          <w:rStyle w:val="SpecialBold2"/>
        </w:rPr>
        <w:t>Qualifications by Sector</w:t>
      </w:r>
      <w:bookmarkEnd w:id="25"/>
    </w:p>
    <w:p w:rsidR="00000000" w:rsidRPr="00A9278E" w:rsidRDefault="001C584F" w:rsidP="00A9278E">
      <w:pPr>
        <w:pStyle w:val="Heading2"/>
      </w:pPr>
      <w:r w:rsidRPr="00A9278E">
        <w:t>Table 1.2: Qualifications by Sector</w:t>
      </w:r>
    </w:p>
    <w:tbl>
      <w:tblPr>
        <w:tblW w:w="0" w:type="auto"/>
        <w:tblCellMar>
          <w:left w:w="62" w:type="dxa"/>
          <w:right w:w="62" w:type="dxa"/>
        </w:tblCellMar>
        <w:tblLook w:val="0000" w:firstRow="0" w:lastRow="0" w:firstColumn="0" w:lastColumn="0" w:noHBand="0" w:noVBand="0"/>
      </w:tblPr>
      <w:tblGrid>
        <w:gridCol w:w="1560"/>
        <w:gridCol w:w="2494"/>
        <w:gridCol w:w="2495"/>
        <w:gridCol w:w="2495"/>
        <w:gridCol w:w="2495"/>
        <w:gridCol w:w="2501"/>
      </w:tblGrid>
      <w:tr w:rsidR="00000000" w:rsidTr="001C584F">
        <w:trPr>
          <w:tblHeader/>
        </w:trPr>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TableHeading"/>
              <w:rPr>
                <w:lang w:val="en-NZ"/>
              </w:rPr>
            </w:pPr>
            <w:r w:rsidRPr="00A9278E">
              <w:t>AQF LEVEL</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TableHeading"/>
              <w:rPr>
                <w:lang w:val="en-NZ"/>
              </w:rPr>
            </w:pPr>
            <w:r w:rsidRPr="00A9278E">
              <w:t>INDUSTRY WIDE</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TableHeading"/>
              <w:rPr>
                <w:lang w:val="en-NZ"/>
              </w:rPr>
            </w:pPr>
            <w:r w:rsidRPr="00A9278E">
              <w:t>POLICE</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TableHeading"/>
              <w:rPr>
                <w:lang w:val="en-NZ"/>
              </w:rPr>
            </w:pPr>
            <w:r w:rsidRPr="00A9278E">
              <w:t>FIRE</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TableHeading"/>
              <w:rPr>
                <w:lang w:val="en-NZ"/>
              </w:rPr>
            </w:pPr>
            <w:r w:rsidRPr="00A9278E">
              <w:t>SES</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TableHeading"/>
              <w:rPr>
                <w:lang w:val="en-NZ"/>
              </w:rPr>
            </w:pPr>
            <w:r w:rsidRPr="00A9278E">
              <w:t>DEFENCE</w:t>
            </w:r>
          </w:p>
        </w:tc>
      </w:tr>
      <w:tr w:rsidR="00000000" w:rsidTr="001C584F">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Certificate I</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PUA10106 Certi</w:t>
            </w:r>
            <w:r w:rsidRPr="00A9278E">
              <w:t xml:space="preserve">ficate I in Public Safety (Defence Force Cadets) </w:t>
            </w:r>
          </w:p>
        </w:tc>
      </w:tr>
      <w:tr w:rsidR="00000000" w:rsidTr="001C584F">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Certificate II</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PUA21010 Certificate II in Public Safety (Aquatic Rescue)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 xml:space="preserve">PUA20110 Certificate II in Public Safety (Aboriginal or Torres Strait Islander Community Policing) </w:t>
            </w:r>
          </w:p>
          <w:p w:rsidR="00000000" w:rsidRDefault="001C584F" w:rsidP="00A9278E">
            <w:pPr>
              <w:pStyle w:val="BodyText"/>
              <w:rPr>
                <w:lang w:val="en-NZ"/>
              </w:rPr>
            </w:pPr>
            <w:r w:rsidRPr="00A9278E">
              <w:t>PUA20310 Certificate II in Publ</w:t>
            </w:r>
            <w:r w:rsidRPr="00A9278E">
              <w:t xml:space="preserve">ic Safety (Police Liaison)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 xml:space="preserve">PUA20601 Certificate II in Public Safety (Firefighting and Emergency Operations) </w:t>
            </w:r>
          </w:p>
          <w:p w:rsidR="00000000" w:rsidRDefault="001C584F" w:rsidP="00A9278E">
            <w:pPr>
              <w:pStyle w:val="BodyText"/>
              <w:rPr>
                <w:lang w:val="en-NZ"/>
              </w:rPr>
            </w:pPr>
            <w:r w:rsidRPr="00A9278E">
              <w:t xml:space="preserve">PUA20701 Certificate II in Public Safety (Firefighting Operations)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 xml:space="preserve">PUA20410Certificate II in Public Safety (SES Rescue) </w:t>
            </w:r>
          </w:p>
          <w:p w:rsidR="00000000" w:rsidRPr="00A9278E" w:rsidRDefault="001C584F" w:rsidP="00A9278E">
            <w:pPr>
              <w:pStyle w:val="BodyText"/>
            </w:pPr>
            <w:r w:rsidRPr="00A9278E">
              <w:t xml:space="preserve">PUA20510 Certificate II </w:t>
            </w:r>
            <w:r w:rsidRPr="00A9278E">
              <w:t xml:space="preserve">in Public Safety (SES Operations) </w:t>
            </w:r>
          </w:p>
          <w:p w:rsidR="00000000" w:rsidRDefault="001C584F" w:rsidP="00A9278E">
            <w:pPr>
              <w:pStyle w:val="BodyText"/>
              <w:rPr>
                <w:lang w:val="en-NZ"/>
              </w:rPr>
            </w:pPr>
            <w:r w:rsidRPr="00A9278E">
              <w:t>PUA21310 Certificate II in Public Safety (SES)</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 xml:space="preserve">PUA20806 Certificate II in Public Safety (Explosive Ordnance) </w:t>
            </w:r>
          </w:p>
          <w:p w:rsidR="00000000" w:rsidRPr="00A9278E" w:rsidRDefault="001C584F" w:rsidP="00A9278E">
            <w:pPr>
              <w:pStyle w:val="BodyText"/>
            </w:pPr>
            <w:r w:rsidRPr="00A9278E">
              <w:t xml:space="preserve">PUA20910 Certificate II in Public Safety (Communications Operations) </w:t>
            </w:r>
          </w:p>
          <w:p w:rsidR="00000000" w:rsidRPr="00A9278E" w:rsidRDefault="001C584F" w:rsidP="00A9278E">
            <w:pPr>
              <w:pStyle w:val="BodyText"/>
            </w:pPr>
            <w:r w:rsidRPr="00A9278E">
              <w:t>PUA21110 Certificate II in Public Safety (Military Skills)</w:t>
            </w:r>
          </w:p>
          <w:p w:rsidR="00000000" w:rsidRDefault="001C584F" w:rsidP="00A9278E">
            <w:pPr>
              <w:pStyle w:val="BodyText"/>
              <w:rPr>
                <w:lang w:val="en-NZ"/>
              </w:rPr>
            </w:pPr>
            <w:r w:rsidRPr="00A9278E">
              <w:t>PUA21210 Certificate II in Public Safety (Explosive Ordnance Manufacture)</w:t>
            </w:r>
          </w:p>
        </w:tc>
      </w:tr>
      <w:tr w:rsidR="00000000" w:rsidTr="001C584F">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Certificate III</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 xml:space="preserve">PUA31310 Certificate III in Public Safety </w:t>
            </w:r>
            <w:r w:rsidRPr="00A9278E">
              <w:lastRenderedPageBreak/>
              <w:t xml:space="preserve">(Aquatic Search and Rescue) </w:t>
            </w:r>
          </w:p>
          <w:p w:rsidR="00000000" w:rsidRPr="00A9278E" w:rsidRDefault="001C584F" w:rsidP="00A9278E">
            <w:pPr>
              <w:pStyle w:val="BodyText"/>
            </w:pPr>
            <w:r w:rsidRPr="00A9278E">
              <w:t xml:space="preserve">PUA31404 Certificate III in Public </w:t>
            </w:r>
            <w:r w:rsidRPr="00A9278E">
              <w:t>Safety (Community Safety)</w:t>
            </w:r>
          </w:p>
          <w:p w:rsidR="00000000" w:rsidRDefault="001C584F" w:rsidP="00A9278E">
            <w:pPr>
              <w:pStyle w:val="BodyText"/>
              <w:rPr>
                <w:lang w:val="en-NZ"/>
              </w:rPr>
            </w:pPr>
            <w:r w:rsidRPr="00A9278E">
              <w:t>PUA33010 Certificate III in Public Safety (Emergency Communications Centre Operations)</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lastRenderedPageBreak/>
              <w:t xml:space="preserve">PUA30110 Certificate III in Public Safety </w:t>
            </w:r>
            <w:r w:rsidRPr="00A9278E">
              <w:lastRenderedPageBreak/>
              <w:t xml:space="preserve">(Aboriginal or Torres Strait Islander Community Policing) </w:t>
            </w:r>
          </w:p>
          <w:p w:rsidR="00000000" w:rsidRDefault="001C584F" w:rsidP="00A9278E">
            <w:pPr>
              <w:pStyle w:val="BodyText"/>
              <w:rPr>
                <w:lang w:val="en-NZ"/>
              </w:rPr>
            </w:pPr>
            <w:r w:rsidRPr="00A9278E">
              <w:t xml:space="preserve">PUA30310 Certificate III in Public Safety </w:t>
            </w:r>
            <w:r w:rsidRPr="00A9278E">
              <w:t xml:space="preserve">(Police Liaison)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lastRenderedPageBreak/>
              <w:t xml:space="preserve">PUA30601 Certificate III in Public Safety </w:t>
            </w:r>
            <w:r w:rsidRPr="00A9278E">
              <w:lastRenderedPageBreak/>
              <w:t xml:space="preserve">(Firefighting and Emergency Operations) </w:t>
            </w:r>
          </w:p>
          <w:p w:rsidR="00000000" w:rsidRDefault="001C584F" w:rsidP="00A9278E">
            <w:pPr>
              <w:pStyle w:val="BodyText"/>
              <w:rPr>
                <w:lang w:val="en-NZ"/>
              </w:rPr>
            </w:pPr>
            <w:r w:rsidRPr="00A9278E">
              <w:t xml:space="preserve">PUA30701 Certificate III in Public Safety (Firefighting Operations)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lastRenderedPageBreak/>
              <w:t xml:space="preserve">PUA30410 Certificate III in Public Safety </w:t>
            </w:r>
            <w:r w:rsidRPr="00A9278E">
              <w:lastRenderedPageBreak/>
              <w:t xml:space="preserve">(SES Rescue) </w:t>
            </w:r>
          </w:p>
          <w:p w:rsidR="00000000" w:rsidRDefault="001C584F" w:rsidP="00A9278E">
            <w:pPr>
              <w:pStyle w:val="BodyText"/>
              <w:rPr>
                <w:lang w:val="en-NZ"/>
              </w:rPr>
            </w:pPr>
            <w:r w:rsidRPr="00A9278E">
              <w:t>PUA30510 Certificate III in Pu</w:t>
            </w:r>
            <w:r w:rsidRPr="00A9278E">
              <w:t xml:space="preserve">blic Safety (SES Operations)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lastRenderedPageBreak/>
              <w:t xml:space="preserve">PUA30810 Certificate III in Public Safety </w:t>
            </w:r>
            <w:r w:rsidRPr="00A9278E">
              <w:lastRenderedPageBreak/>
              <w:t xml:space="preserve">(Explosive Ordnance Maintenance) </w:t>
            </w:r>
          </w:p>
          <w:p w:rsidR="00000000" w:rsidRPr="00A9278E" w:rsidRDefault="001C584F" w:rsidP="00A9278E">
            <w:pPr>
              <w:pStyle w:val="BodyText"/>
            </w:pPr>
            <w:r w:rsidRPr="00A9278E">
              <w:t xml:space="preserve">PUA30910 Certificate III in Public Safety (Explosive Ordnance Operations) </w:t>
            </w:r>
          </w:p>
          <w:p w:rsidR="00000000" w:rsidRPr="00A9278E" w:rsidRDefault="001C584F" w:rsidP="00A9278E">
            <w:pPr>
              <w:pStyle w:val="BodyText"/>
            </w:pPr>
            <w:r w:rsidRPr="00A9278E">
              <w:t xml:space="preserve">PUA31010 Certificate III in Public Safety (Boatswains Mate) </w:t>
            </w:r>
          </w:p>
          <w:p w:rsidR="00000000" w:rsidRPr="00A9278E" w:rsidRDefault="001C584F" w:rsidP="00A9278E">
            <w:pPr>
              <w:pStyle w:val="BodyText"/>
            </w:pPr>
            <w:r w:rsidRPr="00A9278E">
              <w:t>PUA31102 Certi</w:t>
            </w:r>
            <w:r w:rsidRPr="00A9278E">
              <w:t xml:space="preserve">ficate III in Public Safety (Driving in a Threat Environment) </w:t>
            </w:r>
          </w:p>
          <w:p w:rsidR="00000000" w:rsidRPr="00A9278E" w:rsidRDefault="001C584F" w:rsidP="00A9278E">
            <w:pPr>
              <w:pStyle w:val="BodyText"/>
            </w:pPr>
            <w:r w:rsidRPr="00A9278E">
              <w:t xml:space="preserve">PUA31506 Certificate III in Public Safety (Armoured Operations) </w:t>
            </w:r>
          </w:p>
          <w:p w:rsidR="00000000" w:rsidRPr="00A9278E" w:rsidRDefault="001C584F" w:rsidP="00A9278E">
            <w:pPr>
              <w:pStyle w:val="BodyText"/>
            </w:pPr>
            <w:r w:rsidRPr="00A9278E">
              <w:t xml:space="preserve">PUA31606 Certificate III in Public Safety (Artillery Operations) </w:t>
            </w:r>
          </w:p>
          <w:p w:rsidR="00000000" w:rsidRPr="00A9278E" w:rsidRDefault="001C584F" w:rsidP="00A9278E">
            <w:pPr>
              <w:pStyle w:val="BodyText"/>
            </w:pPr>
            <w:r w:rsidRPr="00A9278E">
              <w:t>PUA31706 Certificate III in Public Safety (Aviation Life Suppo</w:t>
            </w:r>
            <w:r w:rsidRPr="00A9278E">
              <w:t xml:space="preserve">rt Maintenance) </w:t>
            </w:r>
          </w:p>
          <w:p w:rsidR="00000000" w:rsidRPr="00A9278E" w:rsidRDefault="001C584F" w:rsidP="00A9278E">
            <w:pPr>
              <w:pStyle w:val="BodyText"/>
            </w:pPr>
            <w:r w:rsidRPr="00A9278E">
              <w:t xml:space="preserve">PUA31806 Certificate III in Public Safety (Defence Public Affairs) </w:t>
            </w:r>
          </w:p>
          <w:p w:rsidR="00000000" w:rsidRPr="00A9278E" w:rsidRDefault="001C584F" w:rsidP="00A9278E">
            <w:pPr>
              <w:pStyle w:val="BodyText"/>
            </w:pPr>
            <w:r w:rsidRPr="00A9278E">
              <w:t xml:space="preserve">PUA31906 Certificate III in Public Safety (Infantry Operations) </w:t>
            </w:r>
          </w:p>
          <w:p w:rsidR="00000000" w:rsidRPr="00A9278E" w:rsidRDefault="001C584F" w:rsidP="00A9278E">
            <w:pPr>
              <w:pStyle w:val="BodyText"/>
            </w:pPr>
            <w:r w:rsidRPr="00A9278E">
              <w:t xml:space="preserve">PUA32006 Certificate III in Public Safety (Military Engineering) </w:t>
            </w:r>
          </w:p>
          <w:p w:rsidR="00000000" w:rsidRPr="00A9278E" w:rsidRDefault="001C584F" w:rsidP="00A9278E">
            <w:pPr>
              <w:pStyle w:val="BodyText"/>
            </w:pPr>
            <w:r w:rsidRPr="00A9278E">
              <w:t xml:space="preserve">PUA32106 Certificate III in Public Safety (Regional Surveillance Operations) </w:t>
            </w:r>
          </w:p>
          <w:p w:rsidR="00000000" w:rsidRPr="00A9278E" w:rsidRDefault="001C584F" w:rsidP="00A9278E">
            <w:pPr>
              <w:pStyle w:val="BodyText"/>
            </w:pPr>
            <w:r w:rsidRPr="00A9278E">
              <w:t>PUA32210 Certificate III in Public Safety (Sensor Operations)</w:t>
            </w:r>
          </w:p>
          <w:p w:rsidR="00000000" w:rsidRPr="00A9278E" w:rsidRDefault="001C584F" w:rsidP="00A9278E">
            <w:pPr>
              <w:pStyle w:val="BodyText"/>
            </w:pPr>
            <w:r w:rsidRPr="00A9278E">
              <w:t xml:space="preserve">PUA32310 Certificate III in Public Safety </w:t>
            </w:r>
            <w:r w:rsidRPr="00A9278E">
              <w:lastRenderedPageBreak/>
              <w:t>(Explosive Ordnance Manufacture)</w:t>
            </w:r>
          </w:p>
          <w:p w:rsidR="00000000" w:rsidRPr="00A9278E" w:rsidRDefault="001C584F" w:rsidP="00A9278E">
            <w:pPr>
              <w:pStyle w:val="BodyText"/>
            </w:pPr>
            <w:r w:rsidRPr="00A9278E">
              <w:t>PUA32409 Certificate III in Public Safety</w:t>
            </w:r>
            <w:r w:rsidRPr="00A9278E">
              <w:t xml:space="preserve"> (Air Dispatch)</w:t>
            </w:r>
          </w:p>
          <w:p w:rsidR="00000000" w:rsidRPr="00A9278E" w:rsidRDefault="001C584F" w:rsidP="00A9278E">
            <w:pPr>
              <w:pStyle w:val="BodyText"/>
            </w:pPr>
            <w:r w:rsidRPr="00A9278E">
              <w:t>PUA32510 Certificate III in Public Safety (Explosive Ordnance Proof and Experimental)</w:t>
            </w:r>
          </w:p>
          <w:p w:rsidR="00000000" w:rsidRPr="00A9278E" w:rsidRDefault="001C584F" w:rsidP="00A9278E">
            <w:pPr>
              <w:pStyle w:val="BodyText"/>
            </w:pPr>
            <w:r w:rsidRPr="00A9278E">
              <w:t>PUA32609 Certificate III in Public Safety (Field Petroleum Operations)</w:t>
            </w:r>
          </w:p>
          <w:p w:rsidR="00000000" w:rsidRPr="00A9278E" w:rsidRDefault="001C584F" w:rsidP="00A9278E">
            <w:pPr>
              <w:pStyle w:val="BodyText"/>
            </w:pPr>
            <w:r w:rsidRPr="00A9278E">
              <w:t>PUA32710 Certificate III in Public Safety (Intelligence Operations)</w:t>
            </w:r>
          </w:p>
          <w:p w:rsidR="00000000" w:rsidRPr="00A9278E" w:rsidRDefault="001C584F" w:rsidP="00A9278E">
            <w:pPr>
              <w:pStyle w:val="BodyText"/>
            </w:pPr>
            <w:r w:rsidRPr="00A9278E">
              <w:t>PUA32809 Certif</w:t>
            </w:r>
            <w:r w:rsidRPr="00A9278E">
              <w:t>icate III in Public Safety (Preventive Health)</w:t>
            </w:r>
          </w:p>
          <w:p w:rsidR="00000000" w:rsidRDefault="001C584F" w:rsidP="00A9278E">
            <w:pPr>
              <w:pStyle w:val="BodyText"/>
              <w:rPr>
                <w:lang w:val="en-NZ"/>
              </w:rPr>
            </w:pPr>
            <w:r w:rsidRPr="00A9278E">
              <w:t>PUA32909 Certificate III in Public Safety (Vehicle Recovery)</w:t>
            </w:r>
          </w:p>
        </w:tc>
      </w:tr>
      <w:tr w:rsidR="00000000" w:rsidTr="001C584F">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Certificate IV</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 xml:space="preserve">PUA41004 Certificate IV in Public Safety (Leadership) </w:t>
            </w:r>
          </w:p>
          <w:p w:rsidR="00000000" w:rsidRPr="00A9278E" w:rsidRDefault="001C584F" w:rsidP="00A9278E">
            <w:pPr>
              <w:pStyle w:val="BodyText"/>
            </w:pPr>
            <w:r w:rsidRPr="00A9278E">
              <w:t xml:space="preserve">PUA41104 Certificate IV in Public Safety (Community Safety) </w:t>
            </w:r>
          </w:p>
          <w:p w:rsidR="00000000" w:rsidRPr="00A9278E" w:rsidRDefault="001C584F" w:rsidP="00A9278E">
            <w:pPr>
              <w:pStyle w:val="BodyText"/>
            </w:pPr>
            <w:r w:rsidRPr="00A9278E">
              <w:t>PUA42610 Certifi</w:t>
            </w:r>
            <w:r w:rsidRPr="00A9278E">
              <w:t>cate IV in Public Safety (Aquatic Search and Rescue Management)</w:t>
            </w:r>
          </w:p>
          <w:p w:rsidR="00000000" w:rsidRDefault="001C584F" w:rsidP="00A9278E">
            <w:pPr>
              <w:pStyle w:val="BodyText"/>
              <w:rPr>
                <w:lang w:val="en-NZ"/>
              </w:rPr>
            </w:pPr>
            <w:r w:rsidRPr="00A9278E">
              <w:t>PUA42710 Certificate IV in Public Safety (Emergency Communications Centre Operations)</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PUA40110 Certificate IV in Public Safety (Aboriginal or Torres Strait Islander Community Policing)</w:t>
            </w:r>
          </w:p>
          <w:p w:rsidR="00000000" w:rsidRPr="00A9278E" w:rsidRDefault="001C584F" w:rsidP="00A9278E">
            <w:pPr>
              <w:pStyle w:val="BodyText"/>
            </w:pPr>
            <w:r w:rsidRPr="00A9278E">
              <w:t>PUA4250</w:t>
            </w:r>
            <w:r w:rsidRPr="00A9278E">
              <w:t xml:space="preserve">9 Certificate IV in Public Safety (Disaster Victim Identification Operations) </w:t>
            </w:r>
          </w:p>
          <w:p w:rsidR="00000000" w:rsidRDefault="001C584F" w:rsidP="00A9278E">
            <w:pPr>
              <w:pStyle w:val="BodyText"/>
              <w:rPr>
                <w:lang w:val="en-NZ"/>
              </w:rPr>
            </w:pPr>
            <w:r w:rsidRPr="00A9278E">
              <w:t>PUA42810 Certificate IV in Public Safety (Policing Support Services – General/Protective Services)</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PUA40301 Certificate IV in Public Safety (Firefighting Supervision)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PUA40210 Certificate IV in Public Safety (SES Leadership)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 xml:space="preserve">PUA40410 Certificate IV in Public Safety (Explosive Ordnance Maintenance) </w:t>
            </w:r>
          </w:p>
          <w:p w:rsidR="00000000" w:rsidRPr="00A9278E" w:rsidRDefault="001C584F" w:rsidP="00A9278E">
            <w:pPr>
              <w:pStyle w:val="BodyText"/>
            </w:pPr>
            <w:r w:rsidRPr="00A9278E">
              <w:t xml:space="preserve">PUA40510 Certificate IV in Public Safety (Explosive Ordnance Operations) </w:t>
            </w:r>
          </w:p>
          <w:p w:rsidR="00000000" w:rsidRPr="00A9278E" w:rsidRDefault="001C584F" w:rsidP="00A9278E">
            <w:pPr>
              <w:pStyle w:val="BodyText"/>
            </w:pPr>
            <w:r w:rsidRPr="00A9278E">
              <w:t xml:space="preserve">PUA40607 Certificate IV in Public Safety (Range </w:t>
            </w:r>
            <w:r w:rsidRPr="00A9278E">
              <w:t xml:space="preserve">Control) </w:t>
            </w:r>
          </w:p>
          <w:p w:rsidR="00000000" w:rsidRPr="00A9278E" w:rsidRDefault="001C584F" w:rsidP="00A9278E">
            <w:pPr>
              <w:pStyle w:val="BodyText"/>
            </w:pPr>
            <w:r w:rsidRPr="00A9278E">
              <w:t xml:space="preserve">PUA40702 Certificate IV in Public Safety (Defence Policing) </w:t>
            </w:r>
          </w:p>
          <w:p w:rsidR="00000000" w:rsidRPr="00A9278E" w:rsidRDefault="001C584F" w:rsidP="00A9278E">
            <w:pPr>
              <w:pStyle w:val="BodyText"/>
            </w:pPr>
            <w:r w:rsidRPr="00A9278E">
              <w:t xml:space="preserve">PUA40802 Certificate IV in Public Safety (Defence Reporting) </w:t>
            </w:r>
          </w:p>
          <w:p w:rsidR="00000000" w:rsidRPr="00A9278E" w:rsidRDefault="001C584F" w:rsidP="00A9278E">
            <w:pPr>
              <w:pStyle w:val="BodyText"/>
            </w:pPr>
            <w:r w:rsidRPr="00A9278E">
              <w:lastRenderedPageBreak/>
              <w:t xml:space="preserve">PUA40906 Certificate IV in Public Safety (Defence Safety Coordination) </w:t>
            </w:r>
          </w:p>
          <w:p w:rsidR="00000000" w:rsidRPr="00A9278E" w:rsidRDefault="001C584F" w:rsidP="00A9278E">
            <w:pPr>
              <w:pStyle w:val="BodyText"/>
            </w:pPr>
            <w:r w:rsidRPr="00A9278E">
              <w:t xml:space="preserve">PUA41206 Certificate IV in Public Safety (Armoured </w:t>
            </w:r>
            <w:r w:rsidRPr="00A9278E">
              <w:t xml:space="preserve">Operations) </w:t>
            </w:r>
          </w:p>
          <w:p w:rsidR="00000000" w:rsidRPr="00A9278E" w:rsidRDefault="001C584F" w:rsidP="00A9278E">
            <w:pPr>
              <w:pStyle w:val="BodyText"/>
            </w:pPr>
            <w:r w:rsidRPr="00A9278E">
              <w:t xml:space="preserve">PUA41306 Certificate IV in Public Safety (Artillery Operations) </w:t>
            </w:r>
          </w:p>
          <w:p w:rsidR="00000000" w:rsidRPr="00A9278E" w:rsidRDefault="001C584F" w:rsidP="00A9278E">
            <w:pPr>
              <w:pStyle w:val="BodyText"/>
            </w:pPr>
            <w:r w:rsidRPr="00A9278E">
              <w:t xml:space="preserve">PUA41406 Certificate IV in Public Safety (Defence Diving) </w:t>
            </w:r>
          </w:p>
          <w:p w:rsidR="00000000" w:rsidRPr="00A9278E" w:rsidRDefault="001C584F" w:rsidP="00A9278E">
            <w:pPr>
              <w:pStyle w:val="BodyText"/>
            </w:pPr>
            <w:r w:rsidRPr="00A9278E">
              <w:t xml:space="preserve">PUA41506 Certificate IV in Public Safety (Defence Paralegal Services) </w:t>
            </w:r>
          </w:p>
          <w:p w:rsidR="00000000" w:rsidRPr="00A9278E" w:rsidRDefault="001C584F" w:rsidP="00A9278E">
            <w:pPr>
              <w:pStyle w:val="BodyText"/>
            </w:pPr>
            <w:r w:rsidRPr="00A9278E">
              <w:t>PUA41606 Certificate IV in Public Safety (Defenc</w:t>
            </w:r>
            <w:r w:rsidRPr="00A9278E">
              <w:t xml:space="preserve">e Public Affairs) </w:t>
            </w:r>
          </w:p>
          <w:p w:rsidR="00000000" w:rsidRPr="00A9278E" w:rsidRDefault="001C584F" w:rsidP="00A9278E">
            <w:pPr>
              <w:pStyle w:val="BodyText"/>
            </w:pPr>
            <w:r w:rsidRPr="00A9278E">
              <w:t xml:space="preserve">PUA41706 Certificate IV in Public Safety (Infantry Operations) </w:t>
            </w:r>
          </w:p>
          <w:p w:rsidR="00000000" w:rsidRPr="00A9278E" w:rsidRDefault="001C584F" w:rsidP="00A9278E">
            <w:pPr>
              <w:pStyle w:val="BodyText"/>
            </w:pPr>
            <w:r w:rsidRPr="00A9278E">
              <w:t>PUA41806 Certificate IV in Public Safety (Military Engineering)</w:t>
            </w:r>
          </w:p>
          <w:p w:rsidR="00000000" w:rsidRPr="00A9278E" w:rsidRDefault="001C584F" w:rsidP="00A9278E">
            <w:pPr>
              <w:pStyle w:val="BodyText"/>
            </w:pPr>
            <w:r w:rsidRPr="00A9278E">
              <w:t>PUA41910 Certificate IV in Public Safety (Explosive Ordnance Manufacture)</w:t>
            </w:r>
          </w:p>
          <w:p w:rsidR="00000000" w:rsidRPr="00A9278E" w:rsidRDefault="001C584F" w:rsidP="00A9278E">
            <w:pPr>
              <w:pStyle w:val="BodyText"/>
            </w:pPr>
            <w:r w:rsidRPr="00A9278E">
              <w:t>PUA42010 Certificate IV in Public S</w:t>
            </w:r>
            <w:r w:rsidRPr="00A9278E">
              <w:t>afety (Explosive Ordnance Proof and Experimental)</w:t>
            </w:r>
          </w:p>
          <w:p w:rsidR="00000000" w:rsidRPr="00A9278E" w:rsidRDefault="001C584F" w:rsidP="00A9278E">
            <w:pPr>
              <w:pStyle w:val="BodyText"/>
            </w:pPr>
            <w:r w:rsidRPr="00A9278E">
              <w:t>PUA42109 Certificate IV in Public Safety (Intelligence Operations)</w:t>
            </w:r>
          </w:p>
          <w:p w:rsidR="00000000" w:rsidRPr="00A9278E" w:rsidRDefault="001C584F" w:rsidP="00A9278E">
            <w:pPr>
              <w:pStyle w:val="BodyText"/>
            </w:pPr>
            <w:r w:rsidRPr="00A9278E">
              <w:t>PUA42209 Certificate IV in Public Safety (Military Leadership)</w:t>
            </w:r>
          </w:p>
          <w:p w:rsidR="00000000" w:rsidRPr="00A9278E" w:rsidRDefault="001C584F" w:rsidP="00A9278E">
            <w:pPr>
              <w:pStyle w:val="BodyText"/>
            </w:pPr>
            <w:r w:rsidRPr="00A9278E">
              <w:lastRenderedPageBreak/>
              <w:t>PUA42309 Certificate IV in Public Safety (Preventive Health)</w:t>
            </w:r>
          </w:p>
          <w:p w:rsidR="00000000" w:rsidRDefault="001C584F" w:rsidP="00A9278E">
            <w:pPr>
              <w:pStyle w:val="BodyText"/>
              <w:rPr>
                <w:lang w:val="en-NZ"/>
              </w:rPr>
            </w:pPr>
            <w:r w:rsidRPr="00A9278E">
              <w:t>PUA42409 Certif</w:t>
            </w:r>
            <w:r w:rsidRPr="00A9278E">
              <w:t>icate IV in Public Safety (Test and Evaluation)</w:t>
            </w:r>
          </w:p>
        </w:tc>
      </w:tr>
      <w:tr w:rsidR="00000000" w:rsidTr="001C584F">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Diploma</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 xml:space="preserve">PUA50904 Diploma of Public Safety (Search and Rescue – Coordination) </w:t>
            </w:r>
          </w:p>
          <w:p w:rsidR="00000000" w:rsidRPr="00A9278E" w:rsidRDefault="001C584F" w:rsidP="00A9278E">
            <w:pPr>
              <w:pStyle w:val="BodyText"/>
            </w:pPr>
            <w:r w:rsidRPr="00A9278E">
              <w:t xml:space="preserve">PUA51004 Diploma of Public Safety (Community Safety) </w:t>
            </w:r>
          </w:p>
          <w:p w:rsidR="00000000" w:rsidRDefault="001C584F" w:rsidP="00A9278E">
            <w:pPr>
              <w:pStyle w:val="BodyText"/>
              <w:rPr>
                <w:lang w:val="en-NZ"/>
              </w:rPr>
            </w:pPr>
            <w:r w:rsidRPr="00A9278E">
              <w:t>PUA52310 Diploma of Public Safety (Emergency Management)</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PUA50110 Diploma of Public Safety (Police Search and Rescue-Coordination)</w:t>
            </w:r>
          </w:p>
          <w:p w:rsidR="00000000" w:rsidRPr="00A9278E" w:rsidRDefault="001C584F" w:rsidP="00A9278E">
            <w:pPr>
              <w:pStyle w:val="BodyText"/>
            </w:pPr>
            <w:r w:rsidRPr="00A9278E">
              <w:t>PUA50210 Diploma of Public Safety (Policing)</w:t>
            </w:r>
          </w:p>
          <w:p w:rsidR="00000000" w:rsidRPr="00A9278E" w:rsidRDefault="001C584F" w:rsidP="00A9278E">
            <w:pPr>
              <w:pStyle w:val="BodyText"/>
            </w:pPr>
            <w:r w:rsidRPr="00A9278E">
              <w:t>PUA50310 Diploma of Public Safety (Forensic Investigations)</w:t>
            </w:r>
          </w:p>
          <w:p w:rsidR="00000000" w:rsidRPr="00A9278E" w:rsidRDefault="001C584F" w:rsidP="00A9278E">
            <w:pPr>
              <w:pStyle w:val="BodyText"/>
            </w:pPr>
            <w:r w:rsidRPr="00A9278E">
              <w:t>PUA51809 Diploma of Public Safety (Human Source Management)</w:t>
            </w:r>
          </w:p>
          <w:p w:rsidR="00000000" w:rsidRPr="00A9278E" w:rsidRDefault="001C584F" w:rsidP="00A9278E">
            <w:pPr>
              <w:pStyle w:val="BodyText"/>
            </w:pPr>
            <w:r w:rsidRPr="00A9278E">
              <w:t xml:space="preserve">PUA51909 Diploma </w:t>
            </w:r>
            <w:r w:rsidRPr="00A9278E">
              <w:t>of Public Safety (Mounted Policing)</w:t>
            </w:r>
          </w:p>
          <w:p w:rsidR="00000000" w:rsidRPr="00A9278E" w:rsidRDefault="001C584F" w:rsidP="00A9278E">
            <w:pPr>
              <w:pStyle w:val="BodyText"/>
            </w:pPr>
            <w:r w:rsidRPr="00A9278E">
              <w:t>PUA52009 Diploma of Public Safety (Police Dog Handling – General Purpose/Specific Odour)</w:t>
            </w:r>
          </w:p>
          <w:p w:rsidR="00000000" w:rsidRDefault="001C584F" w:rsidP="00A9278E">
            <w:pPr>
              <w:pStyle w:val="BodyText"/>
              <w:rPr>
                <w:lang w:val="en-NZ"/>
              </w:rPr>
            </w:pPr>
            <w:r w:rsidRPr="00A9278E">
              <w:t xml:space="preserve">PUA52109 Diploma of Public Safety (Police Intelligence Practice)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PUA50501 Diploma of Public Safety (Firefighting Management)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PUA5</w:t>
            </w:r>
            <w:r w:rsidRPr="00A9278E">
              <w:t xml:space="preserve">0410 Diploma of Public Safety (SES Operations Management) </w:t>
            </w:r>
          </w:p>
        </w:tc>
        <w:tc>
          <w:tcPr>
            <w:tcW w:w="0" w:type="auto"/>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 xml:space="preserve">PUA50610 Diploma of Public Safety (Explosive Ordnance) </w:t>
            </w:r>
          </w:p>
          <w:p w:rsidR="00000000" w:rsidRPr="00A9278E" w:rsidRDefault="001C584F" w:rsidP="00A9278E">
            <w:pPr>
              <w:pStyle w:val="BodyText"/>
            </w:pPr>
            <w:r w:rsidRPr="00A9278E">
              <w:t xml:space="preserve">PUA50707 Diploma of Public Safety (Range Management) </w:t>
            </w:r>
          </w:p>
          <w:p w:rsidR="00000000" w:rsidRPr="00A9278E" w:rsidRDefault="001C584F" w:rsidP="00A9278E">
            <w:pPr>
              <w:pStyle w:val="BodyText"/>
            </w:pPr>
            <w:r w:rsidRPr="00A9278E">
              <w:t xml:space="preserve">PUA50806 Diploma of Public Safety (Defence Chaplaincy) </w:t>
            </w:r>
          </w:p>
          <w:p w:rsidR="00000000" w:rsidRPr="00A9278E" w:rsidRDefault="001C584F" w:rsidP="00A9278E">
            <w:pPr>
              <w:pStyle w:val="BodyText"/>
            </w:pPr>
            <w:r w:rsidRPr="00A9278E">
              <w:t>PUA51106 Diploma of Public Safe</w:t>
            </w:r>
            <w:r w:rsidRPr="00A9278E">
              <w:t xml:space="preserve">ty (Defence Paralegal Services) </w:t>
            </w:r>
          </w:p>
          <w:p w:rsidR="00000000" w:rsidRPr="00A9278E" w:rsidRDefault="001C584F" w:rsidP="00A9278E">
            <w:pPr>
              <w:pStyle w:val="BodyText"/>
            </w:pPr>
            <w:r w:rsidRPr="00A9278E">
              <w:t xml:space="preserve">PUA51206 Diploma of Public Safety (Defence Public Affairs) </w:t>
            </w:r>
          </w:p>
          <w:p w:rsidR="00000000" w:rsidRPr="00A9278E" w:rsidRDefault="001C584F" w:rsidP="00A9278E">
            <w:pPr>
              <w:pStyle w:val="BodyText"/>
            </w:pPr>
            <w:r w:rsidRPr="00A9278E">
              <w:t>PUA51310 Diploma of Public Safety (Explosive Ordnance Manufacture)</w:t>
            </w:r>
          </w:p>
          <w:p w:rsidR="00000000" w:rsidRPr="00A9278E" w:rsidRDefault="001C584F" w:rsidP="00A9278E">
            <w:pPr>
              <w:pStyle w:val="BodyText"/>
            </w:pPr>
            <w:r w:rsidRPr="00A9278E">
              <w:t>PUA51410 Diploma of Public Safety (Explosive Ordnance Proof and Experimental)</w:t>
            </w:r>
          </w:p>
          <w:p w:rsidR="00000000" w:rsidRPr="00A9278E" w:rsidRDefault="001C584F" w:rsidP="00A9278E">
            <w:pPr>
              <w:pStyle w:val="BodyText"/>
            </w:pPr>
            <w:r w:rsidRPr="00A9278E">
              <w:t>PUA51509 Diploma o</w:t>
            </w:r>
            <w:r w:rsidRPr="00A9278E">
              <w:t>f Public Safety (Military Leadership)</w:t>
            </w:r>
          </w:p>
          <w:p w:rsidR="00000000" w:rsidRPr="00A9278E" w:rsidRDefault="001C584F" w:rsidP="00A9278E">
            <w:pPr>
              <w:pStyle w:val="BodyText"/>
            </w:pPr>
            <w:r w:rsidRPr="00A9278E">
              <w:t>PUA51609 Diploma of Public Safety (Preventive Health)</w:t>
            </w:r>
          </w:p>
          <w:p w:rsidR="00000000" w:rsidRPr="00A9278E" w:rsidRDefault="001C584F" w:rsidP="00A9278E">
            <w:pPr>
              <w:pStyle w:val="BodyText"/>
            </w:pPr>
            <w:r w:rsidRPr="00A9278E">
              <w:t>PUA51709 Diploma of Public Safety (Test and Evaluation)</w:t>
            </w:r>
          </w:p>
          <w:p w:rsidR="00000000" w:rsidRDefault="001C584F" w:rsidP="00A9278E">
            <w:pPr>
              <w:pStyle w:val="BodyText"/>
              <w:rPr>
                <w:lang w:val="en-NZ"/>
              </w:rPr>
            </w:pPr>
            <w:r w:rsidRPr="00A9278E">
              <w:t xml:space="preserve">PUA52210 Diploma of Public Safety </w:t>
            </w:r>
            <w:r w:rsidRPr="00A9278E">
              <w:lastRenderedPageBreak/>
              <w:t>(Compliance)</w:t>
            </w:r>
          </w:p>
        </w:tc>
      </w:tr>
      <w:tr w:rsidR="00000000" w:rsidTr="001C584F">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Advanced Diploma</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278E" w:rsidRDefault="001C584F" w:rsidP="00A9278E">
            <w:pPr>
              <w:pStyle w:val="BodyText"/>
            </w:pPr>
            <w:r w:rsidRPr="00A9278E">
              <w:t xml:space="preserve">PUA60110 Advanced Diploma of Public Safety (Emergency Management) </w:t>
            </w:r>
          </w:p>
          <w:p w:rsidR="00000000" w:rsidRPr="00A9278E" w:rsidRDefault="001C584F" w:rsidP="00A9278E">
            <w:pPr>
              <w:pStyle w:val="BodyText"/>
            </w:pPr>
            <w:r w:rsidRPr="00A9278E">
              <w:t xml:space="preserve">PUA60604 Advanced Diploma of Public Safety (Search and Rescue – Management) </w:t>
            </w:r>
          </w:p>
          <w:p w:rsidR="00000000" w:rsidRDefault="001C584F" w:rsidP="00A9278E">
            <w:pPr>
              <w:pStyle w:val="BodyText"/>
              <w:rPr>
                <w:lang w:val="en-NZ"/>
              </w:rPr>
            </w:pPr>
            <w:r w:rsidRPr="00A9278E">
              <w:t xml:space="preserve">PUA60704 Advanced Diploma of Public Safety (Community Safety) </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278E" w:rsidRDefault="001C584F" w:rsidP="00A9278E">
            <w:pPr>
              <w:pStyle w:val="BodyText"/>
            </w:pPr>
            <w:r w:rsidRPr="00A9278E">
              <w:t>PUA60210 Advanced Diploma of Public Safety (Polic</w:t>
            </w:r>
            <w:r w:rsidRPr="00A9278E">
              <w:t xml:space="preserve">e Search and Rescue Management) </w:t>
            </w:r>
          </w:p>
          <w:p w:rsidR="00000000" w:rsidRPr="00A9278E" w:rsidRDefault="001C584F" w:rsidP="00A9278E">
            <w:pPr>
              <w:pStyle w:val="BodyText"/>
            </w:pPr>
            <w:r w:rsidRPr="00A9278E">
              <w:t xml:space="preserve">PUA60310 Advanced Diploma of Public Safety (Police Investigation) </w:t>
            </w:r>
          </w:p>
          <w:p w:rsidR="00000000" w:rsidRPr="00A9278E" w:rsidRDefault="001C584F" w:rsidP="00A9278E">
            <w:pPr>
              <w:pStyle w:val="BodyText"/>
            </w:pPr>
            <w:r w:rsidRPr="00A9278E">
              <w:t>PUA60409 Advanced Diploma of Public Safety (Police Intelligence Operations)</w:t>
            </w:r>
          </w:p>
          <w:p w:rsidR="00000000" w:rsidRPr="00A9278E" w:rsidRDefault="001C584F" w:rsidP="00A9278E">
            <w:pPr>
              <w:pStyle w:val="BodyText"/>
            </w:pPr>
            <w:r w:rsidRPr="00A9278E">
              <w:t>PUA61009 Advanced Diploma of Public Safety (Disaster Victim Identification Coord</w:t>
            </w:r>
            <w:r w:rsidRPr="00A9278E">
              <w:t>ination)</w:t>
            </w:r>
          </w:p>
          <w:p w:rsidR="00000000" w:rsidRPr="00A9278E" w:rsidRDefault="001C584F" w:rsidP="00A9278E">
            <w:pPr>
              <w:pStyle w:val="BodyText"/>
            </w:pPr>
            <w:r w:rsidRPr="00A9278E">
              <w:t>PUA61109 Advanced Diploma of Public Safety (Improvised Hazardous Device Operations – Technician/Response)</w:t>
            </w:r>
          </w:p>
          <w:p w:rsidR="00000000" w:rsidRPr="00A9278E" w:rsidRDefault="001C584F" w:rsidP="00A9278E">
            <w:pPr>
              <w:pStyle w:val="BodyText"/>
            </w:pPr>
            <w:r w:rsidRPr="00A9278E">
              <w:t>PUA61209 Advanced Diploma of Public Safety (Police Close Personal Protection)</w:t>
            </w:r>
          </w:p>
          <w:p w:rsidR="00000000" w:rsidRPr="00A9278E" w:rsidRDefault="001C584F" w:rsidP="00A9278E">
            <w:pPr>
              <w:pStyle w:val="BodyText"/>
            </w:pPr>
            <w:r w:rsidRPr="00A9278E">
              <w:t>PUA61309 Advanced Diploma of Public Safety (Police Negotiations</w:t>
            </w:r>
            <w:r w:rsidRPr="00A9278E">
              <w:t>)</w:t>
            </w:r>
          </w:p>
          <w:p w:rsidR="00000000" w:rsidRPr="00A9278E" w:rsidRDefault="001C584F" w:rsidP="00A9278E">
            <w:pPr>
              <w:pStyle w:val="BodyText"/>
            </w:pPr>
            <w:r w:rsidRPr="00A9278E">
              <w:t>PUA61410 Advanced Diploma of Public Safety (Surveillance)</w:t>
            </w:r>
          </w:p>
          <w:p w:rsidR="00000000" w:rsidRPr="00A9278E" w:rsidRDefault="001C584F" w:rsidP="00A9278E">
            <w:pPr>
              <w:pStyle w:val="BodyText"/>
            </w:pPr>
            <w:r w:rsidRPr="00A9278E">
              <w:t>PUA61509 Advanced Diploma of Public Safety (Tactical Flight Operations – Helicopter/Surveillance)</w:t>
            </w:r>
          </w:p>
          <w:p w:rsidR="00000000" w:rsidRPr="00A9278E" w:rsidRDefault="001C584F" w:rsidP="00A9278E">
            <w:pPr>
              <w:pStyle w:val="BodyText"/>
            </w:pPr>
            <w:r w:rsidRPr="00A9278E">
              <w:lastRenderedPageBreak/>
              <w:t xml:space="preserve">PUA61609 Advanced Diploma of Public Safety (Undercover Operations – Operative/Controller) </w:t>
            </w:r>
          </w:p>
          <w:p w:rsidR="00000000" w:rsidRPr="00A9278E" w:rsidRDefault="001C584F" w:rsidP="00A9278E">
            <w:pPr>
              <w:pStyle w:val="BodyText"/>
            </w:pPr>
            <w:r w:rsidRPr="00A9278E">
              <w:t>PUA6171</w:t>
            </w:r>
            <w:r w:rsidRPr="00A9278E">
              <w:t>0 Advanced Diploma of Public Safety (Forensic Investigation)</w:t>
            </w:r>
          </w:p>
          <w:p w:rsidR="00000000" w:rsidRPr="00A9278E" w:rsidRDefault="001C584F" w:rsidP="00A9278E">
            <w:pPr>
              <w:pStyle w:val="BodyText"/>
            </w:pPr>
            <w:r w:rsidRPr="00A9278E">
              <w:t>PUA61810 Advanced Diploma of Public Safety (Police Supervision)</w:t>
            </w:r>
          </w:p>
          <w:p w:rsidR="00000000" w:rsidRDefault="001C584F" w:rsidP="00A9278E">
            <w:pPr>
              <w:pStyle w:val="BodyText"/>
              <w:rPr>
                <w:lang w:val="en-NZ"/>
              </w:rPr>
            </w:pPr>
            <w:r w:rsidRPr="00A9278E">
              <w:t>PUA61910 Advanced Diploma of Public Safety (Police Witness Protection)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A9278E" w:rsidRDefault="001C584F" w:rsidP="00A9278E">
            <w:pPr>
              <w:pStyle w:val="BodyText"/>
            </w:pPr>
            <w:r w:rsidRPr="00A9278E">
              <w:lastRenderedPageBreak/>
              <w:t>PUA60501 Advanced Diploma of Public Safety (Firefighting Man</w:t>
            </w:r>
            <w:r w:rsidRPr="00A9278E">
              <w:t xml:space="preserve">agement) </w:t>
            </w:r>
          </w:p>
          <w:p w:rsidR="00000000" w:rsidRDefault="001C584F" w:rsidP="00A9278E">
            <w:pPr>
              <w:pStyle w:val="BodyText"/>
              <w:rPr>
                <w:lang w:val="en-NZ"/>
              </w:rPr>
            </w:pPr>
            <w:r w:rsidRPr="00A9278E">
              <w:t>PUA60909 Advanced Diploma of Public Safety (Fire Investigation)</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PUA60806 Advanced Diploma of Public Safety (Defence Public Affairs) </w:t>
            </w:r>
          </w:p>
        </w:tc>
      </w:tr>
      <w:tr w:rsidR="00000000" w:rsidRPr="00A9278E" w:rsidTr="001C584F">
        <w:tc>
          <w:tcPr>
            <w:tcW w:w="0" w:type="auto"/>
            <w:tcBorders>
              <w:top w:val="single" w:sz="6" w:space="0" w:color="auto"/>
              <w:left w:val="single" w:sz="6" w:space="0" w:color="auto"/>
              <w:bottom w:val="single" w:sz="4" w:space="0" w:color="auto"/>
              <w:right w:val="single" w:sz="6"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Vocational Graduate Certificate</w:t>
            </w:r>
          </w:p>
        </w:tc>
        <w:tc>
          <w:tcPr>
            <w:tcW w:w="0" w:type="auto"/>
            <w:tcBorders>
              <w:top w:val="single" w:sz="6" w:space="0" w:color="auto"/>
              <w:left w:val="single" w:sz="6" w:space="0" w:color="auto"/>
              <w:bottom w:val="single" w:sz="4" w:space="0" w:color="auto"/>
              <w:right w:val="single" w:sz="6"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6" w:space="0" w:color="auto"/>
              <w:left w:val="single" w:sz="6" w:space="0" w:color="auto"/>
              <w:bottom w:val="single" w:sz="4" w:space="0" w:color="auto"/>
              <w:right w:val="single" w:sz="6" w:space="0" w:color="auto"/>
            </w:tcBorders>
            <w:tcMar>
              <w:top w:w="0" w:type="dxa"/>
              <w:left w:w="62" w:type="dxa"/>
              <w:bottom w:w="0" w:type="dxa"/>
              <w:right w:w="62" w:type="dxa"/>
            </w:tcMar>
          </w:tcPr>
          <w:p w:rsidR="00000000" w:rsidRPr="00A9278E" w:rsidRDefault="001C584F" w:rsidP="00A9278E">
            <w:pPr>
              <w:pStyle w:val="BodyText"/>
            </w:pPr>
            <w:r w:rsidRPr="00A9278E">
              <w:t>PUA70109 Vocational Graduate Certificate of Public Safety (Forensic Firearms Examination)</w:t>
            </w:r>
          </w:p>
          <w:p w:rsidR="00000000" w:rsidRPr="00A9278E" w:rsidRDefault="001C584F" w:rsidP="00A9278E">
            <w:pPr>
              <w:pStyle w:val="BodyText"/>
            </w:pPr>
            <w:r w:rsidRPr="00A9278E">
              <w:t>PUA70209 Vocational Graduate Certificate of Public Safety (Police Prosecution)</w:t>
            </w:r>
          </w:p>
          <w:p w:rsidR="00000000" w:rsidRDefault="001C584F" w:rsidP="00A9278E">
            <w:pPr>
              <w:pStyle w:val="BodyText"/>
              <w:rPr>
                <w:lang w:val="en-NZ"/>
              </w:rPr>
            </w:pPr>
            <w:r w:rsidRPr="00A9278E">
              <w:t>PUA70310 Vocational Graduate Certificate of Public Safety (Police Investigation)</w:t>
            </w:r>
          </w:p>
        </w:tc>
        <w:tc>
          <w:tcPr>
            <w:tcW w:w="0" w:type="auto"/>
            <w:tcBorders>
              <w:top w:val="single" w:sz="6" w:space="0" w:color="auto"/>
              <w:left w:val="single" w:sz="6" w:space="0" w:color="auto"/>
              <w:bottom w:val="single" w:sz="4" w:space="0" w:color="auto"/>
              <w:right w:val="single" w:sz="6"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6" w:space="0" w:color="auto"/>
              <w:left w:val="single" w:sz="6" w:space="0" w:color="auto"/>
              <w:bottom w:val="single" w:sz="4" w:space="0" w:color="auto"/>
              <w:right w:val="single" w:sz="6"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6" w:space="0" w:color="auto"/>
              <w:left w:val="single" w:sz="6" w:space="0" w:color="auto"/>
              <w:bottom w:val="single" w:sz="4" w:space="0" w:color="auto"/>
              <w:right w:val="single" w:sz="6" w:space="0" w:color="auto"/>
            </w:tcBorders>
            <w:tcMar>
              <w:top w:w="0" w:type="dxa"/>
              <w:left w:w="62" w:type="dxa"/>
              <w:bottom w:w="0" w:type="dxa"/>
              <w:right w:w="62" w:type="dxa"/>
            </w:tcMar>
          </w:tcPr>
          <w:p w:rsidR="00000000" w:rsidRPr="00A9278E" w:rsidRDefault="001C584F" w:rsidP="00A9278E">
            <w:pPr>
              <w:pStyle w:val="BodyText"/>
            </w:pPr>
          </w:p>
        </w:tc>
      </w:tr>
    </w:tbl>
    <w:p w:rsidR="00000000" w:rsidRPr="00A9278E" w:rsidRDefault="001C584F" w:rsidP="00A9278E">
      <w:pPr>
        <w:pStyle w:val="BodyText"/>
      </w:pPr>
    </w:p>
    <w:tbl>
      <w:tblPr>
        <w:tblW w:w="0" w:type="auto"/>
        <w:tblCellMar>
          <w:left w:w="62" w:type="dxa"/>
          <w:right w:w="62" w:type="dxa"/>
        </w:tblCellMar>
        <w:tblLook w:val="0000" w:firstRow="0" w:lastRow="0" w:firstColumn="0" w:lastColumn="0" w:noHBand="0" w:noVBand="0"/>
      </w:tblPr>
      <w:tblGrid>
        <w:gridCol w:w="1554"/>
        <w:gridCol w:w="2506"/>
        <w:gridCol w:w="4984"/>
        <w:gridCol w:w="2495"/>
        <w:gridCol w:w="2501"/>
      </w:tblGrid>
      <w:tr w:rsidR="00A9278E" w:rsidTr="001C584F">
        <w:tc>
          <w:tcPr>
            <w:tcW w:w="0" w:type="auto"/>
            <w:gridSpan w:val="5"/>
            <w:tcBorders>
              <w:top w:val="single" w:sz="4" w:space="0" w:color="auto"/>
              <w:left w:val="single" w:sz="4" w:space="0" w:color="auto"/>
              <w:bottom w:val="nil"/>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w:t>
            </w:r>
            <w:r w:rsidRPr="00A9278E">
              <w:t>he following groups of competencies represent functions in police specialisations as determined in 2000. They have been retained for information only in Version 8 of the Public Safety Training Package and will be considered by police in the review of the P</w:t>
            </w:r>
            <w:r w:rsidRPr="00A9278E">
              <w:t>ublic Safety Training Package.</w:t>
            </w:r>
          </w:p>
        </w:tc>
      </w:tr>
      <w:tr w:rsidR="00000000" w:rsidRPr="00A9278E"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nil"/>
              <w:bottom w:val="single" w:sz="4" w:space="0" w:color="auto"/>
              <w:right w:val="single" w:sz="6"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6" w:space="0" w:color="auto"/>
              <w:bottom w:val="single" w:sz="4" w:space="0" w:color="auto"/>
              <w:right w:val="single" w:sz="6" w:space="0" w:color="auto"/>
            </w:tcBorders>
            <w:tcMar>
              <w:top w:w="0" w:type="dxa"/>
              <w:left w:w="62" w:type="dxa"/>
              <w:bottom w:w="0" w:type="dxa"/>
              <w:right w:w="62" w:type="dxa"/>
            </w:tcMar>
          </w:tcPr>
          <w:p w:rsidR="00000000" w:rsidRPr="00A9278E" w:rsidRDefault="001C584F" w:rsidP="00A9278E">
            <w:pPr>
              <w:pStyle w:val="BodyText"/>
            </w:pPr>
            <w:r w:rsidRPr="00A9278E">
              <w:t xml:space="preserve">(Police Electronic Surveillance) </w:t>
            </w:r>
          </w:p>
          <w:p w:rsidR="00000000" w:rsidRDefault="001C584F" w:rsidP="00A9278E">
            <w:pPr>
              <w:pStyle w:val="BodyText"/>
              <w:rPr>
                <w:lang w:val="en-NZ"/>
              </w:rPr>
            </w:pPr>
            <w:r w:rsidRPr="00A9278E">
              <w:t xml:space="preserve">(Police Computer Crime Investigations) </w:t>
            </w:r>
          </w:p>
        </w:tc>
        <w:tc>
          <w:tcPr>
            <w:tcW w:w="0" w:type="auto"/>
            <w:tcBorders>
              <w:top w:val="single" w:sz="4" w:space="0" w:color="auto"/>
              <w:left w:val="single" w:sz="6" w:space="0" w:color="auto"/>
              <w:bottom w:val="single" w:sz="4" w:space="0" w:color="auto"/>
              <w:right w:val="single" w:sz="6"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6"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p>
        </w:tc>
      </w:tr>
    </w:tbl>
    <w:p w:rsidR="00000000" w:rsidRPr="00A9278E" w:rsidRDefault="001C584F" w:rsidP="00A9278E">
      <w:pPr>
        <w:pStyle w:val="BodyText"/>
      </w:pPr>
    </w:p>
    <w:p w:rsidR="00000000" w:rsidRPr="00A9278E" w:rsidRDefault="001C584F" w:rsidP="00A9278E">
      <w:pPr>
        <w:pStyle w:val="AllowPageBreak"/>
        <w:rPr>
          <w:rStyle w:val="SpecialBold2"/>
        </w:rPr>
      </w:pPr>
    </w:p>
    <w:p w:rsidR="00000000" w:rsidRPr="00A9278E" w:rsidRDefault="001C584F" w:rsidP="00A9278E">
      <w:pPr>
        <w:pStyle w:val="SuperHeading"/>
        <w:rPr>
          <w:rStyle w:val="SpecialBold2"/>
        </w:rPr>
      </w:pPr>
      <w:bookmarkStart w:id="26" w:name="O_331165"/>
      <w:bookmarkStart w:id="27" w:name="_Toc336121855"/>
      <w:bookmarkEnd w:id="26"/>
      <w:r w:rsidRPr="00A9278E">
        <w:rPr>
          <w:rStyle w:val="SpecialBold2"/>
        </w:rPr>
        <w:lastRenderedPageBreak/>
        <w:t>Skill Sets</w:t>
      </w:r>
      <w:bookmarkEnd w:id="27"/>
    </w:p>
    <w:p w:rsidR="00000000" w:rsidRPr="00A9278E" w:rsidRDefault="001C584F" w:rsidP="00A9278E">
      <w:pPr>
        <w:pStyle w:val="Heading1"/>
      </w:pPr>
      <w:r w:rsidRPr="00A9278E">
        <w:t>Skill Sets</w:t>
      </w:r>
    </w:p>
    <w:p w:rsidR="00000000" w:rsidRPr="00A9278E" w:rsidRDefault="001C584F" w:rsidP="00A9278E">
      <w:pPr>
        <w:pStyle w:val="Heading3"/>
      </w:pPr>
      <w:r w:rsidRPr="00A9278E">
        <w:t>Definition</w:t>
      </w:r>
    </w:p>
    <w:p w:rsidR="00000000" w:rsidRPr="00A9278E" w:rsidRDefault="001C584F" w:rsidP="00A9278E">
      <w:pPr>
        <w:pStyle w:val="BodyText"/>
      </w:pPr>
      <w:r w:rsidRPr="00A9278E">
        <w:t xml:space="preserve">Skill Sets are defined as single </w:t>
      </w:r>
      <w:r w:rsidRPr="00A9278E">
        <w:t>units of competency, or combinations of units of competency from an endorsed Training Package, which link to a licence or regulatory requirement, or defined industry need.</w:t>
      </w:r>
    </w:p>
    <w:p w:rsidR="00000000" w:rsidRPr="00A9278E" w:rsidRDefault="001C584F" w:rsidP="00A9278E">
      <w:pPr>
        <w:pStyle w:val="Heading3"/>
      </w:pPr>
      <w:r w:rsidRPr="00A9278E">
        <w:t>Wording on Statements of Attainment</w:t>
      </w:r>
    </w:p>
    <w:p w:rsidR="00000000" w:rsidRPr="00A9278E" w:rsidRDefault="001C584F" w:rsidP="00A9278E">
      <w:pPr>
        <w:pStyle w:val="BodyText"/>
      </w:pPr>
      <w:r w:rsidRPr="00A9278E">
        <w:t>Skill Sets are a way of publicly identifying log</w:t>
      </w:r>
      <w:r w:rsidRPr="00A9278E">
        <w:t>ical groupings of units of competency which meet an identified need or industry outcome. Skill Sets are not qualifications.</w:t>
      </w:r>
    </w:p>
    <w:p w:rsidR="00000000" w:rsidRPr="00A9278E" w:rsidRDefault="001C584F" w:rsidP="00A9278E">
      <w:pPr>
        <w:pStyle w:val="BodyText"/>
      </w:pPr>
      <w:r w:rsidRPr="00A9278E">
        <w:t>Where Skill Sets are identified in a Training Package, the Statement of Attainment can set out the competencies a person has achieve</w:t>
      </w:r>
      <w:r w:rsidRPr="00A9278E">
        <w:t>d in a way that is consistent and clear for employers and others. This is done by including the wording ‘these competencies meet [</w:t>
      </w:r>
      <w:r w:rsidRPr="00A9278E">
        <w:rPr>
          <w:rStyle w:val="Emphasis"/>
        </w:rPr>
        <w:t>insert Skill Set title or identified industry area</w:t>
      </w:r>
      <w:r w:rsidRPr="00A9278E">
        <w:t>] need’ on the Statement of Attainment. This wording applies only to Skill S</w:t>
      </w:r>
      <w:r w:rsidRPr="00A9278E">
        <w:t xml:space="preserve">ets that are formally identified as such in the endorsed Training Package. See the 2010 edition of the </w:t>
      </w:r>
      <w:r w:rsidRPr="00A9278E">
        <w:rPr>
          <w:rStyle w:val="Emphasis"/>
        </w:rPr>
        <w:t>AQF Implementation Handbook</w:t>
      </w:r>
      <w:r w:rsidRPr="00A9278E">
        <w:t xml:space="preserve"> for advice on wording on Statements of Attainment. http://www.aqf.edu.au/Portals/0/Documents/Handbook/AQF_Handbook_07.pdf</w:t>
      </w:r>
    </w:p>
    <w:p w:rsidR="00000000" w:rsidRPr="00A9278E" w:rsidRDefault="001C584F" w:rsidP="00A9278E">
      <w:pPr>
        <w:pStyle w:val="Heading1"/>
      </w:pPr>
      <w:r w:rsidRPr="00A9278E">
        <w:t>Ski</w:t>
      </w:r>
      <w:r w:rsidRPr="00A9278E">
        <w:t>ll Sets in this Training Package</w:t>
      </w:r>
    </w:p>
    <w:p w:rsidR="00000000" w:rsidRPr="00A9278E" w:rsidRDefault="001C584F" w:rsidP="00A9278E">
      <w:pPr>
        <w:pStyle w:val="BodyText"/>
      </w:pPr>
      <w:r w:rsidRPr="00A9278E">
        <w:t xml:space="preserve">This section provides information on Skill Sets within this Training Package, with the following important disclaimer: Readers should ensure that they have also read the part of the Training Package that outlines licensing </w:t>
      </w:r>
      <w:r w:rsidRPr="00A9278E">
        <w:t>and regulatory requirements.</w:t>
      </w:r>
    </w:p>
    <w:p w:rsidR="00000000" w:rsidRPr="00A9278E" w:rsidRDefault="001C584F" w:rsidP="00A9278E">
      <w:pPr>
        <w:pStyle w:val="Heading2"/>
      </w:pPr>
      <w:r w:rsidRPr="00A9278E">
        <w:lastRenderedPageBreak/>
        <w:t>Industry wide – aquatic</w:t>
      </w:r>
    </w:p>
    <w:p w:rsidR="00000000" w:rsidRPr="00A9278E" w:rsidRDefault="001C584F" w:rsidP="00A9278E">
      <w:pPr>
        <w:pStyle w:val="ListBullet"/>
      </w:pPr>
      <w:r w:rsidRPr="00A9278E">
        <w:t>Beach Operations Management</w:t>
      </w:r>
    </w:p>
    <w:p w:rsidR="00000000" w:rsidRPr="00A9278E" w:rsidRDefault="001C584F" w:rsidP="00A9278E">
      <w:pPr>
        <w:pStyle w:val="ListBullet"/>
      </w:pPr>
      <w:r w:rsidRPr="00A9278E">
        <w:t>Beach Safety and Risk Management</w:t>
      </w:r>
    </w:p>
    <w:p w:rsidR="00000000" w:rsidRPr="00A9278E" w:rsidRDefault="001C584F" w:rsidP="00A9278E">
      <w:pPr>
        <w:pStyle w:val="ListBullet"/>
      </w:pPr>
      <w:r w:rsidRPr="00A9278E">
        <w:t>Beach Team Management</w:t>
      </w:r>
    </w:p>
    <w:p w:rsidR="00000000" w:rsidRPr="00A9278E" w:rsidRDefault="001C584F" w:rsidP="00A9278E">
      <w:pPr>
        <w:pStyle w:val="ListBullet"/>
      </w:pPr>
      <w:r w:rsidRPr="00A9278E">
        <w:t>Community Engagement</w:t>
      </w:r>
    </w:p>
    <w:p w:rsidR="00000000" w:rsidRPr="00A9278E" w:rsidRDefault="001C584F" w:rsidP="00A9278E">
      <w:pPr>
        <w:pStyle w:val="Heading2"/>
      </w:pPr>
      <w:r w:rsidRPr="00A9278E">
        <w:t>Defence Sector</w:t>
      </w:r>
    </w:p>
    <w:p w:rsidR="00000000" w:rsidRPr="00A9278E" w:rsidRDefault="001C584F" w:rsidP="00A9278E">
      <w:pPr>
        <w:pStyle w:val="ListBullet"/>
      </w:pPr>
      <w:r w:rsidRPr="00A9278E">
        <w:t>The following units have been packaged in Skill Sets and have not been packaged in a</w:t>
      </w:r>
      <w:r w:rsidRPr="00A9278E">
        <w:t xml:space="preserve"> qualification:</w:t>
      </w:r>
    </w:p>
    <w:p w:rsidR="00000000" w:rsidRPr="00A9278E" w:rsidRDefault="001C584F" w:rsidP="00A9278E">
      <w:pPr>
        <w:pStyle w:val="ListBullet"/>
      </w:pPr>
      <w:r w:rsidRPr="00A9278E">
        <w:t>PUADEFCM304A Establish and operate a field kitchen</w:t>
      </w:r>
    </w:p>
    <w:p w:rsidR="00000000" w:rsidRPr="00A9278E" w:rsidRDefault="001C584F" w:rsidP="00A9278E">
      <w:pPr>
        <w:pStyle w:val="ListBullet"/>
      </w:pPr>
      <w:r w:rsidRPr="00A9278E">
        <w:t>PUADEFCM305A Assist with the establishment and operation of a field kitchen</w:t>
      </w:r>
    </w:p>
    <w:p w:rsidR="00000000" w:rsidRPr="00A9278E" w:rsidRDefault="001C584F" w:rsidP="00A9278E">
      <w:pPr>
        <w:pStyle w:val="ListBullet"/>
      </w:pPr>
      <w:r w:rsidRPr="00A9278E">
        <w:t>PUADEFPT001A Conduct a group fitness appraisal within Defence</w:t>
      </w:r>
    </w:p>
    <w:p w:rsidR="00000000" w:rsidRPr="00A9278E" w:rsidRDefault="001C584F" w:rsidP="00A9278E">
      <w:pPr>
        <w:pStyle w:val="ListBullet"/>
      </w:pPr>
      <w:r w:rsidRPr="00A9278E">
        <w:t>PUADEFPT002A Develop a group fitness program within</w:t>
      </w:r>
      <w:r w:rsidRPr="00A9278E">
        <w:t xml:space="preserve"> Defence</w:t>
      </w:r>
    </w:p>
    <w:p w:rsidR="00000000" w:rsidRPr="00A9278E" w:rsidRDefault="001C584F" w:rsidP="00A9278E">
      <w:pPr>
        <w:pStyle w:val="ListBullet"/>
      </w:pPr>
      <w:r w:rsidRPr="00A9278E">
        <w:t>PUADEFPT003A Conduct individual fitness assessments within Defence.</w:t>
      </w:r>
    </w:p>
    <w:p w:rsidR="00000000" w:rsidRPr="00A9278E" w:rsidRDefault="001C584F" w:rsidP="00A9278E">
      <w:pPr>
        <w:pStyle w:val="ListBullet"/>
      </w:pPr>
      <w:r w:rsidRPr="00A9278E">
        <w:t>Combat Fitness Leader</w:t>
      </w:r>
    </w:p>
    <w:p w:rsidR="00000000" w:rsidRPr="00A9278E" w:rsidRDefault="001C584F" w:rsidP="00A9278E">
      <w:pPr>
        <w:pStyle w:val="ListBullet"/>
      </w:pPr>
      <w:r w:rsidRPr="00A9278E">
        <w:t>Field Kitchen Assistant</w:t>
      </w:r>
    </w:p>
    <w:p w:rsidR="00000000" w:rsidRPr="00A9278E" w:rsidRDefault="001C584F" w:rsidP="00A9278E">
      <w:pPr>
        <w:pStyle w:val="ListBullet"/>
      </w:pPr>
      <w:r w:rsidRPr="00A9278E">
        <w:t>Field Kitchen Manager</w:t>
      </w:r>
    </w:p>
    <w:p w:rsidR="00000000" w:rsidRPr="00A9278E" w:rsidRDefault="001C584F" w:rsidP="00A9278E">
      <w:pPr>
        <w:pStyle w:val="Heading2"/>
      </w:pPr>
      <w:r w:rsidRPr="00A9278E">
        <w:t>SES Sector</w:t>
      </w:r>
    </w:p>
    <w:p w:rsidR="00000000" w:rsidRPr="00A9278E" w:rsidRDefault="001C584F" w:rsidP="00A9278E">
      <w:pPr>
        <w:pStyle w:val="ListBullet"/>
      </w:pPr>
      <w:r w:rsidRPr="00A9278E">
        <w:t>Air Search Observer</w:t>
      </w:r>
    </w:p>
    <w:p w:rsidR="00000000" w:rsidRPr="00A9278E" w:rsidRDefault="001C584F" w:rsidP="00A9278E">
      <w:pPr>
        <w:pStyle w:val="ListBullet"/>
      </w:pPr>
      <w:r w:rsidRPr="00A9278E">
        <w:t>Alpine Search and Survival Operations</w:t>
      </w:r>
    </w:p>
    <w:p w:rsidR="00000000" w:rsidRPr="00A9278E" w:rsidRDefault="001C584F" w:rsidP="00A9278E">
      <w:pPr>
        <w:pStyle w:val="ListBullet"/>
      </w:pPr>
      <w:r w:rsidRPr="00A9278E">
        <w:t>Basic Rescue</w:t>
      </w:r>
    </w:p>
    <w:p w:rsidR="00000000" w:rsidRPr="00A9278E" w:rsidRDefault="001C584F" w:rsidP="00A9278E">
      <w:pPr>
        <w:pStyle w:val="ListBullet"/>
      </w:pPr>
      <w:r w:rsidRPr="00A9278E">
        <w:t>Basic Tree Operations</w:t>
      </w:r>
    </w:p>
    <w:p w:rsidR="00000000" w:rsidRPr="00A9278E" w:rsidRDefault="001C584F" w:rsidP="00A9278E">
      <w:pPr>
        <w:pStyle w:val="ListBullet"/>
      </w:pPr>
      <w:r w:rsidRPr="00A9278E">
        <w:t>Flood Response Operations</w:t>
      </w:r>
    </w:p>
    <w:p w:rsidR="00000000" w:rsidRPr="00A9278E" w:rsidRDefault="001C584F" w:rsidP="00A9278E">
      <w:pPr>
        <w:pStyle w:val="ListBullet"/>
      </w:pPr>
      <w:r w:rsidRPr="00A9278E">
        <w:t>Floodboat Response Operations</w:t>
      </w:r>
    </w:p>
    <w:p w:rsidR="00000000" w:rsidRPr="00A9278E" w:rsidRDefault="001C584F" w:rsidP="00A9278E">
      <w:pPr>
        <w:pStyle w:val="ListBullet"/>
      </w:pPr>
      <w:r w:rsidRPr="00A9278E">
        <w:t>Incident Response Team Leader</w:t>
      </w:r>
    </w:p>
    <w:p w:rsidR="00000000" w:rsidRPr="00A9278E" w:rsidRDefault="001C584F" w:rsidP="00A9278E">
      <w:pPr>
        <w:pStyle w:val="ListBullet"/>
      </w:pPr>
      <w:r w:rsidRPr="00A9278E">
        <w:t>Intermediate Tree Operations</w:t>
      </w:r>
    </w:p>
    <w:p w:rsidR="00000000" w:rsidRPr="00A9278E" w:rsidRDefault="001C584F" w:rsidP="00A9278E">
      <w:pPr>
        <w:pStyle w:val="ListBullet"/>
      </w:pPr>
      <w:r w:rsidRPr="00A9278E">
        <w:t>Land Search Team</w:t>
      </w:r>
    </w:p>
    <w:p w:rsidR="00000000" w:rsidRPr="00A9278E" w:rsidRDefault="001C584F" w:rsidP="00A9278E">
      <w:pPr>
        <w:pStyle w:val="ListBullet"/>
      </w:pPr>
      <w:r w:rsidRPr="00A9278E">
        <w:t>Operational Leadership</w:t>
      </w:r>
    </w:p>
    <w:p w:rsidR="00000000" w:rsidRPr="00A9278E" w:rsidRDefault="001C584F" w:rsidP="00A9278E">
      <w:pPr>
        <w:pStyle w:val="ListBullet"/>
      </w:pPr>
      <w:r w:rsidRPr="00A9278E">
        <w:t>Operations Centre</w:t>
      </w:r>
    </w:p>
    <w:p w:rsidR="00000000" w:rsidRPr="00A9278E" w:rsidRDefault="001C584F" w:rsidP="00A9278E">
      <w:pPr>
        <w:pStyle w:val="ListBullet"/>
      </w:pPr>
      <w:r w:rsidRPr="00A9278E">
        <w:t>Road Accident Rescue</w:t>
      </w:r>
    </w:p>
    <w:p w:rsidR="00000000" w:rsidRPr="00A9278E" w:rsidRDefault="001C584F" w:rsidP="00A9278E">
      <w:pPr>
        <w:pStyle w:val="ListBullet"/>
      </w:pPr>
      <w:r w:rsidRPr="00A9278E">
        <w:t>SES Induction</w:t>
      </w:r>
    </w:p>
    <w:p w:rsidR="00000000" w:rsidRPr="00A9278E" w:rsidRDefault="001C584F" w:rsidP="00A9278E">
      <w:pPr>
        <w:pStyle w:val="ListBullet"/>
      </w:pPr>
      <w:r w:rsidRPr="00A9278E">
        <w:t>SES First Aid and Safety</w:t>
      </w:r>
    </w:p>
    <w:p w:rsidR="00000000" w:rsidRPr="00A9278E" w:rsidRDefault="001C584F" w:rsidP="00A9278E">
      <w:pPr>
        <w:pStyle w:val="ListBullet"/>
      </w:pPr>
      <w:r w:rsidRPr="00A9278E">
        <w:t xml:space="preserve">Storm and Water Damage </w:t>
      </w:r>
      <w:r w:rsidRPr="00A9278E">
        <w:t>Response at Height</w:t>
      </w:r>
    </w:p>
    <w:p w:rsidR="00000000" w:rsidRPr="00A9278E" w:rsidRDefault="001C584F" w:rsidP="00A9278E">
      <w:pPr>
        <w:pStyle w:val="ListBullet"/>
      </w:pPr>
      <w:r w:rsidRPr="00A9278E">
        <w:t>Storm and Water Damage Response</w:t>
      </w:r>
    </w:p>
    <w:p w:rsidR="00000000" w:rsidRPr="00A9278E" w:rsidRDefault="001C584F" w:rsidP="00A9278E">
      <w:pPr>
        <w:pStyle w:val="ListBullet"/>
      </w:pPr>
      <w:r w:rsidRPr="00A9278E">
        <w:t>Structural Collapse</w:t>
      </w:r>
    </w:p>
    <w:p w:rsidR="001C584F" w:rsidRDefault="001C584F" w:rsidP="00A9278E">
      <w:pPr>
        <w:pStyle w:val="ListBullet"/>
      </w:pPr>
      <w:r w:rsidRPr="00A9278E">
        <w:t>Vertical Rescue</w:t>
      </w:r>
    </w:p>
    <w:p w:rsidR="001C584F" w:rsidRDefault="001C584F" w:rsidP="00A9278E">
      <w:pPr>
        <w:pStyle w:val="ListBullet"/>
      </w:pPr>
    </w:p>
    <w:p w:rsidR="00000000" w:rsidRPr="00A9278E" w:rsidRDefault="001C584F" w:rsidP="00A9278E">
      <w:pPr>
        <w:pStyle w:val="SuperHeading"/>
        <w:rPr>
          <w:rStyle w:val="SpecialBold2"/>
        </w:rPr>
      </w:pPr>
      <w:bookmarkStart w:id="28" w:name="O_331178"/>
      <w:bookmarkStart w:id="29" w:name="_Toc336121856"/>
      <w:bookmarkEnd w:id="28"/>
      <w:r w:rsidRPr="00A9278E">
        <w:rPr>
          <w:rStyle w:val="SpecialBold2"/>
        </w:rPr>
        <w:t>Assessment Guidelines</w:t>
      </w:r>
      <w:bookmarkEnd w:id="29"/>
    </w:p>
    <w:p w:rsidR="00000000" w:rsidRPr="00A9278E" w:rsidRDefault="001C584F" w:rsidP="00A9278E">
      <w:pPr>
        <w:pStyle w:val="Heading1"/>
      </w:pPr>
      <w:r w:rsidRPr="00A9278E">
        <w:t>Assessment Guidelines</w:t>
      </w:r>
    </w:p>
    <w:p w:rsidR="00000000" w:rsidRPr="00A9278E" w:rsidRDefault="001C584F" w:rsidP="00A9278E">
      <w:pPr>
        <w:pStyle w:val="Heading2"/>
      </w:pPr>
      <w:r w:rsidRPr="00A9278E">
        <w:t>Introduction</w:t>
      </w:r>
    </w:p>
    <w:p w:rsidR="00000000" w:rsidRPr="00A9278E" w:rsidRDefault="001C584F" w:rsidP="00A9278E">
      <w:pPr>
        <w:pStyle w:val="BodyText"/>
      </w:pPr>
      <w:r w:rsidRPr="00A9278E">
        <w:lastRenderedPageBreak/>
        <w:t>These Assess</w:t>
      </w:r>
      <w:r w:rsidRPr="00A9278E">
        <w:t xml:space="preserve">ment Guidelines provide the endorsed framework for assessment of units of competency in this Training Package. They are designed to ensure that assessment is consistent with the </w:t>
      </w:r>
      <w:r w:rsidRPr="00A9278E">
        <w:rPr>
          <w:rStyle w:val="Emphasis"/>
        </w:rPr>
        <w:t>Australian Quality Training Framework (AQTF) Essential Standards for Initial a</w:t>
      </w:r>
      <w:r w:rsidRPr="00A9278E">
        <w:rPr>
          <w:rStyle w:val="Emphasis"/>
        </w:rPr>
        <w:t>nd Continuing Registration</w:t>
      </w:r>
      <w:r w:rsidRPr="00A9278E">
        <w:t xml:space="preserve">. Assessments against the units of competency in this Training Package must be carried out in accordance with these Assessment Guidelines. </w:t>
      </w:r>
    </w:p>
    <w:p w:rsidR="00000000" w:rsidRPr="00A9278E" w:rsidRDefault="001C584F" w:rsidP="00A9278E">
      <w:pPr>
        <w:pStyle w:val="Heading2"/>
      </w:pPr>
      <w:r w:rsidRPr="00A9278E">
        <w:t>Assessment System Overview</w:t>
      </w:r>
    </w:p>
    <w:p w:rsidR="00000000" w:rsidRPr="00A9278E" w:rsidRDefault="001C584F" w:rsidP="00A9278E">
      <w:pPr>
        <w:pStyle w:val="BodyText"/>
      </w:pPr>
      <w:r w:rsidRPr="00A9278E">
        <w:t>This section provides an overview of the requirements for asses</w:t>
      </w:r>
      <w:r w:rsidRPr="00A9278E">
        <w:t>sment when using this Training Package, including a summary of the AQTF requirements; licensing and registration requirements; and assessment pathways.</w:t>
      </w:r>
    </w:p>
    <w:p w:rsidR="00000000" w:rsidRPr="00A9278E" w:rsidRDefault="001C584F" w:rsidP="00A9278E">
      <w:pPr>
        <w:pStyle w:val="BodyText"/>
      </w:pPr>
      <w:r w:rsidRPr="00A9278E">
        <w:t>Quality assessment underpins the credibility of the vocational education and training sector. The Assess</w:t>
      </w:r>
      <w:r w:rsidRPr="00A9278E">
        <w:t>ment Guidelines of a Training Package are an important tool in supporting quality assessment.</w:t>
      </w:r>
    </w:p>
    <w:p w:rsidR="00000000" w:rsidRPr="00A9278E" w:rsidRDefault="001C584F" w:rsidP="00A9278E">
      <w:pPr>
        <w:pStyle w:val="BodyText"/>
      </w:pPr>
      <w:r w:rsidRPr="00A9278E">
        <w:t xml:space="preserve">Assessment within the National Skills Framework is the process of collecting evidence and making judgements about whether competency has been achieved to confirm </w:t>
      </w:r>
      <w:r w:rsidRPr="00A9278E">
        <w:t>whether an individual can perform to the standards expected in the workplace, as expressed in the relevant endorsed unit of competency.</w:t>
      </w:r>
    </w:p>
    <w:p w:rsidR="00000000" w:rsidRPr="00A9278E" w:rsidRDefault="001C584F" w:rsidP="00A9278E">
      <w:pPr>
        <w:pStyle w:val="ListBullet"/>
      </w:pPr>
      <w:r w:rsidRPr="00A9278E">
        <w:t>Assessment must be carried out in accordance with the:</w:t>
      </w:r>
    </w:p>
    <w:p w:rsidR="00000000" w:rsidRPr="00A9278E" w:rsidRDefault="001C584F" w:rsidP="00A9278E">
      <w:pPr>
        <w:pStyle w:val="ListBullet"/>
      </w:pPr>
      <w:r w:rsidRPr="00A9278E">
        <w:t>benchmarks for assessment</w:t>
      </w:r>
    </w:p>
    <w:p w:rsidR="00000000" w:rsidRPr="00A9278E" w:rsidRDefault="001C584F" w:rsidP="00A9278E">
      <w:pPr>
        <w:pStyle w:val="ListBullet"/>
      </w:pPr>
      <w:r w:rsidRPr="00A9278E">
        <w:t>specific industry requirements</w:t>
      </w:r>
    </w:p>
    <w:p w:rsidR="00000000" w:rsidRPr="00A9278E" w:rsidRDefault="001C584F" w:rsidP="00A9278E">
      <w:pPr>
        <w:pStyle w:val="ListBullet"/>
      </w:pPr>
      <w:r w:rsidRPr="00A9278E">
        <w:t>principl</w:t>
      </w:r>
      <w:r w:rsidRPr="00A9278E">
        <w:t>es of assessment</w:t>
      </w:r>
    </w:p>
    <w:p w:rsidR="00000000" w:rsidRPr="00A9278E" w:rsidRDefault="001C584F" w:rsidP="00A9278E">
      <w:pPr>
        <w:pStyle w:val="ListBullet"/>
      </w:pPr>
      <w:r w:rsidRPr="00A9278E">
        <w:t>rules of evidence</w:t>
      </w:r>
    </w:p>
    <w:p w:rsidR="00000000" w:rsidRPr="00A9278E" w:rsidRDefault="001C584F" w:rsidP="00A9278E">
      <w:pPr>
        <w:pStyle w:val="ListBullet"/>
      </w:pPr>
      <w:r w:rsidRPr="00A9278E">
        <w:t>assessment requirements set out in the AQTF.</w:t>
      </w:r>
    </w:p>
    <w:p w:rsidR="00000000" w:rsidRPr="00A9278E" w:rsidRDefault="001C584F" w:rsidP="00A9278E">
      <w:pPr>
        <w:pStyle w:val="Heading3"/>
      </w:pPr>
      <w:r w:rsidRPr="00A9278E">
        <w:t xml:space="preserve">Benchmarks for Assessment </w:t>
      </w:r>
    </w:p>
    <w:p w:rsidR="00000000" w:rsidRPr="00A9278E" w:rsidRDefault="001C584F" w:rsidP="00A9278E">
      <w:pPr>
        <w:pStyle w:val="BodyText"/>
      </w:pPr>
      <w:r w:rsidRPr="00A9278E">
        <w:t>The endorsed units of competency in this Training Package are the benchmarks for assessment. As such, they provide the basis for nationally recognise</w:t>
      </w:r>
      <w:r w:rsidRPr="00A9278E">
        <w:t xml:space="preserve">d Australian Qualifications Framework (AQF) qualifications and Statements of Attainment issued by Registered Training Organisations (RTOs). </w:t>
      </w:r>
    </w:p>
    <w:p w:rsidR="00000000" w:rsidRPr="00A9278E" w:rsidRDefault="001C584F" w:rsidP="00A9278E">
      <w:pPr>
        <w:pStyle w:val="Heading3"/>
      </w:pPr>
      <w:r w:rsidRPr="00A9278E">
        <w:t>Industry Requirements</w:t>
      </w:r>
    </w:p>
    <w:p w:rsidR="00000000" w:rsidRPr="00A9278E" w:rsidRDefault="001C584F" w:rsidP="00A9278E">
      <w:pPr>
        <w:pStyle w:val="BodyText"/>
      </w:pPr>
      <w:r w:rsidRPr="00A9278E">
        <w:t>Industry specific requirements will be either be covered in the unit of competency or managed</w:t>
      </w:r>
      <w:r w:rsidRPr="00A9278E">
        <w:t xml:space="preserve"> by assessors and trainers as they arise.</w:t>
      </w:r>
    </w:p>
    <w:p w:rsidR="00000000" w:rsidRPr="00A9278E" w:rsidRDefault="001C584F" w:rsidP="00A9278E">
      <w:pPr>
        <w:pStyle w:val="Heading3"/>
      </w:pPr>
      <w:r w:rsidRPr="00A9278E">
        <w:lastRenderedPageBreak/>
        <w:t>Principles of Assessment</w:t>
      </w:r>
    </w:p>
    <w:p w:rsidR="00000000" w:rsidRPr="00A9278E" w:rsidRDefault="001C584F" w:rsidP="00A9278E">
      <w:pPr>
        <w:pStyle w:val="ListBullet"/>
      </w:pPr>
      <w:r w:rsidRPr="00A9278E">
        <w:t>All assessments carried out by RTOs are required to demonstrate compliance with the principles of assessment:</w:t>
      </w:r>
    </w:p>
    <w:p w:rsidR="00000000" w:rsidRPr="00A9278E" w:rsidRDefault="001C584F" w:rsidP="00A9278E">
      <w:pPr>
        <w:pStyle w:val="ListBullet"/>
      </w:pPr>
      <w:r w:rsidRPr="00A9278E">
        <w:t>validity</w:t>
      </w:r>
    </w:p>
    <w:p w:rsidR="00000000" w:rsidRPr="00A9278E" w:rsidRDefault="001C584F" w:rsidP="00A9278E">
      <w:pPr>
        <w:pStyle w:val="ListBullet"/>
      </w:pPr>
      <w:r w:rsidRPr="00A9278E">
        <w:t>reliability</w:t>
      </w:r>
    </w:p>
    <w:p w:rsidR="00000000" w:rsidRPr="00A9278E" w:rsidRDefault="001C584F" w:rsidP="00A9278E">
      <w:pPr>
        <w:pStyle w:val="ListBullet"/>
      </w:pPr>
      <w:r w:rsidRPr="00A9278E">
        <w:t>flexibility</w:t>
      </w:r>
    </w:p>
    <w:p w:rsidR="00000000" w:rsidRPr="00A9278E" w:rsidRDefault="001C584F" w:rsidP="00A9278E">
      <w:pPr>
        <w:pStyle w:val="ListBullet"/>
      </w:pPr>
      <w:r w:rsidRPr="00A9278E">
        <w:t>fairness</w:t>
      </w:r>
    </w:p>
    <w:p w:rsidR="00000000" w:rsidRPr="00A9278E" w:rsidRDefault="001C584F" w:rsidP="00A9278E">
      <w:pPr>
        <w:pStyle w:val="ListBullet"/>
      </w:pPr>
      <w:r w:rsidRPr="00A9278E">
        <w:t>sufficiency.</w:t>
      </w:r>
    </w:p>
    <w:p w:rsidR="00000000" w:rsidRPr="00A9278E" w:rsidRDefault="001C584F" w:rsidP="00A9278E">
      <w:pPr>
        <w:pStyle w:val="ListBullet"/>
      </w:pPr>
      <w:r w:rsidRPr="00A9278E">
        <w:t>These principles must be addressed in the:</w:t>
      </w:r>
    </w:p>
    <w:p w:rsidR="00000000" w:rsidRPr="00A9278E" w:rsidRDefault="001C584F" w:rsidP="00A9278E">
      <w:pPr>
        <w:pStyle w:val="ListBullet"/>
      </w:pPr>
      <w:r w:rsidRPr="00A9278E">
        <w:t>design, establishment and management of the assessment system for this Training Package</w:t>
      </w:r>
    </w:p>
    <w:p w:rsidR="00000000" w:rsidRPr="00A9278E" w:rsidRDefault="001C584F" w:rsidP="00A9278E">
      <w:pPr>
        <w:pStyle w:val="ListBullet"/>
      </w:pPr>
      <w:r w:rsidRPr="00A9278E">
        <w:t>development of assessment tools, and</w:t>
      </w:r>
    </w:p>
    <w:p w:rsidR="00000000" w:rsidRPr="00A9278E" w:rsidRDefault="001C584F" w:rsidP="00A9278E">
      <w:pPr>
        <w:pStyle w:val="ListBullet"/>
      </w:pPr>
      <w:r w:rsidRPr="00A9278E">
        <w:t>the conduct of assessment.</w:t>
      </w:r>
    </w:p>
    <w:p w:rsidR="00000000" w:rsidRPr="00A9278E" w:rsidRDefault="001C584F" w:rsidP="00A9278E">
      <w:pPr>
        <w:pStyle w:val="BodyText"/>
      </w:pPr>
      <w:r w:rsidRPr="00A9278E">
        <w:rPr>
          <w:rStyle w:val="Emphasis"/>
        </w:rPr>
        <w:t>Validity</w:t>
      </w:r>
    </w:p>
    <w:p w:rsidR="00000000" w:rsidRPr="00A9278E" w:rsidRDefault="001C584F" w:rsidP="00A9278E">
      <w:pPr>
        <w:pStyle w:val="ListBullet"/>
      </w:pPr>
      <w:r w:rsidRPr="00A9278E">
        <w:t>Assessment is valid when the process is sound and as</w:t>
      </w:r>
      <w:r w:rsidRPr="00A9278E">
        <w:t>sesses what it claims to assess. Validity requires that:</w:t>
      </w:r>
    </w:p>
    <w:p w:rsidR="00000000" w:rsidRPr="00A9278E" w:rsidRDefault="001C584F" w:rsidP="00A9278E">
      <w:pPr>
        <w:pStyle w:val="ListContinue"/>
      </w:pPr>
      <w:r w:rsidRPr="00A9278E">
        <w:t>(a) assessment against the units of competency must cover the broad range of skills and knowledge that are essential to competent performance</w:t>
      </w:r>
    </w:p>
    <w:p w:rsidR="00000000" w:rsidRPr="00A9278E" w:rsidRDefault="001C584F" w:rsidP="00A9278E">
      <w:pPr>
        <w:pStyle w:val="ListContinue"/>
      </w:pPr>
      <w:r w:rsidRPr="00A9278E">
        <w:t>(b) assessment of knowledge and skills must be integrate</w:t>
      </w:r>
      <w:r w:rsidRPr="00A9278E">
        <w:t>d with their practical application</w:t>
      </w:r>
    </w:p>
    <w:p w:rsidR="00000000" w:rsidRPr="00A9278E" w:rsidRDefault="001C584F" w:rsidP="00A9278E">
      <w:pPr>
        <w:pStyle w:val="ListContinue"/>
      </w:pPr>
      <w:r w:rsidRPr="00A9278E">
        <w:t>(c) judgement of competence must be based on sufficient evidence (that is, evidence gathered on a number of occasions and in a range of contexts using different assessment methods). The specific evidence requirements of e</w:t>
      </w:r>
      <w:r w:rsidRPr="00A9278E">
        <w:t>ach unit of competency provide advice on sufficiency</w:t>
      </w:r>
    </w:p>
    <w:p w:rsidR="00000000" w:rsidRPr="00A9278E" w:rsidRDefault="001C584F" w:rsidP="00A9278E">
      <w:pPr>
        <w:pStyle w:val="BodyText"/>
      </w:pPr>
      <w:r w:rsidRPr="00A9278E">
        <w:rPr>
          <w:rStyle w:val="Emphasis"/>
        </w:rPr>
        <w:t>Reliability</w:t>
      </w:r>
    </w:p>
    <w:p w:rsidR="00000000" w:rsidRPr="00A9278E" w:rsidRDefault="001C584F" w:rsidP="00A9278E">
      <w:pPr>
        <w:pStyle w:val="BodyText"/>
      </w:pPr>
      <w:r w:rsidRPr="00A9278E">
        <w:t>Reliability refers to the degree to which evide</w:t>
      </w:r>
      <w:r w:rsidRPr="00A9278E">
        <w:t>nce presented for assessment is consistently interpreted and results in consistent assessment outcomes. Reliability requires the assessor to have the required competencies in assessment and relevant vocational competencies (or to assess in conjunction with</w:t>
      </w:r>
      <w:r w:rsidRPr="00A9278E">
        <w:t xml:space="preserve"> someone who has the vocational competencies). It can only be achieved when assessors share a common interpretation of the assessment requirements of the unit(s) being assessed.</w:t>
      </w:r>
    </w:p>
    <w:p w:rsidR="00000000" w:rsidRPr="00A9278E" w:rsidRDefault="001C584F" w:rsidP="00A9278E">
      <w:pPr>
        <w:pStyle w:val="BodyText"/>
      </w:pPr>
      <w:r w:rsidRPr="00A9278E">
        <w:rPr>
          <w:rStyle w:val="Emphasis"/>
        </w:rPr>
        <w:t>Flexibility</w:t>
      </w:r>
    </w:p>
    <w:p w:rsidR="00000000" w:rsidRPr="00A9278E" w:rsidRDefault="001C584F" w:rsidP="00A9278E">
      <w:pPr>
        <w:pStyle w:val="BodyText"/>
      </w:pPr>
      <w:r w:rsidRPr="00A9278E">
        <w:t>To be flexible, assessment should reflect the candidate’s needs; p</w:t>
      </w:r>
      <w:r w:rsidRPr="00A9278E">
        <w:t>rovide for recognition of competencies no matter how, where or when they have been acquired; draw on a range of methods appropriate to the context, competency and the candidate; and support continuous competency development.</w:t>
      </w:r>
    </w:p>
    <w:p w:rsidR="00000000" w:rsidRPr="00A9278E" w:rsidRDefault="001C584F" w:rsidP="00A9278E">
      <w:pPr>
        <w:pStyle w:val="BodyText"/>
      </w:pPr>
      <w:r w:rsidRPr="00A9278E">
        <w:rPr>
          <w:rStyle w:val="Emphasis"/>
        </w:rPr>
        <w:t>Fairness</w:t>
      </w:r>
    </w:p>
    <w:p w:rsidR="00000000" w:rsidRPr="00A9278E" w:rsidRDefault="001C584F" w:rsidP="00A9278E">
      <w:pPr>
        <w:pStyle w:val="BodyText"/>
      </w:pPr>
      <w:r w:rsidRPr="00A9278E">
        <w:t>Fairness in assessment</w:t>
      </w:r>
      <w:r w:rsidRPr="00A9278E">
        <w:t xml:space="preserve"> requires consideration of the individual candidate’s needs and characteristics, and any reasonable adjustments that need to be applied to take account of them. It requires clear communication between the assessor and the candidate to ensure that the candi</w:t>
      </w:r>
      <w:r w:rsidRPr="00A9278E">
        <w:t>date is fully informed about, understands and is able to participate in, the assessment process, and agrees that the process is appropriate. It also includes an opportunity for the person being assessed to challenge the result of the assessment and to be r</w:t>
      </w:r>
      <w:r w:rsidRPr="00A9278E">
        <w:t>eassessed if necessary.</w:t>
      </w:r>
    </w:p>
    <w:p w:rsidR="00000000" w:rsidRPr="00A9278E" w:rsidRDefault="001C584F" w:rsidP="00A9278E">
      <w:pPr>
        <w:pStyle w:val="BodyText"/>
      </w:pPr>
      <w:r w:rsidRPr="00A9278E">
        <w:rPr>
          <w:rStyle w:val="Emphasis"/>
        </w:rPr>
        <w:t>Sufficiency</w:t>
      </w:r>
    </w:p>
    <w:p w:rsidR="00000000" w:rsidRPr="00A9278E" w:rsidRDefault="001C584F" w:rsidP="00A9278E">
      <w:pPr>
        <w:pStyle w:val="BodyText"/>
      </w:pPr>
      <w:r w:rsidRPr="00A9278E">
        <w:lastRenderedPageBreak/>
        <w:t>Sufficiency relates to the quality and quantity of evidence assessed. It requires collection of enough appropriate evidence to ensure that all aspects of competency have been satisfied and that competency can be demonstr</w:t>
      </w:r>
      <w:r w:rsidRPr="00A9278E">
        <w:t>ated repeatedly. Supplementary sources of evidence may be necessary. The specific evidence requirements of each unit of competency provide advice on sufficiency. Sufficiency is also one of the rules of evidence.</w:t>
      </w:r>
    </w:p>
    <w:p w:rsidR="00000000" w:rsidRPr="00A9278E" w:rsidRDefault="001C584F" w:rsidP="00A9278E">
      <w:pPr>
        <w:pStyle w:val="Heading3"/>
      </w:pPr>
      <w:r w:rsidRPr="00A9278E">
        <w:t>Rules of Evidence</w:t>
      </w:r>
    </w:p>
    <w:p w:rsidR="00000000" w:rsidRPr="00A9278E" w:rsidRDefault="001C584F" w:rsidP="00A9278E">
      <w:pPr>
        <w:pStyle w:val="BodyText"/>
      </w:pPr>
      <w:r w:rsidRPr="00A9278E">
        <w:t>The rules of evidence guide the collection of evidence that address the principles of validity and reliability, guiding the collection of evidence to ensure that it is valid, sufficient, current and authentic.</w:t>
      </w:r>
    </w:p>
    <w:p w:rsidR="00000000" w:rsidRPr="00A9278E" w:rsidRDefault="001C584F" w:rsidP="00A9278E">
      <w:pPr>
        <w:pStyle w:val="BodyText"/>
      </w:pPr>
      <w:r w:rsidRPr="00A9278E">
        <w:rPr>
          <w:rStyle w:val="Emphasis"/>
        </w:rPr>
        <w:t>Valid</w:t>
      </w:r>
    </w:p>
    <w:p w:rsidR="00000000" w:rsidRPr="00A9278E" w:rsidRDefault="001C584F" w:rsidP="00A9278E">
      <w:pPr>
        <w:pStyle w:val="BodyText"/>
      </w:pPr>
      <w:r w:rsidRPr="00A9278E">
        <w:t>Valid evidence must relate directly to t</w:t>
      </w:r>
      <w:r w:rsidRPr="00A9278E">
        <w:t>he requirements of the unit of competency. In ensuring evidence is valid, assessors must ensure that the evidence collected supports demonstration of the outcomes and performance requirements of the unit of competency together with the knowledge and skills</w:t>
      </w:r>
      <w:r w:rsidRPr="00A9278E">
        <w:t xml:space="preserve"> necessary for competent performance. Valid evidence must encapsulate the breadth and depth of the unit of competency, which will necessitate using a number of different assessment methods.</w:t>
      </w:r>
    </w:p>
    <w:p w:rsidR="00000000" w:rsidRPr="00A9278E" w:rsidRDefault="001C584F" w:rsidP="00A9278E">
      <w:pPr>
        <w:pStyle w:val="BodyText"/>
      </w:pPr>
      <w:r w:rsidRPr="00A9278E">
        <w:rPr>
          <w:rStyle w:val="Emphasis"/>
        </w:rPr>
        <w:t>Sufficient</w:t>
      </w:r>
    </w:p>
    <w:p w:rsidR="00000000" w:rsidRPr="00A9278E" w:rsidRDefault="001C584F" w:rsidP="00A9278E">
      <w:pPr>
        <w:pStyle w:val="BodyText"/>
      </w:pPr>
      <w:r w:rsidRPr="00A9278E">
        <w:t>Sufficiency relates to the quality and quantity of evid</w:t>
      </w:r>
      <w:r w:rsidRPr="00A9278E">
        <w:t xml:space="preserve">ence assessed. It requires collection of enough appropriate evidence to ensure that all aspects of competency have been satisfied and that competency can be demonstrated repeatedly. Supplementary sources of evidence may be necessary. The specific evidence </w:t>
      </w:r>
      <w:r w:rsidRPr="00A9278E">
        <w:t>requirements of each unit of competency provide advice on sufficiency.</w:t>
      </w:r>
    </w:p>
    <w:p w:rsidR="00000000" w:rsidRPr="00A9278E" w:rsidRDefault="001C584F" w:rsidP="00A9278E">
      <w:pPr>
        <w:pStyle w:val="BodyText"/>
      </w:pPr>
      <w:r w:rsidRPr="00A9278E">
        <w:rPr>
          <w:rStyle w:val="Emphasis"/>
        </w:rPr>
        <w:t>Current</w:t>
      </w:r>
    </w:p>
    <w:p w:rsidR="00000000" w:rsidRPr="00A9278E" w:rsidRDefault="001C584F" w:rsidP="00A9278E">
      <w:pPr>
        <w:pStyle w:val="BodyText"/>
      </w:pPr>
      <w:r w:rsidRPr="00A9278E">
        <w:t>In assessment, currency relates to the age of the evidence presented by a candidate to demonstrate that they are still competent. Competency requires demonstration of current pe</w:t>
      </w:r>
      <w:r w:rsidRPr="00A9278E">
        <w:t>rformance, so the evidence collected must be from either the present or the very recent past.</w:t>
      </w:r>
    </w:p>
    <w:p w:rsidR="00000000" w:rsidRPr="00A9278E" w:rsidRDefault="001C584F" w:rsidP="00A9278E">
      <w:pPr>
        <w:pStyle w:val="BodyText"/>
      </w:pPr>
      <w:r w:rsidRPr="00A9278E">
        <w:rPr>
          <w:rStyle w:val="Emphasis"/>
        </w:rPr>
        <w:t>Authentic</w:t>
      </w:r>
    </w:p>
    <w:p w:rsidR="00000000" w:rsidRPr="00A9278E" w:rsidRDefault="001C584F" w:rsidP="00A9278E">
      <w:pPr>
        <w:pStyle w:val="BodyText"/>
      </w:pPr>
      <w:r w:rsidRPr="00A9278E">
        <w:t>To accept evidence as authentic, an assessor must be assured that the evidence presented for assessment is the candidate’s own work.</w:t>
      </w:r>
    </w:p>
    <w:p w:rsidR="00000000" w:rsidRPr="00A9278E" w:rsidRDefault="001C584F" w:rsidP="00A9278E">
      <w:pPr>
        <w:pStyle w:val="Heading4"/>
      </w:pPr>
      <w:r w:rsidRPr="00A9278E">
        <w:t>Assessment Requirem</w:t>
      </w:r>
      <w:r w:rsidRPr="00A9278E">
        <w:t>ents of the Australian Quality Training Framework</w:t>
      </w:r>
    </w:p>
    <w:p w:rsidR="00000000" w:rsidRPr="00A9278E" w:rsidRDefault="001C584F" w:rsidP="00A9278E">
      <w:pPr>
        <w:pStyle w:val="BodyText"/>
      </w:pPr>
      <w:r w:rsidRPr="00A9278E">
        <w:t>Assessment leading to nationally recognised AQF qualifications and Statements of Attainment in the vocational education and training sector must meet the requirements of the AQTF as expressed in the AQTF 20</w:t>
      </w:r>
      <w:r w:rsidRPr="00A9278E">
        <w:t>10 Essential Standards for Registration.</w:t>
      </w:r>
    </w:p>
    <w:p w:rsidR="00000000" w:rsidRPr="00A9278E" w:rsidRDefault="001C584F" w:rsidP="00A9278E">
      <w:pPr>
        <w:pStyle w:val="BodyText"/>
      </w:pPr>
      <w:r w:rsidRPr="00A9278E">
        <w:t xml:space="preserve">The AQTF 2010 </w:t>
      </w:r>
      <w:r w:rsidRPr="00A9278E">
        <w:rPr>
          <w:rStyle w:val="Emphasis"/>
        </w:rPr>
        <w:t>Essential Standards for Initial and Continuing Registration</w:t>
      </w:r>
      <w:r w:rsidRPr="00A9278E">
        <w:t xml:space="preserve"> can be downloaded from &lt;www.training.com.au&gt;.</w:t>
      </w:r>
    </w:p>
    <w:p w:rsidR="00000000" w:rsidRPr="00A9278E" w:rsidRDefault="001C584F" w:rsidP="00A9278E">
      <w:pPr>
        <w:pStyle w:val="BodyText"/>
      </w:pPr>
      <w:r w:rsidRPr="00A9278E">
        <w:t>The following points summarise the assessment requirements.</w:t>
      </w:r>
    </w:p>
    <w:p w:rsidR="00000000" w:rsidRPr="00A9278E" w:rsidRDefault="001C584F" w:rsidP="00A9278E">
      <w:pPr>
        <w:pStyle w:val="Heading4"/>
      </w:pPr>
      <w:r w:rsidRPr="00A9278E">
        <w:t>Registration of Training Organisati</w:t>
      </w:r>
      <w:r w:rsidRPr="00A9278E">
        <w:t>ons</w:t>
      </w:r>
    </w:p>
    <w:p w:rsidR="00000000" w:rsidRPr="00A9278E" w:rsidRDefault="001C584F" w:rsidP="00A9278E">
      <w:pPr>
        <w:pStyle w:val="BodyText"/>
      </w:pPr>
      <w:r w:rsidRPr="00A9278E">
        <w:t>Assessment must be conducted by, or on behalf of, an RTO formally registered by a State or Territory Registering Body in accordance with the AQTF. The RTO must have the specific units of competency and/or AQF qualifications on its scope of registration</w:t>
      </w:r>
      <w:r w:rsidRPr="00A9278E">
        <w:t>.</w:t>
      </w:r>
    </w:p>
    <w:p w:rsidR="00000000" w:rsidRPr="00A9278E" w:rsidRDefault="001C584F" w:rsidP="00A9278E">
      <w:pPr>
        <w:pStyle w:val="Heading4"/>
      </w:pPr>
      <w:r w:rsidRPr="00A9278E">
        <w:t>Quality Training and Assessment</w:t>
      </w:r>
    </w:p>
    <w:p w:rsidR="00000000" w:rsidRPr="00A9278E" w:rsidRDefault="001C584F" w:rsidP="00A9278E">
      <w:pPr>
        <w:pStyle w:val="BodyText"/>
      </w:pPr>
      <w:r w:rsidRPr="00A9278E">
        <w:t xml:space="preserve">Each RTO must provide quality training and assessment across all its operations. See the AQTF 2010 </w:t>
      </w:r>
      <w:r w:rsidRPr="00A9278E">
        <w:rPr>
          <w:rStyle w:val="Emphasis"/>
        </w:rPr>
        <w:t>Essential Standards for Initial and Continuing Registration</w:t>
      </w:r>
      <w:r w:rsidRPr="00A9278E">
        <w:t>, Standard 1.</w:t>
      </w:r>
    </w:p>
    <w:p w:rsidR="00000000" w:rsidRPr="00A9278E" w:rsidRDefault="001C584F" w:rsidP="00A9278E">
      <w:pPr>
        <w:pStyle w:val="Heading4"/>
      </w:pPr>
      <w:r w:rsidRPr="00A9278E">
        <w:lastRenderedPageBreak/>
        <w:t>Assessor Competency Requirements</w:t>
      </w:r>
    </w:p>
    <w:p w:rsidR="00000000" w:rsidRPr="00A9278E" w:rsidRDefault="001C584F" w:rsidP="00A9278E">
      <w:pPr>
        <w:pStyle w:val="BodyText"/>
      </w:pPr>
      <w:r w:rsidRPr="00A9278E">
        <w:t>Each person invol</w:t>
      </w:r>
      <w:r w:rsidRPr="00A9278E">
        <w:t xml:space="preserve">ved in training and assessment must be competent for the functions they perform. See the AQTF 2010 Essential Standards for Initial and Continuing Registration, Standard 1 for assessor (and trainer) competency requirements. See also the AQTF 2010 </w:t>
      </w:r>
      <w:r w:rsidRPr="00A9278E">
        <w:rPr>
          <w:rStyle w:val="Emphasis"/>
        </w:rPr>
        <w:t>Users’ Gui</w:t>
      </w:r>
      <w:r w:rsidRPr="00A9278E">
        <w:rPr>
          <w:rStyle w:val="Emphasis"/>
        </w:rPr>
        <w:t>de to the Essential Standards for Registration</w:t>
      </w:r>
      <w:r w:rsidRPr="00A9278E">
        <w:t xml:space="preserve"> – Appendix 2.</w:t>
      </w:r>
    </w:p>
    <w:p w:rsidR="00000000" w:rsidRPr="00A9278E" w:rsidRDefault="001C584F" w:rsidP="00A9278E">
      <w:pPr>
        <w:pStyle w:val="Heading4"/>
      </w:pPr>
      <w:r w:rsidRPr="00A9278E">
        <w:t>Assessment Requirements</w:t>
      </w:r>
    </w:p>
    <w:p w:rsidR="00000000" w:rsidRPr="00A9278E" w:rsidRDefault="001C584F" w:rsidP="00A9278E">
      <w:pPr>
        <w:pStyle w:val="BodyText"/>
      </w:pPr>
      <w:r w:rsidRPr="00A9278E">
        <w:t xml:space="preserve">The RTOs assessments, including RPL, must meet the requirements of the relevant endorsed Training Package. See the AQTF 2010 </w:t>
      </w:r>
      <w:r w:rsidRPr="00A9278E">
        <w:rPr>
          <w:rStyle w:val="Emphasis"/>
        </w:rPr>
        <w:t>Essential Standards for Initial and Continuing</w:t>
      </w:r>
      <w:r w:rsidRPr="00A9278E">
        <w:rPr>
          <w:rStyle w:val="Emphasis"/>
        </w:rPr>
        <w:t xml:space="preserve"> Registration</w:t>
      </w:r>
      <w:r w:rsidRPr="00A9278E">
        <w:t>.</w:t>
      </w:r>
    </w:p>
    <w:p w:rsidR="00000000" w:rsidRPr="00A9278E" w:rsidRDefault="001C584F" w:rsidP="00A9278E">
      <w:pPr>
        <w:pStyle w:val="Heading4"/>
      </w:pPr>
      <w:r w:rsidRPr="00A9278E">
        <w:t>Assessment Strategies</w:t>
      </w:r>
    </w:p>
    <w:p w:rsidR="00000000" w:rsidRPr="00A9278E" w:rsidRDefault="001C584F" w:rsidP="00A9278E">
      <w:pPr>
        <w:pStyle w:val="BodyText"/>
      </w:pPr>
      <w:r w:rsidRPr="00A9278E">
        <w:t xml:space="preserve">Each RTO must have strategies for training and assessment that meet the requirements of the relevant Training Package or accredited course and are developed in consultation with industry stakeholders. See the AQTF 2010 </w:t>
      </w:r>
      <w:r w:rsidRPr="00A9278E">
        <w:rPr>
          <w:rStyle w:val="Emphasis"/>
        </w:rPr>
        <w:t>Essential Standards for Initial and Continuing Registration</w:t>
      </w:r>
      <w:r w:rsidRPr="00A9278E">
        <w:t>.</w:t>
      </w:r>
    </w:p>
    <w:p w:rsidR="00000000" w:rsidRPr="00A9278E" w:rsidRDefault="001C584F" w:rsidP="00A9278E">
      <w:pPr>
        <w:pStyle w:val="Heading4"/>
      </w:pPr>
      <w:r w:rsidRPr="00A9278E">
        <w:t>National Recognition</w:t>
      </w:r>
    </w:p>
    <w:p w:rsidR="00000000" w:rsidRPr="00A9278E" w:rsidRDefault="001C584F" w:rsidP="00A9278E">
      <w:pPr>
        <w:pStyle w:val="BodyText"/>
      </w:pPr>
      <w:r w:rsidRPr="00A9278E">
        <w:t xml:space="preserve">Each RTO must recognise the AQF qualifications and Statements of Attainment issued by any other RTO. See the AQTF 2010 </w:t>
      </w:r>
      <w:r w:rsidRPr="00A9278E">
        <w:rPr>
          <w:rStyle w:val="Emphasis"/>
        </w:rPr>
        <w:t>Essential Standards for Initial and Continuing Registra</w:t>
      </w:r>
      <w:r w:rsidRPr="00A9278E">
        <w:rPr>
          <w:rStyle w:val="Emphasis"/>
        </w:rPr>
        <w:t>tion</w:t>
      </w:r>
      <w:r w:rsidRPr="00A9278E">
        <w:t>.</w:t>
      </w:r>
    </w:p>
    <w:p w:rsidR="00000000" w:rsidRPr="00A9278E" w:rsidRDefault="001C584F" w:rsidP="00A9278E">
      <w:pPr>
        <w:pStyle w:val="Heading4"/>
      </w:pPr>
      <w:r w:rsidRPr="00A9278E">
        <w:t>Access and Equity and Client Outcomes</w:t>
      </w:r>
    </w:p>
    <w:p w:rsidR="00000000" w:rsidRPr="00A9278E" w:rsidRDefault="001C584F" w:rsidP="00A9278E">
      <w:pPr>
        <w:pStyle w:val="BodyText"/>
      </w:pPr>
      <w:r w:rsidRPr="00A9278E">
        <w:t xml:space="preserve">Each RTO must adhere to the principles of access and equity and maximise outcomes for its clients. See the AQTF 2010 </w:t>
      </w:r>
      <w:r w:rsidRPr="00A9278E">
        <w:rPr>
          <w:rStyle w:val="Emphasis"/>
        </w:rPr>
        <w:t>Essential Standards for Initial and Continuing Registration</w:t>
      </w:r>
      <w:r w:rsidRPr="00A9278E">
        <w:t>.</w:t>
      </w:r>
    </w:p>
    <w:p w:rsidR="00000000" w:rsidRPr="00A9278E" w:rsidRDefault="001C584F" w:rsidP="00A9278E">
      <w:pPr>
        <w:pStyle w:val="Heading4"/>
      </w:pPr>
      <w:r w:rsidRPr="00A9278E">
        <w:t>Monitoring Assessments</w:t>
      </w:r>
    </w:p>
    <w:p w:rsidR="00000000" w:rsidRPr="00A9278E" w:rsidRDefault="001C584F" w:rsidP="00A9278E">
      <w:pPr>
        <w:pStyle w:val="BodyText"/>
      </w:pPr>
      <w:r w:rsidRPr="00A9278E">
        <w:t>Training an</w:t>
      </w:r>
      <w:r w:rsidRPr="00A9278E">
        <w:t xml:space="preserve">d/or assessment provided on behalf of the RTO must be monitored to ensure that it is in accordance with all aspects of the AQTF 2010 </w:t>
      </w:r>
      <w:r w:rsidRPr="00A9278E">
        <w:rPr>
          <w:rStyle w:val="Emphasis"/>
        </w:rPr>
        <w:t>Essential Standards for Initial and Continuing Registration</w:t>
      </w:r>
      <w:r w:rsidRPr="00A9278E">
        <w:t>.</w:t>
      </w:r>
    </w:p>
    <w:p w:rsidR="00000000" w:rsidRPr="00A9278E" w:rsidRDefault="001C584F" w:rsidP="00A9278E">
      <w:pPr>
        <w:pStyle w:val="Heading4"/>
      </w:pPr>
      <w:r w:rsidRPr="00A9278E">
        <w:t>Recording Assessment Outcomes</w:t>
      </w:r>
    </w:p>
    <w:p w:rsidR="00000000" w:rsidRPr="00A9278E" w:rsidRDefault="001C584F" w:rsidP="00A9278E">
      <w:pPr>
        <w:pStyle w:val="BodyText"/>
      </w:pPr>
      <w:r w:rsidRPr="00A9278E">
        <w:t xml:space="preserve">Each RTO must manage records to </w:t>
      </w:r>
      <w:r w:rsidRPr="00A9278E">
        <w:t xml:space="preserve">ensure their accuracy and integrity. See the AQTF 2010 </w:t>
      </w:r>
      <w:r w:rsidRPr="00A9278E">
        <w:rPr>
          <w:rStyle w:val="Emphasis"/>
        </w:rPr>
        <w:t>Essential Standards for Initial and Continuing Registration</w:t>
      </w:r>
      <w:r w:rsidRPr="00A9278E">
        <w:t>.</w:t>
      </w:r>
    </w:p>
    <w:p w:rsidR="00000000" w:rsidRPr="00A9278E" w:rsidRDefault="001C584F" w:rsidP="00A9278E">
      <w:pPr>
        <w:pStyle w:val="Heading4"/>
      </w:pPr>
      <w:r w:rsidRPr="00A9278E">
        <w:t>Issuing AQF qualifications and Statement of Attainment</w:t>
      </w:r>
    </w:p>
    <w:p w:rsidR="00000000" w:rsidRPr="00A9278E" w:rsidRDefault="001C584F" w:rsidP="00A9278E">
      <w:pPr>
        <w:pStyle w:val="BodyText"/>
      </w:pPr>
      <w:r w:rsidRPr="00A9278E">
        <w:t>Each RTO must issue AQF qualifications and Statements of Attainment that meet the req</w:t>
      </w:r>
      <w:r w:rsidRPr="00A9278E">
        <w:t>uirements of the current AQF Implementation Handbook and the endorsed Training Packages within the scope of its registration. An AQF qualification is issued once the full requirements for a qualification, as specified in the nationally endorsed Training Pa</w:t>
      </w:r>
      <w:r w:rsidRPr="00A9278E">
        <w:t>ckage are met. A Statement of Attainment is issued when an individual has completed one or more units of competency from nationally recognised qualification(s)/courses(s). See the AQTF and the edition of the AQF Implementation Handbook—available on the AQF</w:t>
      </w:r>
      <w:r w:rsidRPr="00A9278E">
        <w:t xml:space="preserve"> Council website &lt;www.aqf.edu.au &gt;</w:t>
      </w:r>
    </w:p>
    <w:p w:rsidR="00000000" w:rsidRPr="00A9278E" w:rsidRDefault="001C584F" w:rsidP="00A9278E">
      <w:pPr>
        <w:pStyle w:val="Heading4"/>
      </w:pPr>
      <w:r w:rsidRPr="00A9278E">
        <w:t>Licensing/Registration Requirements</w:t>
      </w:r>
    </w:p>
    <w:p w:rsidR="00000000" w:rsidRPr="00A9278E" w:rsidRDefault="001C584F" w:rsidP="00A9278E">
      <w:pPr>
        <w:pStyle w:val="BodyText"/>
      </w:pPr>
      <w:r w:rsidRPr="00A9278E">
        <w:t>This section provides information on licensing/registration requirements for this Training Package, with the following important disclaimer.</w:t>
      </w:r>
    </w:p>
    <w:p w:rsidR="00000000" w:rsidRPr="00A9278E" w:rsidRDefault="001C584F" w:rsidP="00A9278E">
      <w:pPr>
        <w:pStyle w:val="BodyText"/>
      </w:pPr>
      <w:r w:rsidRPr="00A9278E">
        <w:lastRenderedPageBreak/>
        <w:t>The developers of this Training Package cons</w:t>
      </w:r>
      <w:r w:rsidRPr="00A9278E">
        <w:t>ider that no licensing or registration requirements apply to RTOs, assessors or candidates with respect to this Training Package. Contact the relevant State or Territory Department(s) to check if there are any licensing or registration requirements with wh</w:t>
      </w:r>
      <w:r w:rsidRPr="00A9278E">
        <w:t>ich you must comply. For further information on this topic contact Government Skills Australia.</w:t>
      </w:r>
    </w:p>
    <w:p w:rsidR="00000000" w:rsidRPr="00A9278E" w:rsidRDefault="001C584F" w:rsidP="00A9278E">
      <w:pPr>
        <w:pStyle w:val="Heading3"/>
      </w:pPr>
      <w:r w:rsidRPr="00A9278E">
        <w:t>Pathways</w:t>
      </w:r>
    </w:p>
    <w:p w:rsidR="00000000" w:rsidRPr="00A9278E" w:rsidRDefault="001C584F" w:rsidP="00A9278E">
      <w:pPr>
        <w:pStyle w:val="ListBullet"/>
      </w:pPr>
      <w:r w:rsidRPr="00A9278E">
        <w:t xml:space="preserve">The competencies in this Training Package may be attained in a number of ways including through: </w:t>
      </w:r>
    </w:p>
    <w:p w:rsidR="00000000" w:rsidRPr="00A9278E" w:rsidRDefault="001C584F" w:rsidP="00A9278E">
      <w:pPr>
        <w:pStyle w:val="ListBullet"/>
      </w:pPr>
      <w:r w:rsidRPr="00A9278E">
        <w:t>formal or informal education and training</w:t>
      </w:r>
    </w:p>
    <w:p w:rsidR="00000000" w:rsidRPr="00A9278E" w:rsidRDefault="001C584F" w:rsidP="00A9278E">
      <w:pPr>
        <w:pStyle w:val="ListBullet"/>
      </w:pPr>
      <w:r w:rsidRPr="00A9278E">
        <w:t>experiences</w:t>
      </w:r>
      <w:r w:rsidRPr="00A9278E">
        <w:t xml:space="preserve"> in the workplace</w:t>
      </w:r>
    </w:p>
    <w:p w:rsidR="00000000" w:rsidRPr="00A9278E" w:rsidRDefault="001C584F" w:rsidP="00A9278E">
      <w:pPr>
        <w:pStyle w:val="ListBullet"/>
      </w:pPr>
      <w:r w:rsidRPr="00A9278E">
        <w:t>general life experience, and/or</w:t>
      </w:r>
    </w:p>
    <w:p w:rsidR="00000000" w:rsidRPr="00A9278E" w:rsidRDefault="001C584F" w:rsidP="00A9278E">
      <w:pPr>
        <w:pStyle w:val="ListBullet"/>
      </w:pPr>
      <w:r w:rsidRPr="00A9278E">
        <w:t>any combination of the above.</w:t>
      </w:r>
    </w:p>
    <w:p w:rsidR="00000000" w:rsidRPr="00A9278E" w:rsidRDefault="001C584F" w:rsidP="00A9278E">
      <w:pPr>
        <w:pStyle w:val="BodyText"/>
      </w:pPr>
      <w:r w:rsidRPr="00A9278E">
        <w:t>Assessment under this Training Package leading to an AQF qualification or Statement of Attainment may follow a learning and assessment pathway, an assessment-only or recognitio</w:t>
      </w:r>
      <w:r w:rsidRPr="00A9278E">
        <w:t xml:space="preserve">n pathway, or a combination of the two as illustrated in the following diagram. </w:t>
      </w:r>
    </w:p>
    <w:p w:rsidR="00000000" w:rsidRPr="00A9278E" w:rsidRDefault="001C584F" w:rsidP="00A9278E">
      <w:pPr>
        <w:pStyle w:val="BodyText"/>
        <w:keepNext/>
      </w:pPr>
    </w:p>
    <w:p w:rsidR="00000000" w:rsidRPr="00A9278E" w:rsidRDefault="001C584F" w:rsidP="00A9278E">
      <w:pPr>
        <w:pStyle w:val="BodyText"/>
      </w:pPr>
      <w:bookmarkStart w:id="30" w:name="O_175195"/>
      <w:r>
        <w:pict>
          <v:shape id="_x0000_i1046" type="#_x0000_t75" style="width:441pt;height:193.5pt">
            <v:imagedata r:id="rId18" o:title=""/>
          </v:shape>
        </w:pict>
      </w:r>
      <w:bookmarkEnd w:id="30"/>
    </w:p>
    <w:p w:rsidR="00000000" w:rsidRPr="00A9278E" w:rsidRDefault="001C584F" w:rsidP="00A9278E">
      <w:pPr>
        <w:pStyle w:val="BodyText"/>
      </w:pPr>
    </w:p>
    <w:p w:rsidR="00000000" w:rsidRPr="00A9278E" w:rsidRDefault="001C584F" w:rsidP="00A9278E">
      <w:pPr>
        <w:pStyle w:val="BodyText"/>
      </w:pPr>
      <w:r w:rsidRPr="00A9278E">
        <w:t xml:space="preserve">Each of these assessment pathways leads to full recognition of competencies held – the critical issue is that the candidate is competent, not how the competency was acquired. </w:t>
      </w:r>
    </w:p>
    <w:p w:rsidR="00000000" w:rsidRPr="00A9278E" w:rsidRDefault="001C584F" w:rsidP="00A9278E">
      <w:pPr>
        <w:pStyle w:val="BodyText"/>
      </w:pPr>
      <w:r w:rsidRPr="00A9278E">
        <w:t>Assessment, by any pathway, must comply with the assessment requirements set out in the Assessment Guidelines of the Training Package , the AQTF and, where relevant, the Australian Qualifications Framework.</w:t>
      </w:r>
    </w:p>
    <w:p w:rsidR="00000000" w:rsidRPr="00A9278E" w:rsidRDefault="001C584F" w:rsidP="00A9278E">
      <w:pPr>
        <w:pStyle w:val="Heading3"/>
      </w:pPr>
      <w:r w:rsidRPr="00A9278E">
        <w:t xml:space="preserve">Learning and Assessment Pathways </w:t>
      </w:r>
    </w:p>
    <w:p w:rsidR="00000000" w:rsidRPr="00A9278E" w:rsidRDefault="001C584F" w:rsidP="00A9278E">
      <w:pPr>
        <w:pStyle w:val="BodyText"/>
      </w:pPr>
      <w:r w:rsidRPr="00A9278E">
        <w:t>Usually, learni</w:t>
      </w:r>
      <w:r w:rsidRPr="00A9278E">
        <w:t>ng and assessment are integrated, with evidence being collected and feedback provided to the candidate at anytime throughout the learning and assessment process.</w:t>
      </w:r>
    </w:p>
    <w:p w:rsidR="00000000" w:rsidRPr="00A9278E" w:rsidRDefault="001C584F" w:rsidP="00A9278E">
      <w:pPr>
        <w:pStyle w:val="BodyText"/>
      </w:pPr>
      <w:r w:rsidRPr="00A9278E">
        <w:t>Learning and assessment pathways may include structured programs in a variety of contexts using a range of strategies to meet different learner needs. Structured learning and assessment programs could be: group-based, work-based, project-based, self-paced,</w:t>
      </w:r>
      <w:r w:rsidRPr="00A9278E">
        <w:t xml:space="preserve"> action learning-based; conducted by distance or e-learning; and/or involve practice and experience in the workplace.</w:t>
      </w:r>
    </w:p>
    <w:p w:rsidR="00000000" w:rsidRPr="00A9278E" w:rsidRDefault="001C584F" w:rsidP="00A9278E">
      <w:pPr>
        <w:pStyle w:val="BodyText"/>
      </w:pPr>
      <w:r w:rsidRPr="00A9278E">
        <w:lastRenderedPageBreak/>
        <w:t>Learning and assessment pathways to suit Australian Apprenticeships have a mix of formal structured training and structured workplace expe</w:t>
      </w:r>
      <w:r w:rsidRPr="00A9278E">
        <w:t>rience with formative assessment activities through which candidates can acquire and demonstrate skills and knowledge from the relevant units of competency.</w:t>
      </w:r>
    </w:p>
    <w:p w:rsidR="00000000" w:rsidRPr="00A9278E" w:rsidRDefault="001C584F" w:rsidP="00A9278E">
      <w:pPr>
        <w:pStyle w:val="Heading3"/>
      </w:pPr>
      <w:r w:rsidRPr="00A9278E">
        <w:t>Credit Pathways</w:t>
      </w:r>
    </w:p>
    <w:p w:rsidR="00000000" w:rsidRPr="00A9278E" w:rsidRDefault="001C584F" w:rsidP="00A9278E">
      <w:pPr>
        <w:pStyle w:val="BodyText"/>
      </w:pPr>
      <w:r w:rsidRPr="00A9278E">
        <w:t xml:space="preserve">Credit is the value assigned for the recognition of equivalence in content between </w:t>
      </w:r>
      <w:r w:rsidRPr="00A9278E">
        <w:t>different types of learning and/or qualifications which reduces the volume of learning required to achieve a qualification.</w:t>
      </w:r>
    </w:p>
    <w:p w:rsidR="00000000" w:rsidRPr="00A9278E" w:rsidRDefault="001C584F" w:rsidP="00A9278E">
      <w:pPr>
        <w:pStyle w:val="BodyText"/>
      </w:pPr>
      <w:r w:rsidRPr="00A9278E">
        <w:t>Credit arrangements must be offered by all RTOs that offer Training Package qualifications. Each RTO must have a systematic institut</w:t>
      </w:r>
      <w:r w:rsidRPr="00A9278E">
        <w:t>ional approach with clear, accessible and transparent policies and procedures.</w:t>
      </w:r>
    </w:p>
    <w:p w:rsidR="00000000" w:rsidRPr="00A9278E" w:rsidRDefault="001C584F" w:rsidP="00A9278E">
      <w:pPr>
        <w:pStyle w:val="BodyText"/>
      </w:pPr>
      <w:r w:rsidRPr="00A9278E">
        <w:t>Competencies already held by individuals can be formally assessed against the units of competency in this Training Package, and should be recognised regardless of how, when or w</w:t>
      </w:r>
      <w:r w:rsidRPr="00A9278E">
        <w:t>here they were acquired, provided that the learning is relevant to the unit of competency outcomes.</w:t>
      </w:r>
    </w:p>
    <w:p w:rsidR="00000000" w:rsidRPr="00A9278E" w:rsidRDefault="001C584F" w:rsidP="00A9278E">
      <w:pPr>
        <w:pStyle w:val="Heading3"/>
      </w:pPr>
    </w:p>
    <w:p w:rsidR="00000000" w:rsidRPr="00A9278E" w:rsidRDefault="001C584F" w:rsidP="00A9278E">
      <w:pPr>
        <w:pStyle w:val="Heading3"/>
      </w:pPr>
      <w:r w:rsidRPr="00A9278E">
        <w:t>Recognition of Prior Learning</w:t>
      </w:r>
    </w:p>
    <w:p w:rsidR="00000000" w:rsidRPr="00A9278E" w:rsidRDefault="001C584F" w:rsidP="00A9278E">
      <w:pPr>
        <w:pStyle w:val="BodyText"/>
      </w:pPr>
      <w:r w:rsidRPr="00A9278E">
        <w:t>Recognition of Prior Learning (RPL) is an assessment process which determines the credit outcomes of an individual applicatio</w:t>
      </w:r>
      <w:r w:rsidRPr="00A9278E">
        <w:t>n for credit.</w:t>
      </w:r>
    </w:p>
    <w:p w:rsidR="00000000" w:rsidRPr="00A9278E" w:rsidRDefault="001C584F" w:rsidP="00A9278E">
      <w:pPr>
        <w:pStyle w:val="BodyText"/>
      </w:pPr>
      <w:r w:rsidRPr="00A9278E">
        <w:t>The availability of Recognition of Prior Learning (RPL) provides all potential learners with access to credit opportunities.</w:t>
      </w:r>
    </w:p>
    <w:p w:rsidR="00000000" w:rsidRPr="00A9278E" w:rsidRDefault="001C584F" w:rsidP="00A9278E">
      <w:pPr>
        <w:pStyle w:val="ListBullet"/>
      </w:pPr>
      <w:r w:rsidRPr="00A9278E">
        <w:t>The recognition of prior learning pathway is appropriate for candidates who have previously attained skills and knowl</w:t>
      </w:r>
      <w:r w:rsidRPr="00A9278E">
        <w:t>edge and who, when enrolling in qualifications, seek to shorten the duration of their training and either continue or commence working. This may include the following groups of people:</w:t>
      </w:r>
    </w:p>
    <w:p w:rsidR="00000000" w:rsidRPr="00A9278E" w:rsidRDefault="001C584F" w:rsidP="00A9278E">
      <w:pPr>
        <w:pStyle w:val="ListBullet"/>
      </w:pPr>
      <w:r w:rsidRPr="00A9278E">
        <w:t>existing workers;</w:t>
      </w:r>
    </w:p>
    <w:p w:rsidR="00000000" w:rsidRPr="00A9278E" w:rsidRDefault="001C584F" w:rsidP="00A9278E">
      <w:pPr>
        <w:pStyle w:val="ListBullet"/>
      </w:pPr>
      <w:r w:rsidRPr="00A9278E">
        <w:t>individuals with overseas qualifications;</w:t>
      </w:r>
    </w:p>
    <w:p w:rsidR="00000000" w:rsidRPr="00A9278E" w:rsidRDefault="001C584F" w:rsidP="00A9278E">
      <w:pPr>
        <w:pStyle w:val="ListBullet"/>
      </w:pPr>
      <w:r w:rsidRPr="00A9278E">
        <w:t>recent migr</w:t>
      </w:r>
      <w:r w:rsidRPr="00A9278E">
        <w:t>ants with established work histories;</w:t>
      </w:r>
    </w:p>
    <w:p w:rsidR="00000000" w:rsidRPr="00A9278E" w:rsidRDefault="001C584F" w:rsidP="00A9278E">
      <w:pPr>
        <w:pStyle w:val="ListBullet"/>
      </w:pPr>
      <w:r w:rsidRPr="00A9278E">
        <w:t>people returning to the workplace; and</w:t>
      </w:r>
    </w:p>
    <w:p w:rsidR="00000000" w:rsidRPr="00A9278E" w:rsidRDefault="001C584F" w:rsidP="00A9278E">
      <w:pPr>
        <w:pStyle w:val="ListBullet"/>
      </w:pPr>
      <w:r w:rsidRPr="00A9278E">
        <w:t>people with disabilities or injuries requiring a change in career.</w:t>
      </w:r>
    </w:p>
    <w:p w:rsidR="00000000" w:rsidRPr="00A9278E" w:rsidRDefault="001C584F" w:rsidP="00A9278E">
      <w:pPr>
        <w:pStyle w:val="BodyText"/>
      </w:pPr>
      <w:r w:rsidRPr="00A9278E">
        <w:t xml:space="preserve">As with all assessment, RPL assessment should be undertaken by academic or teaching staff with expertise in the </w:t>
      </w:r>
      <w:r w:rsidRPr="00A9278E">
        <w:t>subject, content of skills area, as well as knowledge of and expertise in RPL assessment policies and procedures.</w:t>
      </w:r>
    </w:p>
    <w:p w:rsidR="00000000" w:rsidRPr="00A9278E" w:rsidRDefault="001C584F" w:rsidP="00A9278E">
      <w:pPr>
        <w:pStyle w:val="ListBullet"/>
      </w:pPr>
      <w:r w:rsidRPr="00A9278E">
        <w:lastRenderedPageBreak/>
        <w:t>Assessment methods used for RPL should provide a range of ways for individuals to demonstrate that they have met the required outcomes and can</w:t>
      </w:r>
      <w:r w:rsidRPr="00A9278E">
        <w:t xml:space="preserve"> be granted credit. These might include:</w:t>
      </w:r>
    </w:p>
    <w:p w:rsidR="00000000" w:rsidRPr="00A9278E" w:rsidRDefault="001C584F" w:rsidP="00A9278E">
      <w:pPr>
        <w:pStyle w:val="ListBullet"/>
      </w:pPr>
      <w:r w:rsidRPr="00A9278E">
        <w:t>questioning (oral or written)</w:t>
      </w:r>
    </w:p>
    <w:p w:rsidR="00000000" w:rsidRPr="00A9278E" w:rsidRDefault="001C584F" w:rsidP="00A9278E">
      <w:pPr>
        <w:pStyle w:val="ListBullet"/>
      </w:pPr>
      <w:r w:rsidRPr="00A9278E">
        <w:t>consideration of a portfolio and review of contents</w:t>
      </w:r>
    </w:p>
    <w:p w:rsidR="00000000" w:rsidRPr="00A9278E" w:rsidRDefault="001C584F" w:rsidP="00A9278E">
      <w:pPr>
        <w:pStyle w:val="ListBullet"/>
      </w:pPr>
      <w:r w:rsidRPr="00A9278E">
        <w:t>consideration of third party reports and/or other documentation such as documentation such as articles, reports, project material, pa</w:t>
      </w:r>
      <w:r w:rsidRPr="00A9278E">
        <w:t>pers, testimonials or other products prepared by the RPL applicant that relate to the learning outcomes of the relevant qualification component</w:t>
      </w:r>
    </w:p>
    <w:p w:rsidR="00000000" w:rsidRPr="00A9278E" w:rsidRDefault="001C584F" w:rsidP="00A9278E">
      <w:pPr>
        <w:pStyle w:val="ListBullet"/>
      </w:pPr>
      <w:r w:rsidRPr="00A9278E">
        <w:t>mapping of learning outcomes from prior formal or non-formal learning to the relevant qualification components</w:t>
      </w:r>
    </w:p>
    <w:p w:rsidR="00000000" w:rsidRPr="00A9278E" w:rsidRDefault="001C584F" w:rsidP="00A9278E">
      <w:pPr>
        <w:pStyle w:val="ListBullet"/>
      </w:pPr>
      <w:r w:rsidRPr="00A9278E">
        <w:t>o</w:t>
      </w:r>
      <w:r w:rsidRPr="00A9278E">
        <w:t>bservation of performance, and</w:t>
      </w:r>
    </w:p>
    <w:p w:rsidR="00000000" w:rsidRPr="00A9278E" w:rsidRDefault="001C584F" w:rsidP="00A9278E">
      <w:pPr>
        <w:pStyle w:val="ListBullet"/>
      </w:pPr>
      <w:r w:rsidRPr="00A9278E">
        <w:t>participation in structured assessment activities the individual would normally be required to undertake if they were enrolled in the qualification component/s.</w:t>
      </w:r>
    </w:p>
    <w:p w:rsidR="00000000" w:rsidRPr="00A9278E" w:rsidRDefault="001C584F" w:rsidP="00A9278E">
      <w:pPr>
        <w:pStyle w:val="BodyText"/>
      </w:pPr>
      <w:r w:rsidRPr="00A9278E">
        <w:t xml:space="preserve">In a Recognition of Prior Learning (RPL) pathway, the candidate </w:t>
      </w:r>
      <w:r w:rsidRPr="00A9278E">
        <w:t>provides current, quality evidence of their competency against the relevant unit of competency. This process may be directed by the candidate and verified by the assessor. Where the outcomes of this process indicate that the candidate is competent, structu</w:t>
      </w:r>
      <w:r w:rsidRPr="00A9278E">
        <w:t>red training is not required. The RPL requirements of the AQTF must be met.</w:t>
      </w:r>
    </w:p>
    <w:p w:rsidR="00000000" w:rsidRPr="00A9278E" w:rsidRDefault="001C584F" w:rsidP="00A9278E">
      <w:pPr>
        <w:pStyle w:val="ListBullet"/>
      </w:pPr>
      <w:r w:rsidRPr="00A9278E">
        <w:t xml:space="preserve">As with all assessment, the assessor must be confident that the evidence indicates that the candidate is currently competent against </w:t>
      </w:r>
      <w:r w:rsidRPr="00A9278E">
        <w:t>the endorsed unit of competency. This evidence may take a variety of forms and might include certification, references from past employers, testimonials from clients, work samples and/or observation of the candidate. The onus is on candidates to provide su</w:t>
      </w:r>
      <w:r w:rsidRPr="00A9278E">
        <w:t>fficient evidence to satisfy assessors that they currently hold the relevant competencies. In judging evidence, the assessor must ensure that the evidence of prior learning is:</w:t>
      </w:r>
    </w:p>
    <w:p w:rsidR="00000000" w:rsidRPr="00A9278E" w:rsidRDefault="001C584F" w:rsidP="00A9278E">
      <w:pPr>
        <w:pStyle w:val="ListBullet"/>
      </w:pPr>
      <w:r w:rsidRPr="00A9278E">
        <w:t>authentic (the candidate’s own work);</w:t>
      </w:r>
    </w:p>
    <w:p w:rsidR="00000000" w:rsidRPr="00A9278E" w:rsidRDefault="001C584F" w:rsidP="00A9278E">
      <w:pPr>
        <w:pStyle w:val="ListBullet"/>
      </w:pPr>
      <w:r w:rsidRPr="00A9278E">
        <w:t>valid (directly related to the current ve</w:t>
      </w:r>
      <w:r w:rsidRPr="00A9278E">
        <w:t>rsion of the relevant endorsed unit of competency);</w:t>
      </w:r>
    </w:p>
    <w:p w:rsidR="00000000" w:rsidRPr="00A9278E" w:rsidRDefault="001C584F" w:rsidP="00A9278E">
      <w:pPr>
        <w:pStyle w:val="ListBullet"/>
      </w:pPr>
      <w:r w:rsidRPr="00A9278E">
        <w:t>reliable (shows that the candidate consistently meets the endorsed unit of competency);</w:t>
      </w:r>
    </w:p>
    <w:p w:rsidR="00000000" w:rsidRPr="00A9278E" w:rsidRDefault="001C584F" w:rsidP="00A9278E">
      <w:pPr>
        <w:pStyle w:val="ListBullet"/>
      </w:pPr>
      <w:r w:rsidRPr="00A9278E">
        <w:t>current (reflects the candidate’s current capacity to perform the aspect of the work covered by the endorsed unit of</w:t>
      </w:r>
      <w:r w:rsidRPr="00A9278E">
        <w:t xml:space="preserve"> competency); and</w:t>
      </w:r>
    </w:p>
    <w:p w:rsidR="00000000" w:rsidRPr="00A9278E" w:rsidRDefault="001C584F" w:rsidP="00A9278E">
      <w:pPr>
        <w:pStyle w:val="ListBullet"/>
      </w:pPr>
      <w:r w:rsidRPr="00A9278E">
        <w:t>sufficient (covers the full range of elements in the relevant unit of competency and addresses the four dimensions of competency, namely task skills, task management skills, contingency management skills, and job/role environment skills).</w:t>
      </w:r>
    </w:p>
    <w:p w:rsidR="00000000" w:rsidRPr="00A9278E" w:rsidRDefault="001C584F" w:rsidP="00A9278E">
      <w:pPr>
        <w:pStyle w:val="Heading3"/>
      </w:pPr>
      <w:r w:rsidRPr="00A9278E">
        <w:t>Credit Transfer</w:t>
      </w:r>
    </w:p>
    <w:p w:rsidR="00000000" w:rsidRPr="00A9278E" w:rsidRDefault="001C584F" w:rsidP="00A9278E">
      <w:pPr>
        <w:pStyle w:val="BodyText"/>
      </w:pPr>
      <w:r w:rsidRPr="00A9278E">
        <w:t>Credit transfer is a process which provides learners with agreed and consistent credit outcomes based on equivalences in content between matched qualifications.</w:t>
      </w:r>
    </w:p>
    <w:p w:rsidR="00000000" w:rsidRPr="00A9278E" w:rsidRDefault="001C584F" w:rsidP="00A9278E">
      <w:pPr>
        <w:pStyle w:val="ListBullet"/>
      </w:pPr>
      <w:r w:rsidRPr="00A9278E">
        <w:lastRenderedPageBreak/>
        <w:t>This process involves education institutions:</w:t>
      </w:r>
    </w:p>
    <w:p w:rsidR="00000000" w:rsidRPr="00A9278E" w:rsidRDefault="001C584F" w:rsidP="00A9278E">
      <w:pPr>
        <w:pStyle w:val="ListBullet"/>
      </w:pPr>
      <w:r w:rsidRPr="00A9278E">
        <w:t>mapping, comparing and evaluatin</w:t>
      </w:r>
      <w:r w:rsidRPr="00A9278E">
        <w:t>g the extent to which the defined learning outcomes and assessment requirements of the individual components of one qualification are equivalent to the learning outcomes and assessment requirements of the individual components of another qualification</w:t>
      </w:r>
    </w:p>
    <w:p w:rsidR="00000000" w:rsidRPr="00A9278E" w:rsidRDefault="001C584F" w:rsidP="00A9278E">
      <w:pPr>
        <w:pStyle w:val="ListBullet"/>
      </w:pPr>
      <w:r w:rsidRPr="00A9278E">
        <w:t>maki</w:t>
      </w:r>
      <w:r w:rsidRPr="00A9278E">
        <w:t>ng an educational judgment of the credit outcomes to be assigned between the matched components of the two qualifications</w:t>
      </w:r>
    </w:p>
    <w:p w:rsidR="00000000" w:rsidRPr="00A9278E" w:rsidRDefault="001C584F" w:rsidP="00A9278E">
      <w:pPr>
        <w:pStyle w:val="ListBullet"/>
      </w:pPr>
      <w:r w:rsidRPr="00A9278E">
        <w:t>setting out the agreed credit outcomes in a documented arrangement or agreement, and</w:t>
      </w:r>
    </w:p>
    <w:p w:rsidR="00000000" w:rsidRPr="00A9278E" w:rsidRDefault="001C584F" w:rsidP="00A9278E">
      <w:pPr>
        <w:pStyle w:val="ListBullet"/>
      </w:pPr>
      <w:r w:rsidRPr="00A9278E">
        <w:t xml:space="preserve">publicising the arrangement/agreement and credit </w:t>
      </w:r>
      <w:r w:rsidRPr="00A9278E">
        <w:t>available.</w:t>
      </w:r>
    </w:p>
    <w:p w:rsidR="00000000" w:rsidRPr="00A9278E" w:rsidRDefault="001C584F" w:rsidP="00A9278E">
      <w:pPr>
        <w:pStyle w:val="Heading3"/>
      </w:pPr>
      <w:r w:rsidRPr="00A9278E">
        <w:t xml:space="preserve">Combination of Pathways </w:t>
      </w:r>
    </w:p>
    <w:p w:rsidR="00000000" w:rsidRPr="00A9278E" w:rsidRDefault="001C584F" w:rsidP="00A9278E">
      <w:pPr>
        <w:pStyle w:val="BodyText"/>
      </w:pPr>
      <w:r w:rsidRPr="00A9278E">
        <w:t>Credit may be awarded on the basis of a combination of credit transfer plus an individual RPL assessment for additional learning. Once credit has been awarded on the basis of RPL, subsequent credit transfer based on thes</w:t>
      </w:r>
      <w:r w:rsidRPr="00A9278E">
        <w:t>e learning outcomes should not include revisiting the RPL assessment but should be based on credit transfer or articulation or other arrangements between providers.</w:t>
      </w:r>
    </w:p>
    <w:p w:rsidR="00000000" w:rsidRPr="00A9278E" w:rsidRDefault="001C584F" w:rsidP="00A9278E">
      <w:pPr>
        <w:pStyle w:val="BodyText"/>
      </w:pPr>
      <w:r w:rsidRPr="00A9278E">
        <w:t>Where candidates for assessment have gained competencies through work and life experience a</w:t>
      </w:r>
      <w:r w:rsidRPr="00A9278E">
        <w:t>nd gaps in their competence are identified, or where they require training in new areas, a combination of pathways may be appropriate.</w:t>
      </w:r>
    </w:p>
    <w:p w:rsidR="00000000" w:rsidRPr="00A9278E" w:rsidRDefault="001C584F" w:rsidP="00A9278E">
      <w:pPr>
        <w:pStyle w:val="BodyText"/>
      </w:pPr>
      <w:r w:rsidRPr="00A9278E">
        <w:t>In such situations, the candidate may undertake an initial assessment to determine their current competency. Once current</w:t>
      </w:r>
      <w:r w:rsidRPr="00A9278E">
        <w:t xml:space="preserve"> competency is identified, a structured learning and assessment program ensures that the candidate acquires the required additional competencies identified as gaps.</w:t>
      </w:r>
    </w:p>
    <w:p w:rsidR="00000000" w:rsidRPr="00A9278E" w:rsidRDefault="001C584F" w:rsidP="00A9278E">
      <w:pPr>
        <w:pStyle w:val="Heading3"/>
      </w:pPr>
      <w:r w:rsidRPr="00A9278E">
        <w:t>Assessor Requirements</w:t>
      </w:r>
    </w:p>
    <w:p w:rsidR="00000000" w:rsidRPr="00A9278E" w:rsidRDefault="001C584F" w:rsidP="00A9278E">
      <w:pPr>
        <w:pStyle w:val="BodyText"/>
      </w:pPr>
      <w:r w:rsidRPr="00A9278E">
        <w:t>This section identifies the specific requirements on the vocational c</w:t>
      </w:r>
      <w:r w:rsidRPr="00A9278E">
        <w:t>ompetence and experience for assessors, to ensure that they meet the needs of industry and their obligations under AQTF, and clarifies how others may contribute to the assessment process where one person alone does not hold all the required competencies.</w:t>
      </w:r>
    </w:p>
    <w:p w:rsidR="00000000" w:rsidRPr="00A9278E" w:rsidRDefault="001C584F" w:rsidP="00A9278E">
      <w:pPr>
        <w:pStyle w:val="Heading3"/>
      </w:pPr>
      <w:r w:rsidRPr="00A9278E">
        <w:t>A</w:t>
      </w:r>
      <w:r w:rsidRPr="00A9278E">
        <w:t xml:space="preserve">ssessor Competencies </w:t>
      </w:r>
    </w:p>
    <w:p w:rsidR="00000000" w:rsidRPr="00A9278E" w:rsidRDefault="001C584F" w:rsidP="00A9278E">
      <w:pPr>
        <w:pStyle w:val="BodyText"/>
      </w:pPr>
      <w:r w:rsidRPr="00A9278E">
        <w:t xml:space="preserve">The AQTF specifies mandatory competency requirements for assessors. For information, Standard 1, Element 1.4 from the AQTF 2007 </w:t>
      </w:r>
      <w:r w:rsidRPr="00A9278E">
        <w:rPr>
          <w:rStyle w:val="Emphasis"/>
        </w:rPr>
        <w:t>Essential Standards for Registration</w:t>
      </w:r>
      <w:r w:rsidRPr="00A9278E">
        <w:t xml:space="preserve"> follows: </w:t>
      </w:r>
    </w:p>
    <w:tbl>
      <w:tblPr>
        <w:tblW w:w="0" w:type="auto"/>
        <w:tblCellMar>
          <w:left w:w="62" w:type="dxa"/>
          <w:right w:w="62" w:type="dxa"/>
        </w:tblCellMar>
        <w:tblLook w:val="0000" w:firstRow="0" w:lastRow="0" w:firstColumn="0" w:lastColumn="0" w:noHBand="0" w:noVBand="0"/>
      </w:tblPr>
      <w:tblGrid>
        <w:gridCol w:w="990"/>
        <w:gridCol w:w="990"/>
        <w:gridCol w:w="19254"/>
      </w:tblGrid>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1.4 </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Training and assessment is delivered by trainers and </w:t>
            </w:r>
            <w:r w:rsidRPr="00A9278E">
              <w:t xml:space="preserve">assessors who: </w:t>
            </w:r>
          </w:p>
        </w:tc>
      </w:tr>
      <w:tr w:rsidR="00000000" w:rsidTr="001C584F">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rsidP="00A9278E">
            <w:pPr>
              <w:pStyle w:val="BodyText"/>
              <w:rPr>
                <w:lang w:val="en-NZ"/>
              </w:rPr>
            </w:pPr>
            <w:r w:rsidRPr="00A9278E">
              <w:t xml:space="preserve">a) </w:t>
            </w:r>
          </w:p>
        </w:tc>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rsidP="00A9278E">
            <w:pPr>
              <w:pStyle w:val="BodyText"/>
              <w:rPr>
                <w:lang w:val="en-NZ"/>
              </w:rPr>
            </w:pPr>
            <w:r w:rsidRPr="00A9278E">
              <w:t>have the necessary training and assessment competencies as determined by the National Quality Council or its successors, and</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b) </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have the relevant vocational competencies at least to the level being delivered or assessed, and </w:t>
            </w:r>
          </w:p>
        </w:tc>
      </w:tr>
      <w:tr w:rsidR="00000000" w:rsidTr="001C584F">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rsidP="00A9278E">
            <w:pPr>
              <w:pStyle w:val="BodyText"/>
              <w:rPr>
                <w:lang w:val="en-NZ"/>
              </w:rPr>
            </w:pPr>
            <w:r w:rsidRPr="00A9278E">
              <w:t xml:space="preserve">c) </w:t>
            </w:r>
          </w:p>
        </w:tc>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rsidP="00A9278E">
            <w:pPr>
              <w:pStyle w:val="BodyText"/>
              <w:rPr>
                <w:lang w:val="en-NZ"/>
              </w:rPr>
            </w:pPr>
            <w:r w:rsidRPr="00A9278E">
              <w:t>can demonstrate current industry skills directly relevant to the training/assessment being undertaken, and</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continue to develop their Vocational Education and Training (VET) knowledge and skills as well as their industry currency and trainer/assessor </w:t>
            </w:r>
            <w:r w:rsidRPr="00A9278E">
              <w:t>competence.</w:t>
            </w:r>
          </w:p>
        </w:tc>
      </w:tr>
      <w:tr w:rsidR="00A9278E" w:rsidRPr="00A9278E" w:rsidTr="001C584F">
        <w:tc>
          <w:tcPr>
            <w:tcW w:w="0" w:type="auto"/>
            <w:gridSpan w:val="3"/>
            <w:tcBorders>
              <w:top w:val="nil"/>
              <w:left w:val="nil"/>
              <w:bottom w:val="nil"/>
              <w:right w:val="nil"/>
            </w:tcBorders>
            <w:shd w:val="clear" w:color="auto" w:fill="E0E0E0"/>
            <w:tcMar>
              <w:top w:w="0" w:type="dxa"/>
              <w:left w:w="62" w:type="dxa"/>
              <w:bottom w:w="0" w:type="dxa"/>
              <w:right w:w="62" w:type="dxa"/>
            </w:tcMar>
          </w:tcPr>
          <w:p w:rsidR="00000000" w:rsidRPr="00A9278E" w:rsidRDefault="001C584F" w:rsidP="00A9278E">
            <w:pPr>
              <w:pStyle w:val="BodyText"/>
            </w:pPr>
            <w:r w:rsidRPr="00A9278E">
              <w:t xml:space="preserve">* See AQTF 2010 </w:t>
            </w:r>
            <w:r w:rsidRPr="00A9278E">
              <w:rPr>
                <w:rStyle w:val="Emphasis"/>
              </w:rPr>
              <w:t>Users’ Guide to the Essential Standards for Registration</w:t>
            </w:r>
            <w:r w:rsidRPr="00A9278E">
              <w:t xml:space="preserve"> – Appendix 2</w:t>
            </w:r>
          </w:p>
        </w:tc>
      </w:tr>
    </w:tbl>
    <w:p w:rsidR="00000000" w:rsidRPr="00A9278E" w:rsidRDefault="001C584F" w:rsidP="00A9278E">
      <w:pPr>
        <w:pStyle w:val="Heading2"/>
      </w:pPr>
      <w:r w:rsidRPr="00A9278E">
        <w:t>Designing Assessment Tools</w:t>
      </w:r>
    </w:p>
    <w:p w:rsidR="00000000" w:rsidRPr="00A9278E" w:rsidRDefault="001C584F" w:rsidP="00A9278E">
      <w:pPr>
        <w:pStyle w:val="BodyText"/>
      </w:pPr>
      <w:r w:rsidRPr="00A9278E">
        <w:t>This section provides an overview on the use and development of assessment tools.</w:t>
      </w:r>
    </w:p>
    <w:p w:rsidR="00000000" w:rsidRPr="00A9278E" w:rsidRDefault="001C584F" w:rsidP="00A9278E">
      <w:pPr>
        <w:pStyle w:val="Heading3"/>
      </w:pPr>
      <w:r w:rsidRPr="00A9278E">
        <w:lastRenderedPageBreak/>
        <w:t>Use of Assessment Tools</w:t>
      </w:r>
    </w:p>
    <w:p w:rsidR="00000000" w:rsidRPr="00A9278E" w:rsidRDefault="001C584F" w:rsidP="00A9278E">
      <w:pPr>
        <w:pStyle w:val="BodyText"/>
      </w:pPr>
      <w:r w:rsidRPr="00A9278E">
        <w:t xml:space="preserve">Assessment tools provide a means of collecting the evidence that assessors use in making judgments about whether candidates have achieved competency. </w:t>
      </w:r>
    </w:p>
    <w:p w:rsidR="00000000" w:rsidRPr="00A9278E" w:rsidRDefault="001C584F" w:rsidP="00A9278E">
      <w:pPr>
        <w:pStyle w:val="BodyText"/>
      </w:pPr>
      <w:r w:rsidRPr="00A9278E">
        <w:t>There is no set format or process for the design, production or development of assessment tools. Assessor</w:t>
      </w:r>
      <w:r w:rsidRPr="00A9278E">
        <w:t xml:space="preserve">s may use prepared assessment tools, such as those specifically developed to support this Training Package, or they may develop their own. </w:t>
      </w:r>
    </w:p>
    <w:p w:rsidR="00000000" w:rsidRPr="00A9278E" w:rsidRDefault="001C584F" w:rsidP="00A9278E">
      <w:pPr>
        <w:pStyle w:val="Heading3"/>
      </w:pPr>
      <w:r w:rsidRPr="00A9278E">
        <w:t>Using Prepared Assessment Tools</w:t>
      </w:r>
    </w:p>
    <w:p w:rsidR="00000000" w:rsidRPr="00A9278E" w:rsidRDefault="001C584F" w:rsidP="00A9278E">
      <w:pPr>
        <w:pStyle w:val="BodyText"/>
      </w:pPr>
      <w:r w:rsidRPr="00A9278E">
        <w:t>If using prepared assessment tools, assessors should ensure these relate to the curr</w:t>
      </w:r>
      <w:r w:rsidRPr="00A9278E">
        <w:t>ent version of the relevant unit of competency. The current unit of competency can be checked on the National Register &lt;www.ntis.gov.au&gt;.</w:t>
      </w:r>
    </w:p>
    <w:p w:rsidR="00000000" w:rsidRPr="00A9278E" w:rsidRDefault="001C584F" w:rsidP="00A9278E">
      <w:pPr>
        <w:pStyle w:val="Heading3"/>
      </w:pPr>
      <w:r w:rsidRPr="00A9278E">
        <w:t>Developing Assessment Tools</w:t>
      </w:r>
    </w:p>
    <w:p w:rsidR="00000000" w:rsidRPr="00A9278E" w:rsidRDefault="001C584F" w:rsidP="00A9278E">
      <w:pPr>
        <w:pStyle w:val="ListBullet"/>
      </w:pPr>
      <w:r w:rsidRPr="00A9278E">
        <w:t>When developing assessment tools, assessors must ensure that the tools:</w:t>
      </w:r>
    </w:p>
    <w:p w:rsidR="00000000" w:rsidRPr="00A9278E" w:rsidRDefault="001C584F" w:rsidP="00A9278E">
      <w:pPr>
        <w:pStyle w:val="ListBullet"/>
      </w:pPr>
      <w:r w:rsidRPr="00A9278E">
        <w:t>are benchmarked ag</w:t>
      </w:r>
      <w:r w:rsidRPr="00A9278E">
        <w:t>ainst the relevant unit or units of competency;</w:t>
      </w:r>
    </w:p>
    <w:p w:rsidR="00000000" w:rsidRPr="00A9278E" w:rsidRDefault="001C584F" w:rsidP="00A9278E">
      <w:pPr>
        <w:pStyle w:val="ListBullet"/>
      </w:pPr>
      <w:r w:rsidRPr="00A9278E">
        <w:t>are reviewed as part of the validation of assessment strategies required under the AQTF; and</w:t>
      </w:r>
    </w:p>
    <w:p w:rsidR="00000000" w:rsidRPr="00A9278E" w:rsidRDefault="001C584F" w:rsidP="00A9278E">
      <w:pPr>
        <w:pStyle w:val="ListBullet"/>
      </w:pPr>
      <w:r w:rsidRPr="00A9278E">
        <w:t>meet the assessment requirements expressed in the AQTF 2010 Essential Standards for Initial and Continuing Registra</w:t>
      </w:r>
      <w:r w:rsidRPr="00A9278E">
        <w:t>tion.</w:t>
      </w:r>
    </w:p>
    <w:p w:rsidR="00000000" w:rsidRPr="00A9278E" w:rsidRDefault="001C584F" w:rsidP="00A9278E">
      <w:pPr>
        <w:pStyle w:val="BodyText"/>
      </w:pPr>
      <w:r w:rsidRPr="00A9278E">
        <w:t>A key reference for assessors developing assessment tools is the TAE10 Training and Education Training Package.</w:t>
      </w:r>
    </w:p>
    <w:p w:rsidR="00000000" w:rsidRPr="00A9278E" w:rsidRDefault="001C584F" w:rsidP="00A9278E">
      <w:pPr>
        <w:pStyle w:val="Heading3"/>
      </w:pPr>
      <w:r w:rsidRPr="00A9278E">
        <w:t>Language, Literacy and Numeracy</w:t>
      </w:r>
    </w:p>
    <w:p w:rsidR="00000000" w:rsidRPr="00A9278E" w:rsidRDefault="001C584F" w:rsidP="00A9278E">
      <w:pPr>
        <w:pStyle w:val="BodyText"/>
      </w:pPr>
      <w:r w:rsidRPr="00A9278E">
        <w:t xml:space="preserve">The design of assessment tools must reflect the language, literacy and numeracy competencies required for </w:t>
      </w:r>
      <w:r w:rsidRPr="00A9278E">
        <w:t>the performance of a task in the workplace and not exceed these expectations.</w:t>
      </w:r>
    </w:p>
    <w:p w:rsidR="00000000" w:rsidRPr="00A9278E" w:rsidRDefault="001C584F" w:rsidP="00A9278E">
      <w:pPr>
        <w:pStyle w:val="Heading2"/>
      </w:pPr>
      <w:r w:rsidRPr="00A9278E">
        <w:t>Conducting Assessment</w:t>
      </w:r>
    </w:p>
    <w:p w:rsidR="00000000" w:rsidRPr="00A9278E" w:rsidRDefault="001C584F" w:rsidP="00A9278E">
      <w:pPr>
        <w:pStyle w:val="BodyText"/>
      </w:pPr>
      <w:r w:rsidRPr="00A9278E">
        <w:t xml:space="preserve">This section details the mandatory assessment requirements and provides information on equity in assessment including reasonable adjustment. </w:t>
      </w:r>
    </w:p>
    <w:p w:rsidR="00000000" w:rsidRPr="00A9278E" w:rsidRDefault="001C584F" w:rsidP="00A9278E">
      <w:pPr>
        <w:pStyle w:val="Heading3"/>
      </w:pPr>
    </w:p>
    <w:p w:rsidR="00000000" w:rsidRPr="00A9278E" w:rsidRDefault="001C584F" w:rsidP="00A9278E">
      <w:pPr>
        <w:pStyle w:val="Heading3"/>
      </w:pPr>
      <w:r w:rsidRPr="00A9278E">
        <w:t>Mandatory Assessment Requirements</w:t>
      </w:r>
    </w:p>
    <w:p w:rsidR="00000000" w:rsidRPr="00A9278E" w:rsidRDefault="001C584F" w:rsidP="00A9278E">
      <w:pPr>
        <w:pStyle w:val="BodyText"/>
      </w:pPr>
      <w:r w:rsidRPr="00A9278E">
        <w:t xml:space="preserve">Assessments must meet the criteria set out in the AQTF 2010 </w:t>
      </w:r>
      <w:r w:rsidRPr="00A9278E">
        <w:rPr>
          <w:rStyle w:val="Emphasis"/>
        </w:rPr>
        <w:t>Essential Standards for Initial and Continuing Registration</w:t>
      </w:r>
      <w:r w:rsidRPr="00A9278E">
        <w:t xml:space="preserve">. For information, the mandatory assessment requirements from Standard 1 from the AQTF 2010 </w:t>
      </w:r>
      <w:r w:rsidRPr="00A9278E">
        <w:rPr>
          <w:rStyle w:val="Emphasis"/>
        </w:rPr>
        <w:t>Essential S</w:t>
      </w:r>
      <w:r w:rsidRPr="00A9278E">
        <w:rPr>
          <w:rStyle w:val="Emphasis"/>
        </w:rPr>
        <w:t>tandards for Initial and Continuing Registration</w:t>
      </w:r>
      <w:r w:rsidRPr="00A9278E">
        <w:t xml:space="preserve"> are as follows:</w:t>
      </w:r>
    </w:p>
    <w:tbl>
      <w:tblPr>
        <w:tblW w:w="0" w:type="auto"/>
        <w:tblCellMar>
          <w:left w:w="62" w:type="dxa"/>
          <w:right w:w="62" w:type="dxa"/>
        </w:tblCellMar>
        <w:tblLook w:val="0000" w:firstRow="0" w:lastRow="0" w:firstColumn="0" w:lastColumn="0" w:noHBand="0" w:noVBand="0"/>
      </w:tblPr>
      <w:tblGrid>
        <w:gridCol w:w="821"/>
        <w:gridCol w:w="888"/>
        <w:gridCol w:w="8105"/>
      </w:tblGrid>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1.5 </w:t>
            </w:r>
          </w:p>
        </w:tc>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Assessment, including Recognition of Prior Learning (RPL): </w:t>
            </w:r>
          </w:p>
        </w:tc>
      </w:tr>
      <w:tr w:rsidR="00000000" w:rsidTr="001C584F">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rsidP="00A9278E">
            <w:pPr>
              <w:pStyle w:val="BodyText"/>
              <w:rPr>
                <w:lang w:val="en-NZ"/>
              </w:rPr>
            </w:pPr>
            <w:r w:rsidRPr="00A9278E">
              <w:t xml:space="preserve">a) </w:t>
            </w:r>
          </w:p>
        </w:tc>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rsidP="00A9278E">
            <w:pPr>
              <w:pStyle w:val="BodyText"/>
              <w:rPr>
                <w:lang w:val="en-NZ"/>
              </w:rPr>
            </w:pPr>
            <w:r w:rsidRPr="00A9278E">
              <w:t xml:space="preserve">meets the requirements of the relevant Training Package or accredited course </w:t>
            </w:r>
          </w:p>
        </w:tc>
      </w:tr>
      <w:tr w:rsidR="00000000"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 xml:space="preserve">b) </w:t>
            </w: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is conducted in accordance with the principles of assessment and the rules of evidence</w:t>
            </w:r>
          </w:p>
        </w:tc>
      </w:tr>
      <w:tr w:rsidR="00000000" w:rsidTr="001C584F">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rsidP="00A9278E">
            <w:pPr>
              <w:pStyle w:val="BodyText"/>
              <w:rPr>
                <w:lang w:val="en-NZ"/>
              </w:rPr>
            </w:pPr>
            <w:r w:rsidRPr="00A9278E">
              <w:t xml:space="preserve">c) </w:t>
            </w:r>
          </w:p>
        </w:tc>
        <w:tc>
          <w:tcPr>
            <w:tcW w:w="0" w:type="auto"/>
            <w:tcBorders>
              <w:top w:val="nil"/>
              <w:left w:val="nil"/>
              <w:bottom w:val="nil"/>
              <w:right w:val="nil"/>
            </w:tcBorders>
            <w:shd w:val="clear" w:color="auto" w:fill="E0E0E0"/>
            <w:tcMar>
              <w:top w:w="0" w:type="dxa"/>
              <w:left w:w="62" w:type="dxa"/>
              <w:bottom w:w="0" w:type="dxa"/>
              <w:right w:w="62" w:type="dxa"/>
            </w:tcMar>
          </w:tcPr>
          <w:p w:rsidR="00000000" w:rsidRDefault="001C584F" w:rsidP="00A9278E">
            <w:pPr>
              <w:pStyle w:val="BodyText"/>
              <w:rPr>
                <w:lang w:val="en-NZ"/>
              </w:rPr>
            </w:pPr>
            <w:r w:rsidRPr="00A9278E">
              <w:t>meets workplace and, where relevant, regulatory requirements</w:t>
            </w:r>
          </w:p>
        </w:tc>
      </w:tr>
      <w:tr w:rsidR="00000000" w:rsidRPr="00A9278E" w:rsidTr="001C584F">
        <w:tc>
          <w:tcPr>
            <w:tcW w:w="0" w:type="auto"/>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d)</w:t>
            </w:r>
          </w:p>
        </w:tc>
        <w:tc>
          <w:tcPr>
            <w:tcW w:w="0" w:type="auto"/>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is systematically validated.</w:t>
            </w:r>
          </w:p>
        </w:tc>
      </w:tr>
    </w:tbl>
    <w:p w:rsidR="00000000" w:rsidRPr="00A9278E" w:rsidRDefault="001C584F" w:rsidP="00A9278E">
      <w:pPr>
        <w:pStyle w:val="BodyText"/>
      </w:pPr>
    </w:p>
    <w:p w:rsidR="00000000" w:rsidRPr="00A9278E" w:rsidRDefault="001C584F" w:rsidP="00A9278E">
      <w:pPr>
        <w:pStyle w:val="Heading3"/>
      </w:pPr>
      <w:r w:rsidRPr="00A9278E">
        <w:t>Assessment of Employability Skills</w:t>
      </w:r>
    </w:p>
    <w:p w:rsidR="00000000" w:rsidRPr="00A9278E" w:rsidRDefault="001C584F" w:rsidP="00A9278E">
      <w:pPr>
        <w:pStyle w:val="BodyText"/>
      </w:pPr>
      <w:r w:rsidRPr="00A9278E">
        <w:t>Employability Skills are integral to workplace competency. As such they must be considered in the design, customisation, delivery and assessment of vocational education and training programs in an integrated and holistic way, as represented diagrammaticall</w:t>
      </w:r>
      <w:r w:rsidRPr="00A9278E">
        <w:t xml:space="preserve">y below. </w:t>
      </w:r>
    </w:p>
    <w:p w:rsidR="00000000" w:rsidRPr="00A9278E" w:rsidRDefault="001C584F" w:rsidP="00A9278E">
      <w:pPr>
        <w:pStyle w:val="BodyText"/>
        <w:keepNext/>
      </w:pPr>
    </w:p>
    <w:p w:rsidR="00000000" w:rsidRPr="00A9278E" w:rsidRDefault="001C584F" w:rsidP="00A9278E">
      <w:pPr>
        <w:pStyle w:val="BodyText"/>
      </w:pPr>
      <w:bookmarkStart w:id="31" w:name="O_175196"/>
      <w:r>
        <w:pict>
          <v:shape id="_x0000_i1048" type="#_x0000_t75" style="width:346.5pt;height:282pt">
            <v:imagedata r:id="rId19" o:title=""/>
          </v:shape>
        </w:pict>
      </w:r>
      <w:bookmarkEnd w:id="31"/>
    </w:p>
    <w:p w:rsidR="00000000" w:rsidRPr="00A9278E" w:rsidRDefault="001C584F" w:rsidP="00A9278E">
      <w:pPr>
        <w:pStyle w:val="BodyText"/>
      </w:pPr>
    </w:p>
    <w:p w:rsidR="00000000" w:rsidRPr="00A9278E" w:rsidRDefault="001C584F" w:rsidP="00A9278E">
      <w:pPr>
        <w:pStyle w:val="ListBullet"/>
      </w:pPr>
      <w:r w:rsidRPr="00A9278E">
        <w:t xml:space="preserve">Employability Skills are embedded and explicit within each </w:t>
      </w:r>
      <w:r w:rsidRPr="00A9278E">
        <w:t xml:space="preserve">unit of competency. Training providers must use Employability Skills information in order to design valid and reliable training and assessment strategies. This analysis could include: </w:t>
      </w:r>
    </w:p>
    <w:p w:rsidR="00000000" w:rsidRPr="00A9278E" w:rsidRDefault="001C584F" w:rsidP="00A9278E">
      <w:pPr>
        <w:pStyle w:val="ListBullet"/>
      </w:pPr>
      <w:r w:rsidRPr="00A9278E">
        <w:t>reviewing units of competency to locate relevant Employability Skills a</w:t>
      </w:r>
      <w:r w:rsidRPr="00A9278E">
        <w:t>nd determine how they are applied within the unit</w:t>
      </w:r>
    </w:p>
    <w:p w:rsidR="00000000" w:rsidRPr="00A9278E" w:rsidRDefault="001C584F" w:rsidP="00A9278E">
      <w:pPr>
        <w:pStyle w:val="ListBullet"/>
      </w:pPr>
      <w:r w:rsidRPr="00A9278E">
        <w:t xml:space="preserve">analysing the Employability Skills Summary for the qualification in which the unit or units are packaged to help clarify relevant industry and workplace contexts and the application of Employability Skills </w:t>
      </w:r>
      <w:r w:rsidRPr="00A9278E">
        <w:t>at that qualification outcome</w:t>
      </w:r>
    </w:p>
    <w:p w:rsidR="00000000" w:rsidRPr="00A9278E" w:rsidRDefault="001C584F" w:rsidP="00A9278E">
      <w:pPr>
        <w:pStyle w:val="ListBullet"/>
      </w:pPr>
      <w:r w:rsidRPr="00A9278E">
        <w:t>designing training and assessment to address Employability Skills requirements.</w:t>
      </w:r>
    </w:p>
    <w:p w:rsidR="00000000" w:rsidRPr="00A9278E" w:rsidRDefault="001C584F" w:rsidP="00A9278E">
      <w:pPr>
        <w:pStyle w:val="BodyText"/>
      </w:pPr>
      <w:r w:rsidRPr="00A9278E">
        <w:t xml:space="preserve">The National Quality Council has endorsed a model for assessing and reporting Employability Skills, which contains further suggestions about good </w:t>
      </w:r>
      <w:r w:rsidRPr="00A9278E">
        <w:t>practice strategies in teaching, assessing, learning and reporting Employability Skills. The model is available from &lt;http://www.training.com.au/&gt;.</w:t>
      </w:r>
    </w:p>
    <w:p w:rsidR="00000000" w:rsidRPr="00A9278E" w:rsidRDefault="001C584F" w:rsidP="00A9278E">
      <w:pPr>
        <w:pStyle w:val="BodyText"/>
      </w:pPr>
      <w:r w:rsidRPr="00A9278E">
        <w:t>The endorsed approach includes learners downloading qualification specific Employability Skills Summaries fo</w:t>
      </w:r>
      <w:r w:rsidRPr="00A9278E">
        <w:t>r Training Package qualifications from an online repository at http://employabilityskills.training.com.au</w:t>
      </w:r>
    </w:p>
    <w:p w:rsidR="00000000" w:rsidRPr="00A9278E" w:rsidRDefault="001C584F" w:rsidP="00A9278E">
      <w:pPr>
        <w:pStyle w:val="BodyText"/>
      </w:pPr>
      <w:r w:rsidRPr="00A9278E">
        <w:lastRenderedPageBreak/>
        <w:t>For more information on Employability Skills in the PUA00 Public Safety Training Package go to the Government Skills Australia website at http://www.g</w:t>
      </w:r>
      <w:r w:rsidRPr="00A9278E">
        <w:t>overnmentskills.com.au/.</w:t>
      </w:r>
    </w:p>
    <w:p w:rsidR="00000000" w:rsidRPr="00A9278E" w:rsidRDefault="001C584F" w:rsidP="00A9278E">
      <w:pPr>
        <w:pStyle w:val="BodyText"/>
      </w:pPr>
      <w:r w:rsidRPr="00A9278E">
        <w:t>Employability Skills are reported on each qualification using the following statement on the qualification testamur: ‘A summary of the Employability Skills developed through this qualification can be downloaded from http://employab</w:t>
      </w:r>
      <w:r w:rsidRPr="00A9278E">
        <w:t>ilityskills.training.com.au’.</w:t>
      </w:r>
    </w:p>
    <w:p w:rsidR="00000000" w:rsidRPr="00A9278E" w:rsidRDefault="001C584F" w:rsidP="00A9278E">
      <w:pPr>
        <w:pStyle w:val="Heading3"/>
      </w:pPr>
      <w:r w:rsidRPr="00A9278E">
        <w:t>Access and Equity</w:t>
      </w:r>
    </w:p>
    <w:p w:rsidR="00000000" w:rsidRPr="00A9278E" w:rsidRDefault="001C584F" w:rsidP="00A9278E">
      <w:pPr>
        <w:pStyle w:val="BodyText"/>
      </w:pPr>
      <w:r w:rsidRPr="00A9278E">
        <w:t>An individual’s access to the assessment process should not be adversely affected by restrictions placed on the location or context of assessment beyond the requirements specified in this Training Package: tr</w:t>
      </w:r>
      <w:r w:rsidRPr="00A9278E">
        <w:t xml:space="preserve">aining and assessment must be bias-free. </w:t>
      </w:r>
    </w:p>
    <w:p w:rsidR="00000000" w:rsidRPr="00A9278E" w:rsidRDefault="001C584F" w:rsidP="00A9278E">
      <w:pPr>
        <w:pStyle w:val="BodyText"/>
      </w:pPr>
      <w:r w:rsidRPr="00A9278E">
        <w:t>Under the rules for their development, Training Packages must reflect and cater for the increasing diversity of Australia’s VET clients and Australia’s current and future workforce. The flexibilities offered by Tra</w:t>
      </w:r>
      <w:r w:rsidRPr="00A9278E">
        <w:t xml:space="preserve">ining Packages should enhance opportunities and potential outcomes for all people so that we can all benefit from a wider national skills base and a shared contribution to Australia’s economic development and social and cultural life. </w:t>
      </w:r>
    </w:p>
    <w:p w:rsidR="00000000" w:rsidRPr="00A9278E" w:rsidRDefault="001C584F" w:rsidP="00A9278E">
      <w:pPr>
        <w:pStyle w:val="Heading3"/>
      </w:pPr>
      <w:r w:rsidRPr="00A9278E">
        <w:t>Reasonable Adjustmen</w:t>
      </w:r>
      <w:r w:rsidRPr="00A9278E">
        <w:t xml:space="preserve">ts </w:t>
      </w:r>
    </w:p>
    <w:p w:rsidR="00000000" w:rsidRPr="00A9278E" w:rsidRDefault="001C584F" w:rsidP="00A9278E">
      <w:pPr>
        <w:pStyle w:val="BodyText"/>
      </w:pPr>
      <w:r w:rsidRPr="00A9278E">
        <w:t xml:space="preserve">It is important that education providers take meaningful, transparent and reasonable steps to consult consider and implement reasonable adjustments for students with disability. </w:t>
      </w:r>
    </w:p>
    <w:p w:rsidR="00000000" w:rsidRPr="00A9278E" w:rsidRDefault="001C584F" w:rsidP="00A9278E">
      <w:pPr>
        <w:pStyle w:val="BodyText"/>
      </w:pPr>
      <w:r w:rsidRPr="00A9278E">
        <w:t xml:space="preserve">Under the </w:t>
      </w:r>
      <w:r w:rsidRPr="00A9278E">
        <w:rPr>
          <w:rStyle w:val="Emphasis"/>
        </w:rPr>
        <w:t>Disability Standards for Education 2005</w:t>
      </w:r>
      <w:r w:rsidRPr="00A9278E">
        <w:t>, education providers mu</w:t>
      </w:r>
      <w:r w:rsidRPr="00A9278E">
        <w:t>st make reasonable adjustments for people with a disability to the maximum extent that those adjustments do not cause that provider unjustifiable hardship. While ‘reasonable adjustment’ and ‘unjustifiable hardship’ are different concepts and involve differ</w:t>
      </w:r>
      <w:r w:rsidRPr="00A9278E">
        <w:t xml:space="preserve">ent considerations, they both seek to strike a balance between the interests of education providers and the interests of students with and without a disability. </w:t>
      </w:r>
    </w:p>
    <w:p w:rsidR="00000000" w:rsidRPr="00A9278E" w:rsidRDefault="001C584F" w:rsidP="00A9278E">
      <w:pPr>
        <w:pStyle w:val="BodyText"/>
      </w:pPr>
      <w:r w:rsidRPr="00A9278E">
        <w:t>An adjustment is any measure or action that a student requires because of their disability, an</w:t>
      </w:r>
      <w:r w:rsidRPr="00A9278E">
        <w:t>d which has the effect of assisting the student to access and participate in education and training on the same basis as students without a disability. An adjustment is reasonable if it achieves this purpose while taking into account factors such as the na</w:t>
      </w:r>
      <w:r w:rsidRPr="00A9278E">
        <w:t xml:space="preserve">ture of the student’s disability, the views of the student, the potential effect of the adjustment on the student and others who might be affected, and the costs and benefits of making the adjustment. </w:t>
      </w:r>
    </w:p>
    <w:p w:rsidR="00000000" w:rsidRPr="00A9278E" w:rsidRDefault="001C584F" w:rsidP="00A9278E">
      <w:pPr>
        <w:pStyle w:val="BodyText"/>
      </w:pPr>
      <w:r w:rsidRPr="00A9278E">
        <w:t>An education provider is also entitled to maintain the</w:t>
      </w:r>
      <w:r w:rsidRPr="00A9278E">
        <w:t xml:space="preserve"> academic integrity of a course or program and to consider the requirements or components that are inherent or essential to its nature when assessing whether an adjustment is reasonable. There may be more than one adjustment that is reasonable in a given s</w:t>
      </w:r>
      <w:r w:rsidRPr="00A9278E">
        <w:t xml:space="preserve">et of circumstances; education providers are required to make adjustments that are reasonable and that do not cause them unjustifiable hardship. </w:t>
      </w:r>
    </w:p>
    <w:p w:rsidR="00000000" w:rsidRPr="00A9278E" w:rsidRDefault="001C584F" w:rsidP="00A9278E">
      <w:pPr>
        <w:pStyle w:val="BodyText"/>
      </w:pPr>
      <w:r w:rsidRPr="00A9278E">
        <w:t>The Training Package Guidelines provides more information on reasonable adjustment, including examples of adju</w:t>
      </w:r>
      <w:r w:rsidRPr="00A9278E">
        <w:t>stments. Go to http://www.deewr.gov.au/tpdh/Pages/home.aspx.</w:t>
      </w:r>
    </w:p>
    <w:p w:rsidR="00000000" w:rsidRPr="00A9278E" w:rsidRDefault="001C584F" w:rsidP="00A9278E">
      <w:pPr>
        <w:pStyle w:val="Heading2"/>
      </w:pPr>
      <w:r w:rsidRPr="00A9278E">
        <w:t>Further Sources of Information</w:t>
      </w:r>
    </w:p>
    <w:p w:rsidR="00000000" w:rsidRPr="00A9278E" w:rsidRDefault="001C584F" w:rsidP="00A9278E">
      <w:pPr>
        <w:pStyle w:val="BodyText"/>
      </w:pPr>
      <w:r w:rsidRPr="00A9278E">
        <w:t xml:space="preserve">This section provides a listing of useful contacts and resources to assist assessors in planning, designing, conducting and reviewing assessments against the PUA00 </w:t>
      </w:r>
      <w:r w:rsidRPr="00A9278E">
        <w:t xml:space="preserve">Public Safety Training Package. </w:t>
      </w:r>
    </w:p>
    <w:p w:rsidR="00000000" w:rsidRPr="00A9278E" w:rsidRDefault="001C584F" w:rsidP="00A9278E">
      <w:pPr>
        <w:pStyle w:val="Heading3"/>
      </w:pPr>
      <w:r w:rsidRPr="00A9278E">
        <w:lastRenderedPageBreak/>
        <w:t>Contacts</w:t>
      </w:r>
    </w:p>
    <w:p w:rsidR="00000000" w:rsidRPr="00A9278E" w:rsidRDefault="001C584F" w:rsidP="00A9278E">
      <w:pPr>
        <w:pStyle w:val="BodyText"/>
      </w:pPr>
      <w:r w:rsidRPr="00A9278E">
        <w:t>Government Skills Australia National Office</w:t>
      </w:r>
      <w:r w:rsidRPr="00A9278E">
        <w:br/>
        <w:t>Level 2, 47-49 Waymouth Street, Adelaide, SA. 5000</w:t>
      </w:r>
      <w:r w:rsidRPr="00A9278E">
        <w:br/>
        <w:t>Phone: +61 8 8410 3455</w:t>
      </w:r>
      <w:r w:rsidRPr="00A9278E">
        <w:br/>
        <w:t>Facsimile: +61 8 8410 2842</w:t>
      </w:r>
      <w:r w:rsidRPr="00A9278E">
        <w:br/>
        <w:t xml:space="preserve">Email: </w:t>
      </w:r>
      <w:r w:rsidRPr="00A9278E">
        <w:rPr>
          <w:rStyle w:val="Underline"/>
        </w:rPr>
        <w:t>info@governmentskills.com.au</w:t>
      </w:r>
      <w:r w:rsidRPr="00A9278E">
        <w:br/>
        <w:t xml:space="preserve">Web: </w:t>
      </w:r>
      <w:r w:rsidRPr="00A9278E">
        <w:rPr>
          <w:rStyle w:val="Underline"/>
        </w:rPr>
        <w:t>http://www.governmentskills.com.au</w:t>
      </w:r>
    </w:p>
    <w:p w:rsidR="00000000" w:rsidRPr="00A9278E" w:rsidRDefault="001C584F" w:rsidP="00A9278E">
      <w:pPr>
        <w:pStyle w:val="BodyText"/>
      </w:pPr>
      <w:r w:rsidRPr="00A9278E">
        <w:t>Technical and Vocational Education and Training (TVET) Australia Limited</w:t>
      </w:r>
      <w:r w:rsidRPr="00A9278E">
        <w:br/>
        <w:t>Level 21, 390 St Kilda Road, Melbourne VIC 3150</w:t>
      </w:r>
      <w:r w:rsidRPr="00A9278E">
        <w:br/>
        <w:t>PO Box 12211, A’Beckett Street Post Office</w:t>
      </w:r>
      <w:r w:rsidRPr="00A9278E">
        <w:br/>
        <w:t>MELBOURNE VICTORIA 8006</w:t>
      </w:r>
      <w:r w:rsidRPr="00A9278E">
        <w:br/>
        <w:t>Phone: +61 3 9832 8100</w:t>
      </w:r>
      <w:r w:rsidRPr="00A9278E">
        <w:br/>
        <w:t>Facsimile:</w:t>
      </w:r>
      <w:r w:rsidRPr="00A9278E">
        <w:t xml:space="preserve"> +61 3 9832 8198</w:t>
      </w:r>
      <w:r w:rsidRPr="00A9278E">
        <w:br/>
        <w:t xml:space="preserve">Email: </w:t>
      </w:r>
      <w:r w:rsidRPr="00A9278E">
        <w:rPr>
          <w:rStyle w:val="Underline"/>
        </w:rPr>
        <w:t>sales@tvetaustralia.com.au</w:t>
      </w:r>
      <w:r w:rsidRPr="00A9278E">
        <w:br/>
        <w:t xml:space="preserve">Web: </w:t>
      </w:r>
      <w:r w:rsidRPr="00A9278E">
        <w:rPr>
          <w:rStyle w:val="Underline"/>
        </w:rPr>
        <w:t>www.tvetaustralia.com.au</w:t>
      </w:r>
    </w:p>
    <w:p w:rsidR="00000000" w:rsidRPr="00A9278E" w:rsidRDefault="001C584F" w:rsidP="00A9278E">
      <w:pPr>
        <w:pStyle w:val="BodyText"/>
      </w:pPr>
      <w:r w:rsidRPr="00A9278E">
        <w:t xml:space="preserve">For information on the TAE10 Training and Education Training Package contact: </w:t>
      </w:r>
    </w:p>
    <w:p w:rsidR="00000000" w:rsidRPr="00A9278E" w:rsidRDefault="001C584F" w:rsidP="00A9278E">
      <w:pPr>
        <w:pStyle w:val="BodyText"/>
      </w:pPr>
      <w:r w:rsidRPr="00A9278E">
        <w:t>Innovation &amp; Business Skills Australia</w:t>
      </w:r>
      <w:r w:rsidRPr="00A9278E">
        <w:br/>
        <w:t>Telephone: (03) 9815 7000</w:t>
      </w:r>
      <w:r w:rsidRPr="00A9278E">
        <w:br/>
        <w:t>Facsimile: (03) 9815 7001</w:t>
      </w:r>
      <w:r w:rsidRPr="00A9278E">
        <w:br/>
        <w:t>Email</w:t>
      </w:r>
      <w:r w:rsidRPr="00A9278E">
        <w:t xml:space="preserve">: </w:t>
      </w:r>
      <w:r w:rsidRPr="00A9278E">
        <w:rPr>
          <w:rStyle w:val="Underline"/>
        </w:rPr>
        <w:t>virtual@ibsa.org.au</w:t>
      </w:r>
      <w:r w:rsidRPr="00A9278E">
        <w:br/>
        <w:t xml:space="preserve">Web: </w:t>
      </w:r>
      <w:r w:rsidRPr="00A9278E">
        <w:rPr>
          <w:rStyle w:val="Underline"/>
        </w:rPr>
        <w:t>www.ibsa.org.au</w:t>
      </w:r>
    </w:p>
    <w:p w:rsidR="00000000" w:rsidRPr="00A9278E" w:rsidRDefault="001C584F" w:rsidP="00A9278E">
      <w:pPr>
        <w:pStyle w:val="Heading3"/>
      </w:pPr>
      <w:r w:rsidRPr="00A9278E">
        <w:t>General Resources</w:t>
      </w:r>
    </w:p>
    <w:p w:rsidR="00000000" w:rsidRPr="00A9278E" w:rsidRDefault="001C584F" w:rsidP="00A9278E">
      <w:pPr>
        <w:pStyle w:val="BodyText"/>
      </w:pPr>
      <w:r w:rsidRPr="00A9278E">
        <w:rPr>
          <w:rStyle w:val="Emphasis"/>
        </w:rPr>
        <w:t>AQF Implementation Handbook, Fourth Edition 2007</w:t>
      </w:r>
      <w:r w:rsidRPr="00A9278E">
        <w:t xml:space="preserve">, Australian Qualifications Framework Advisory Board, 2002, </w:t>
      </w:r>
      <w:r w:rsidRPr="00A9278E">
        <w:rPr>
          <w:rStyle w:val="Underline"/>
        </w:rPr>
        <w:t>aqf.edu.au</w:t>
      </w:r>
    </w:p>
    <w:p w:rsidR="00000000" w:rsidRPr="00A9278E" w:rsidRDefault="001C584F" w:rsidP="00A9278E">
      <w:pPr>
        <w:pStyle w:val="BodyText"/>
      </w:pPr>
      <w:r w:rsidRPr="00A9278E">
        <w:t>Australian Quality Training Framework 2007 (AQTF 2007) - for information and</w:t>
      </w:r>
      <w:r w:rsidRPr="00A9278E">
        <w:t xml:space="preserve"> resources go to &lt; </w:t>
      </w:r>
      <w:r w:rsidRPr="00A9278E">
        <w:rPr>
          <w:rStyle w:val="Underline"/>
        </w:rPr>
        <w:t>www.training.com.au/aqtf2007</w:t>
      </w:r>
      <w:r w:rsidRPr="00A9278E">
        <w:t xml:space="preserve">&gt; </w:t>
      </w:r>
    </w:p>
    <w:p w:rsidR="00000000" w:rsidRPr="00A9278E" w:rsidRDefault="001C584F" w:rsidP="00A9278E">
      <w:pPr>
        <w:pStyle w:val="BodyText"/>
      </w:pPr>
      <w:r w:rsidRPr="00A9278E">
        <w:rPr>
          <w:rStyle w:val="Emphasis"/>
        </w:rPr>
        <w:t>Australian Quality Training Framework</w:t>
      </w:r>
      <w:r w:rsidRPr="00A9278E">
        <w:t xml:space="preserve"> (AQTF) and AQTF 2010 </w:t>
      </w:r>
      <w:r w:rsidRPr="00A9278E">
        <w:rPr>
          <w:rStyle w:val="Emphasis"/>
        </w:rPr>
        <w:t>Users’ Guide to the Essential Standards for Registration</w:t>
      </w:r>
      <w:r w:rsidRPr="00A9278E">
        <w:t xml:space="preserve"> – http://www.training.com.au/pages/menuitem5cbe14d51b49dd34b225261017a62dbc.aspx </w:t>
      </w:r>
    </w:p>
    <w:p w:rsidR="00000000" w:rsidRPr="00A9278E" w:rsidRDefault="001C584F" w:rsidP="00A9278E">
      <w:pPr>
        <w:pStyle w:val="BodyText"/>
      </w:pPr>
      <w:r w:rsidRPr="00A9278E">
        <w:t>For gene</w:t>
      </w:r>
      <w:r w:rsidRPr="00A9278E">
        <w:t xml:space="preserve">ral information and resources go to </w:t>
      </w:r>
      <w:r w:rsidRPr="00A9278E">
        <w:rPr>
          <w:rStyle w:val="Underline"/>
        </w:rPr>
        <w:t>http://www.training.com.au/</w:t>
      </w:r>
    </w:p>
    <w:p w:rsidR="00000000" w:rsidRPr="00A9278E" w:rsidRDefault="001C584F" w:rsidP="00A9278E">
      <w:pPr>
        <w:pStyle w:val="BodyText"/>
      </w:pPr>
      <w:r w:rsidRPr="00A9278E">
        <w:t>The National Register is an electronic database providing comprehensive information about RTOs, Training Packages and accredited courses - &lt;www.ntis.gov.au&gt; The Training Package Development Ha</w:t>
      </w:r>
      <w:r w:rsidRPr="00A9278E">
        <w:t xml:space="preserve">ndbook site provides National Quality Council policy for the development of Training Packages. The site also provides guidance material for the application of that policy, and other useful information and links. </w:t>
      </w:r>
      <w:r w:rsidRPr="00A9278E">
        <w:rPr>
          <w:rStyle w:val="Underline"/>
        </w:rPr>
        <w:t>http://www.deewr.gov.au/Skills/Overview/Poli</w:t>
      </w:r>
      <w:r w:rsidRPr="00A9278E">
        <w:rPr>
          <w:rStyle w:val="Underline"/>
        </w:rPr>
        <w:t>cy/TPDH/Pages/main.aspx</w:t>
      </w:r>
    </w:p>
    <w:p w:rsidR="00000000" w:rsidRPr="00A9278E" w:rsidRDefault="001C584F" w:rsidP="00A9278E">
      <w:pPr>
        <w:pStyle w:val="Heading3"/>
      </w:pPr>
    </w:p>
    <w:p w:rsidR="00000000" w:rsidRPr="00A9278E" w:rsidRDefault="001C584F" w:rsidP="00A9278E">
      <w:pPr>
        <w:pStyle w:val="Heading3"/>
      </w:pPr>
      <w:r w:rsidRPr="00A9278E">
        <w:t>Assessment Resources</w:t>
      </w:r>
    </w:p>
    <w:p w:rsidR="00000000" w:rsidRPr="00A9278E" w:rsidRDefault="001C584F" w:rsidP="00A9278E">
      <w:pPr>
        <w:pStyle w:val="BodyText"/>
      </w:pPr>
      <w:r w:rsidRPr="00A9278E">
        <w:t>Registered training organisations (RTOs) are at the forefront of vocational education and training (VET) in Australia. They translate the needs of industry into relevant, quality, client-focussed training and a</w:t>
      </w:r>
      <w:r w:rsidRPr="00A9278E">
        <w:t>ssessment.</w:t>
      </w:r>
    </w:p>
    <w:p w:rsidR="00000000" w:rsidRPr="00A9278E" w:rsidRDefault="001C584F" w:rsidP="00A9278E">
      <w:pPr>
        <w:pStyle w:val="BodyText"/>
      </w:pPr>
      <w:r w:rsidRPr="00A9278E">
        <w:t>RTOs should strive for innovation in VET teaching and learning practices and develop highly flexible approaches to assessment which take cognisance of specific needs of learners, in order to improve delivery and outcomes of training.</w:t>
      </w:r>
    </w:p>
    <w:p w:rsidR="00000000" w:rsidRPr="00A9278E" w:rsidRDefault="001C584F" w:rsidP="00A9278E">
      <w:pPr>
        <w:pStyle w:val="BodyText"/>
      </w:pPr>
      <w:r w:rsidRPr="00A9278E">
        <w:t>Resources c</w:t>
      </w:r>
      <w:r w:rsidRPr="00A9278E">
        <w:t>an be purchased or accessed from:</w:t>
      </w:r>
    </w:p>
    <w:p w:rsidR="00000000" w:rsidRPr="00A9278E" w:rsidRDefault="001C584F" w:rsidP="00A9278E">
      <w:pPr>
        <w:pStyle w:val="ListBullet"/>
      </w:pPr>
      <w:r w:rsidRPr="00A9278E">
        <w:lastRenderedPageBreak/>
        <w:t>TVET Australia – provides an integrated service to enable users of the national training system to identify and acquire training materials, identify copyright requirements and enter licenses for use of that material consis</w:t>
      </w:r>
      <w:r w:rsidRPr="00A9278E">
        <w:t>tent with the scope and direction of the NQC http://www.productservices.tvetaustralia.com.au/</w:t>
      </w:r>
    </w:p>
    <w:p w:rsidR="001C584F" w:rsidRDefault="001C584F" w:rsidP="00A9278E">
      <w:pPr>
        <w:pStyle w:val="ListBullet"/>
      </w:pPr>
      <w:r w:rsidRPr="00A9278E">
        <w:t xml:space="preserve">Government Skills Australia </w:t>
      </w:r>
      <w:r w:rsidRPr="00A9278E">
        <w:rPr>
          <w:rStyle w:val="Underline"/>
        </w:rPr>
        <w:t>(http://www.governmentskills.com.au).</w:t>
      </w:r>
    </w:p>
    <w:p w:rsidR="001C584F" w:rsidRDefault="001C584F" w:rsidP="00A9278E">
      <w:pPr>
        <w:pStyle w:val="ListBullet"/>
      </w:pPr>
    </w:p>
    <w:p w:rsidR="00000000" w:rsidRPr="00A9278E" w:rsidRDefault="001C584F" w:rsidP="00A9278E">
      <w:pPr>
        <w:pStyle w:val="SuperHeading"/>
        <w:rPr>
          <w:rStyle w:val="SpecialBold2"/>
        </w:rPr>
      </w:pPr>
      <w:bookmarkStart w:id="32" w:name="O_331177"/>
      <w:bookmarkStart w:id="33" w:name="_Toc336121857"/>
      <w:bookmarkEnd w:id="32"/>
      <w:r w:rsidRPr="00A9278E">
        <w:rPr>
          <w:rStyle w:val="SpecialBold2"/>
        </w:rPr>
        <w:t>Competency Standards</w:t>
      </w:r>
      <w:bookmarkEnd w:id="33"/>
    </w:p>
    <w:p w:rsidR="00000000" w:rsidRPr="00A9278E" w:rsidRDefault="001C584F" w:rsidP="00A9278E">
      <w:pPr>
        <w:pStyle w:val="Heading1"/>
      </w:pPr>
      <w:r w:rsidRPr="00A9278E">
        <w:t>Competency Standards</w:t>
      </w:r>
    </w:p>
    <w:p w:rsidR="00000000" w:rsidRPr="00A9278E" w:rsidRDefault="001C584F" w:rsidP="00A9278E">
      <w:pPr>
        <w:pStyle w:val="Heading2"/>
      </w:pPr>
      <w:r w:rsidRPr="00A9278E">
        <w:t>What is Competency?</w:t>
      </w:r>
    </w:p>
    <w:p w:rsidR="00000000" w:rsidRPr="00A9278E" w:rsidRDefault="001C584F" w:rsidP="00A9278E">
      <w:pPr>
        <w:pStyle w:val="BodyText"/>
      </w:pPr>
      <w:r w:rsidRPr="00A9278E">
        <w:t>The broad concept of industry competency concerns the ability to perform particular tasks and duties to the standard of performance expected in the workplace. Competency requires the application of specified skills, knowledge and attitudes relevant to effe</w:t>
      </w:r>
      <w:r w:rsidRPr="00A9278E">
        <w:t>ctive participation in an industry, industry sector or enterprise.</w:t>
      </w:r>
    </w:p>
    <w:p w:rsidR="00000000" w:rsidRPr="00A9278E" w:rsidRDefault="001C584F" w:rsidP="00A9278E">
      <w:pPr>
        <w:pStyle w:val="BodyText"/>
      </w:pPr>
      <w:r w:rsidRPr="00A9278E">
        <w:t>Competency covers all aspects of workplace performance and involves performing individual tasks; managing a range of different tasks; responding to contingencies or breakdowns; and, dealing</w:t>
      </w:r>
      <w:r w:rsidRPr="00A9278E">
        <w:t xml:space="preserve"> with the responsibilities of the workplace, including working with others. Workplace competency requires the ability to apply relevant skills, knowledge and attitudes consistently over time and in the required workplace situations and environments. In lin</w:t>
      </w:r>
      <w:r w:rsidRPr="00A9278E">
        <w:t>e with this concept of competency Training Packages focus on what is expected of a competent individual in the workplace as an outcome of learning, rather than focussing on the learning process itself.</w:t>
      </w:r>
    </w:p>
    <w:p w:rsidR="00000000" w:rsidRPr="00A9278E" w:rsidRDefault="001C584F" w:rsidP="00A9278E">
      <w:pPr>
        <w:pStyle w:val="BodyText"/>
      </w:pPr>
      <w:r w:rsidRPr="00A9278E">
        <w:t>Competency standards in Training Packages are determin</w:t>
      </w:r>
      <w:r w:rsidRPr="00A9278E">
        <w:t>ed by industry to meet identified industry skill needs. Competency standards are made up of a number of units of competency each of which describes a key function or role in a particular job function or occupation. Each unit of competency within a Training</w:t>
      </w:r>
      <w:r w:rsidRPr="00A9278E">
        <w:t xml:space="preserve"> Package is linked to one or more AQF qualifications.</w:t>
      </w:r>
    </w:p>
    <w:p w:rsidR="00000000" w:rsidRPr="00A9278E" w:rsidRDefault="001C584F" w:rsidP="00A9278E">
      <w:pPr>
        <w:pStyle w:val="Heading2"/>
      </w:pPr>
      <w:r w:rsidRPr="00A9278E">
        <w:t>Contextualisation of Units of Competency by RTOs</w:t>
      </w:r>
    </w:p>
    <w:p w:rsidR="00000000" w:rsidRPr="00A9278E" w:rsidRDefault="001C584F" w:rsidP="00A9278E">
      <w:pPr>
        <w:pStyle w:val="BodyText"/>
      </w:pPr>
      <w:r w:rsidRPr="00A9278E">
        <w:t>Registered Training Organisations (RTOs) may contextualise units of competency in this endorsed Training Package to reflect required local outcomes. Cont</w:t>
      </w:r>
      <w:r w:rsidRPr="00A9278E">
        <w:t>extualisation could involve additions or amendments to the unit of competency to suit particular delivery methods, learner profiles, specific enterprise equipment requirements, or to otherwise meet local needs. However, the integrity of the overall intende</w:t>
      </w:r>
      <w:r w:rsidRPr="00A9278E">
        <w:t>d outcome of the unit of competency must be maintained.</w:t>
      </w:r>
    </w:p>
    <w:p w:rsidR="00000000" w:rsidRPr="00A9278E" w:rsidRDefault="001C584F" w:rsidP="00A9278E">
      <w:pPr>
        <w:pStyle w:val="ListBullet"/>
      </w:pPr>
      <w:r w:rsidRPr="00A9278E">
        <w:lastRenderedPageBreak/>
        <w:t>Any contextualisation of units of competency in this Training Package must be within the bounds of the following advice:</w:t>
      </w:r>
    </w:p>
    <w:p w:rsidR="00000000" w:rsidRPr="00A9278E" w:rsidRDefault="001C584F" w:rsidP="00A9278E">
      <w:pPr>
        <w:pStyle w:val="ListBullet"/>
      </w:pPr>
      <w:r w:rsidRPr="00A9278E">
        <w:t>RTOs must not remove or add to the number and content of elements and performan</w:t>
      </w:r>
      <w:r w:rsidRPr="00A9278E">
        <w:t>ce criteria.</w:t>
      </w:r>
    </w:p>
    <w:p w:rsidR="00000000" w:rsidRPr="00A9278E" w:rsidRDefault="001C584F" w:rsidP="00A9278E">
      <w:pPr>
        <w:pStyle w:val="ListBullet"/>
      </w:pPr>
      <w:r w:rsidRPr="00A9278E">
        <w:t>RTOs can include specific industry terminology in the range statement.</w:t>
      </w:r>
    </w:p>
    <w:p w:rsidR="00000000" w:rsidRPr="00A9278E" w:rsidRDefault="001C584F" w:rsidP="00A9278E">
      <w:pPr>
        <w:pStyle w:val="ListBullet"/>
      </w:pPr>
      <w:r w:rsidRPr="00A9278E">
        <w:t>Any amendments and additions to the range statement made by RTOs must not diminish the breadth of application of the competency, or reduce its portability.</w:t>
      </w:r>
    </w:p>
    <w:p w:rsidR="00000000" w:rsidRPr="00A9278E" w:rsidRDefault="001C584F" w:rsidP="00A9278E">
      <w:pPr>
        <w:pStyle w:val="ListBullet"/>
      </w:pPr>
      <w:r w:rsidRPr="00A9278E">
        <w:t>RTOs may add det</w:t>
      </w:r>
      <w:r w:rsidRPr="00A9278E">
        <w:t>ail to the evidence guide in areas such as the critical aspects of evidence or required resources and infrastructure—but only where these expand the breadth of the competency and do not limit its use.</w:t>
      </w:r>
    </w:p>
    <w:p w:rsidR="00000000" w:rsidRPr="00A9278E" w:rsidRDefault="001C584F" w:rsidP="00A9278E">
      <w:pPr>
        <w:pStyle w:val="Heading2"/>
      </w:pPr>
      <w:r w:rsidRPr="00A9278E">
        <w:t xml:space="preserve">Components of Units of Competency </w:t>
      </w:r>
    </w:p>
    <w:p w:rsidR="00000000" w:rsidRPr="00A9278E" w:rsidRDefault="001C584F" w:rsidP="00A9278E">
      <w:pPr>
        <w:pStyle w:val="BodyText"/>
      </w:pPr>
      <w:r w:rsidRPr="00A9278E">
        <w:t>The components of un</w:t>
      </w:r>
      <w:r w:rsidRPr="00A9278E">
        <w:t>its of competency are summarised below, in the order in which they appear in each unit of competency.</w:t>
      </w:r>
    </w:p>
    <w:p w:rsidR="00000000" w:rsidRPr="00A9278E" w:rsidRDefault="001C584F" w:rsidP="00A9278E">
      <w:pPr>
        <w:pStyle w:val="Heading3"/>
      </w:pPr>
      <w:r w:rsidRPr="00A9278E">
        <w:t>Unit Title</w:t>
      </w:r>
    </w:p>
    <w:p w:rsidR="00000000" w:rsidRPr="00A9278E" w:rsidRDefault="001C584F" w:rsidP="00A9278E">
      <w:pPr>
        <w:pStyle w:val="BodyText"/>
      </w:pPr>
      <w:r w:rsidRPr="00A9278E">
        <w:t>The unit title is a succinct statement of the outcome of the unit of competency. Each unit of competency title is unique, both within and acros</w:t>
      </w:r>
      <w:r w:rsidRPr="00A9278E">
        <w:t xml:space="preserve">s Training Packages. </w:t>
      </w:r>
    </w:p>
    <w:p w:rsidR="00000000" w:rsidRPr="00A9278E" w:rsidRDefault="001C584F" w:rsidP="00A9278E">
      <w:pPr>
        <w:pStyle w:val="Heading3"/>
      </w:pPr>
      <w:r w:rsidRPr="00A9278E">
        <w:t>Unit Descriptor</w:t>
      </w:r>
    </w:p>
    <w:p w:rsidR="00000000" w:rsidRPr="00A9278E" w:rsidRDefault="001C584F" w:rsidP="00A9278E">
      <w:pPr>
        <w:pStyle w:val="BodyText"/>
      </w:pPr>
      <w:r w:rsidRPr="00A9278E">
        <w:t>The unit descriptor broadly communicates the content of the unit of competency and the skill area it addresses. Where units of competency have been contextualised from units of competency from other endorsed Training P</w:t>
      </w:r>
      <w:r w:rsidRPr="00A9278E">
        <w:t>ackages, summary information is provided. There may also be a brief second paragraph that describes its relationship with other units of competency, and any licensing requirements.</w:t>
      </w:r>
    </w:p>
    <w:p w:rsidR="00000000" w:rsidRPr="00A9278E" w:rsidRDefault="001C584F" w:rsidP="00A9278E">
      <w:pPr>
        <w:pStyle w:val="Heading3"/>
      </w:pPr>
      <w:r w:rsidRPr="00A9278E">
        <w:t>Employability Skills</w:t>
      </w:r>
    </w:p>
    <w:p w:rsidR="00000000" w:rsidRPr="00A9278E" w:rsidRDefault="001C584F" w:rsidP="00A9278E">
      <w:pPr>
        <w:pStyle w:val="BodyText"/>
      </w:pPr>
      <w:r w:rsidRPr="00A9278E">
        <w:t>This sub-section contains a statement that the unit co</w:t>
      </w:r>
      <w:r w:rsidRPr="00A9278E">
        <w:t>ntains Employability skills.</w:t>
      </w:r>
    </w:p>
    <w:p w:rsidR="00000000" w:rsidRPr="00A9278E" w:rsidRDefault="001C584F" w:rsidP="00A9278E">
      <w:pPr>
        <w:pStyle w:val="Heading3"/>
      </w:pPr>
      <w:r w:rsidRPr="00A9278E">
        <w:t>Pre-requisite Units (optional)</w:t>
      </w:r>
    </w:p>
    <w:p w:rsidR="00000000" w:rsidRPr="00A9278E" w:rsidRDefault="001C584F" w:rsidP="00A9278E">
      <w:pPr>
        <w:pStyle w:val="BodyText"/>
      </w:pPr>
      <w:r w:rsidRPr="00A9278E">
        <w:t>If there are any units of competency that must be completed before the unit, these will be listed.</w:t>
      </w:r>
    </w:p>
    <w:p w:rsidR="00000000" w:rsidRPr="00A9278E" w:rsidRDefault="001C584F" w:rsidP="00A9278E">
      <w:pPr>
        <w:pStyle w:val="Heading3"/>
      </w:pPr>
      <w:r w:rsidRPr="00A9278E">
        <w:t>Application of the Unit</w:t>
      </w:r>
    </w:p>
    <w:p w:rsidR="00000000" w:rsidRPr="00A9278E" w:rsidRDefault="001C584F" w:rsidP="00A9278E">
      <w:pPr>
        <w:pStyle w:val="BodyText"/>
      </w:pPr>
      <w:r w:rsidRPr="00A9278E">
        <w:t xml:space="preserve">This sub-section fleshes out the unit of competency’s scope, purpose and </w:t>
      </w:r>
      <w:r w:rsidRPr="00A9278E">
        <w:t>operation in different contexts, for example, by showing how it applies in the workplace.</w:t>
      </w:r>
    </w:p>
    <w:p w:rsidR="00000000" w:rsidRPr="00A9278E" w:rsidRDefault="001C584F" w:rsidP="00A9278E">
      <w:pPr>
        <w:pStyle w:val="Heading3"/>
      </w:pPr>
      <w:r w:rsidRPr="00A9278E">
        <w:t>Competency Field (Optional)</w:t>
      </w:r>
    </w:p>
    <w:p w:rsidR="00000000" w:rsidRPr="00A9278E" w:rsidRDefault="001C584F" w:rsidP="00A9278E">
      <w:pPr>
        <w:pStyle w:val="BodyText"/>
      </w:pPr>
      <w:r w:rsidRPr="00A9278E">
        <w:t>The competency field either reflects the way the units of competency are categorised in the Training Package or denotes the industry secto</w:t>
      </w:r>
      <w:r w:rsidRPr="00A9278E">
        <w:t>r, specialisation or function. It is an optional component of the unit of competency.</w:t>
      </w:r>
    </w:p>
    <w:p w:rsidR="00000000" w:rsidRPr="00A9278E" w:rsidRDefault="001C584F" w:rsidP="00A9278E">
      <w:pPr>
        <w:pStyle w:val="Heading3"/>
      </w:pPr>
      <w:r w:rsidRPr="00A9278E">
        <w:t>Sector (optional)</w:t>
      </w:r>
    </w:p>
    <w:p w:rsidR="00000000" w:rsidRPr="00A9278E" w:rsidRDefault="001C584F" w:rsidP="00A9278E">
      <w:pPr>
        <w:pStyle w:val="BodyText"/>
      </w:pPr>
      <w:r w:rsidRPr="00A9278E">
        <w:t xml:space="preserve">The industry sector is a further categorisation of the competency field and identifies the next classification, for example an elective or supervision </w:t>
      </w:r>
      <w:r w:rsidRPr="00A9278E">
        <w:t>field.</w:t>
      </w:r>
    </w:p>
    <w:p w:rsidR="00000000" w:rsidRPr="00A9278E" w:rsidRDefault="001C584F" w:rsidP="00A9278E">
      <w:pPr>
        <w:pStyle w:val="Heading3"/>
      </w:pPr>
      <w:r w:rsidRPr="00A9278E">
        <w:lastRenderedPageBreak/>
        <w:t>Elements of Competency</w:t>
      </w:r>
    </w:p>
    <w:p w:rsidR="00000000" w:rsidRPr="00A9278E" w:rsidRDefault="001C584F" w:rsidP="00A9278E">
      <w:pPr>
        <w:pStyle w:val="BodyText"/>
      </w:pPr>
      <w:r w:rsidRPr="00A9278E">
        <w:t>The elements of competency are the basic building blocks of the unit of competency. They describe in terms of outcomes the significant functions and tasks that make up the competency.</w:t>
      </w:r>
    </w:p>
    <w:p w:rsidR="00000000" w:rsidRPr="00A9278E" w:rsidRDefault="001C584F" w:rsidP="00A9278E">
      <w:pPr>
        <w:pStyle w:val="Heading3"/>
      </w:pPr>
      <w:r w:rsidRPr="00A9278E">
        <w:t>Performance Criteria</w:t>
      </w:r>
    </w:p>
    <w:p w:rsidR="00000000" w:rsidRPr="00A9278E" w:rsidRDefault="001C584F" w:rsidP="00A9278E">
      <w:pPr>
        <w:pStyle w:val="BodyText"/>
      </w:pPr>
      <w:r w:rsidRPr="00A9278E">
        <w:t xml:space="preserve">The performance criteria specify the required performance in relevant tasks, roles, skills and in the applied knowledge that enables competent performance. They are usually written in passive voice. Critical terms or phrases may be written in bold italics </w:t>
      </w:r>
      <w:r w:rsidRPr="00A9278E">
        <w:t>and then defined in range statement, in the order of their appearance in the performance criteria.</w:t>
      </w:r>
    </w:p>
    <w:p w:rsidR="00000000" w:rsidRPr="00A9278E" w:rsidRDefault="001C584F" w:rsidP="00A9278E">
      <w:pPr>
        <w:pStyle w:val="Heading3"/>
      </w:pPr>
      <w:r w:rsidRPr="00A9278E">
        <w:t>Required Skills and Knowledge</w:t>
      </w:r>
    </w:p>
    <w:p w:rsidR="00000000" w:rsidRPr="00A9278E" w:rsidRDefault="001C584F" w:rsidP="00A9278E">
      <w:pPr>
        <w:pStyle w:val="BodyText"/>
      </w:pPr>
      <w:r w:rsidRPr="00A9278E">
        <w:t>The essential skills and knowledge are either identified separately or combined. Knowledge identifies what a person needs to kn</w:t>
      </w:r>
      <w:r w:rsidRPr="00A9278E">
        <w:t xml:space="preserve">ow to perform the work in an informed and effective manner. Skills describe the application of knowledge to situations where understanding is converted into a workplace outcome. </w:t>
      </w:r>
    </w:p>
    <w:p w:rsidR="00000000" w:rsidRPr="00A9278E" w:rsidRDefault="001C584F" w:rsidP="00A9278E">
      <w:pPr>
        <w:pStyle w:val="Heading3"/>
      </w:pPr>
      <w:r w:rsidRPr="00A9278E">
        <w:t>Range Statement</w:t>
      </w:r>
    </w:p>
    <w:p w:rsidR="00000000" w:rsidRPr="00A9278E" w:rsidRDefault="001C584F" w:rsidP="00A9278E">
      <w:pPr>
        <w:pStyle w:val="BodyText"/>
      </w:pPr>
      <w:r w:rsidRPr="00A9278E">
        <w:t>The range statement provides a context for the unit of compet</w:t>
      </w:r>
      <w:r w:rsidRPr="00A9278E">
        <w:t>ency, describing essential operating conditions that may be present with training and assessment, depending on the work situation, needs of the candidate, accessibility of the item, and local industry and regional contexts. As applicable, the meanings of k</w:t>
      </w:r>
      <w:r w:rsidRPr="00A9278E">
        <w:t>ey terms used in the performance criteria will also be explained in the range statement.</w:t>
      </w:r>
    </w:p>
    <w:p w:rsidR="00000000" w:rsidRPr="00A9278E" w:rsidRDefault="001C584F" w:rsidP="00A9278E">
      <w:pPr>
        <w:pStyle w:val="Heading3"/>
      </w:pPr>
      <w:r w:rsidRPr="00A9278E">
        <w:t>Evidence Guide</w:t>
      </w:r>
    </w:p>
    <w:p w:rsidR="00000000" w:rsidRPr="00A9278E" w:rsidRDefault="001C584F" w:rsidP="00A9278E">
      <w:pPr>
        <w:pStyle w:val="ListBullet"/>
      </w:pPr>
      <w:r w:rsidRPr="00A9278E">
        <w:t>The evidence guide is critical in assessment as it provides information to the Registered Training Organisation (RTO) and assessor about how the describ</w:t>
      </w:r>
      <w:r w:rsidRPr="00A9278E">
        <w:t>ed competency may be demonstrated. The evidence guide does this by providing a range of evidence for the assessor to make determinations, and by providing the assessment context. The evidence guide describes:</w:t>
      </w:r>
    </w:p>
    <w:p w:rsidR="00000000" w:rsidRPr="00A9278E" w:rsidRDefault="001C584F" w:rsidP="00A9278E">
      <w:pPr>
        <w:pStyle w:val="ListBullet"/>
      </w:pPr>
      <w:r w:rsidRPr="00A9278E">
        <w:t>conditions under which competency must be asses</w:t>
      </w:r>
      <w:r w:rsidRPr="00A9278E">
        <w:t>sed including variables such as the assessment environment or necessary equipment;</w:t>
      </w:r>
    </w:p>
    <w:p w:rsidR="00000000" w:rsidRPr="00A9278E" w:rsidRDefault="001C584F" w:rsidP="00A9278E">
      <w:pPr>
        <w:pStyle w:val="ListBullet"/>
      </w:pPr>
      <w:r w:rsidRPr="00A9278E">
        <w:t>relationships with the assessment of any other units of competency;</w:t>
      </w:r>
    </w:p>
    <w:p w:rsidR="00000000" w:rsidRPr="00A9278E" w:rsidRDefault="001C584F" w:rsidP="00A9278E">
      <w:pPr>
        <w:pStyle w:val="ListBullet"/>
      </w:pPr>
      <w:r w:rsidRPr="00A9278E">
        <w:t>suitable methodologies for conducting assessment including the potential for workplace simulation;</w:t>
      </w:r>
    </w:p>
    <w:p w:rsidR="00000000" w:rsidRPr="00A9278E" w:rsidRDefault="001C584F" w:rsidP="00A9278E">
      <w:pPr>
        <w:pStyle w:val="ListBullet"/>
      </w:pPr>
      <w:r w:rsidRPr="00A9278E">
        <w:t>resour</w:t>
      </w:r>
      <w:r w:rsidRPr="00A9278E">
        <w:t>ce implications, for example access to particular equipment, infrastructure or situations;</w:t>
      </w:r>
    </w:p>
    <w:p w:rsidR="00000000" w:rsidRPr="00A9278E" w:rsidRDefault="001C584F" w:rsidP="00A9278E">
      <w:pPr>
        <w:pStyle w:val="ListBullet"/>
      </w:pPr>
      <w:r w:rsidRPr="00A9278E">
        <w:t>how consistency in performance can be assessed over time, various contexts and with a range of evidence; and</w:t>
      </w:r>
    </w:p>
    <w:p w:rsidR="00000000" w:rsidRPr="00A9278E" w:rsidRDefault="001C584F" w:rsidP="00A9278E">
      <w:pPr>
        <w:pStyle w:val="ListBullet"/>
      </w:pPr>
      <w:r w:rsidRPr="00A9278E">
        <w:t>the required underpinning knowledge and skills.</w:t>
      </w:r>
    </w:p>
    <w:p w:rsidR="00000000" w:rsidRPr="00A9278E" w:rsidRDefault="001C584F" w:rsidP="00A9278E">
      <w:pPr>
        <w:pStyle w:val="Heading2"/>
      </w:pPr>
      <w:r w:rsidRPr="00A9278E">
        <w:t>Employab</w:t>
      </w:r>
      <w:r w:rsidRPr="00A9278E">
        <w:t>ility Skills in Units of Competency</w:t>
      </w:r>
    </w:p>
    <w:p w:rsidR="00000000" w:rsidRPr="00A9278E" w:rsidRDefault="001C584F" w:rsidP="00A9278E">
      <w:pPr>
        <w:pStyle w:val="BodyText"/>
      </w:pPr>
      <w:r w:rsidRPr="00A9278E">
        <w:t>The detail and application of Employability Skills facets will vary according to the job-role requirements of each industry. In developing Training Packages, industry stakeholders are consulted to identify appropriate fa</w:t>
      </w:r>
      <w:r w:rsidRPr="00A9278E">
        <w:t>cets of Employability Skills which are incorporated into the relevant units of competency and qualifications.</w:t>
      </w:r>
    </w:p>
    <w:p w:rsidR="00000000" w:rsidRPr="00A9278E" w:rsidRDefault="001C584F" w:rsidP="00A9278E">
      <w:pPr>
        <w:pStyle w:val="BodyText"/>
      </w:pPr>
      <w:r w:rsidRPr="00A9278E">
        <w:lastRenderedPageBreak/>
        <w:t>Employability Skills are not a discrete requirement contained in units of competency (as was the case with Key Competencies). Employability Skills</w:t>
      </w:r>
      <w:r w:rsidRPr="00A9278E">
        <w:t xml:space="preserve"> are specifically expressed in the context of the work outcomes described in units of competency and will appear in elements, performance criteria, range statements and evidence guides. As a result, users of Training Packages are required to review the ent</w:t>
      </w:r>
      <w:r w:rsidRPr="00A9278E">
        <w:t>ire unit of competency in order to accurately determine Employability Skills requirements.</w:t>
      </w:r>
    </w:p>
    <w:p w:rsidR="00000000" w:rsidRPr="00A9278E" w:rsidRDefault="001C584F" w:rsidP="00A9278E">
      <w:pPr>
        <w:pStyle w:val="Heading3"/>
      </w:pPr>
      <w:r w:rsidRPr="00A9278E">
        <w:t>How Employability Skills relate to the Key Competencies</w:t>
      </w:r>
    </w:p>
    <w:p w:rsidR="00000000" w:rsidRPr="00A9278E" w:rsidRDefault="001C584F" w:rsidP="00A9278E">
      <w:pPr>
        <w:pStyle w:val="BodyText"/>
      </w:pPr>
      <w:r w:rsidRPr="00A9278E">
        <w:t>The eight nationally agreed Employability Skills now replace the seven Key Competencies in Training Packages.</w:t>
      </w:r>
      <w:r w:rsidRPr="00A9278E">
        <w:t xml:space="preserve"> Trainers and assessors who have used Training Packages prior to the introduction of Employability Skills may find the following comparison useful.</w:t>
      </w:r>
    </w:p>
    <w:p w:rsidR="00000000" w:rsidRPr="00A9278E" w:rsidRDefault="001C584F" w:rsidP="00A9278E">
      <w:pPr>
        <w:pStyle w:val="BodyText"/>
      </w:pPr>
    </w:p>
    <w:tbl>
      <w:tblPr>
        <w:tblW w:w="0" w:type="auto"/>
        <w:tblLayout w:type="fixed"/>
        <w:tblCellMar>
          <w:left w:w="62" w:type="dxa"/>
          <w:right w:w="62" w:type="dxa"/>
        </w:tblCellMar>
        <w:tblLook w:val="0000" w:firstRow="0" w:lastRow="0" w:firstColumn="0" w:lastColumn="0" w:noHBand="0" w:noVBand="0"/>
      </w:tblPr>
      <w:tblGrid>
        <w:gridCol w:w="3017"/>
        <w:gridCol w:w="5397"/>
      </w:tblGrid>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Employability Skills</w:t>
            </w: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Mayer Key Competencies</w:t>
            </w:r>
          </w:p>
        </w:tc>
      </w:tr>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Communication</w:t>
            </w: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Communicating ideas and information</w:t>
            </w:r>
          </w:p>
        </w:tc>
      </w:tr>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Teamwork</w:t>
            </w: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Working with others and in teams</w:t>
            </w:r>
          </w:p>
        </w:tc>
      </w:tr>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Problem solving</w:t>
            </w: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Solving problems</w:t>
            </w:r>
          </w:p>
        </w:tc>
      </w:tr>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Using mathematical ideas and techniques</w:t>
            </w:r>
          </w:p>
        </w:tc>
      </w:tr>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Initiative and enterprise</w:t>
            </w: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Planning and organising</w:t>
            </w: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Collecting, analysing and organising information</w:t>
            </w:r>
          </w:p>
        </w:tc>
      </w:tr>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Planning and organising activities</w:t>
            </w:r>
          </w:p>
        </w:tc>
      </w:tr>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Self-management</w:t>
            </w: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000000" w:rsidTr="00A9278E">
        <w:tc>
          <w:tcPr>
            <w:tcW w:w="301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Learning</w:t>
            </w:r>
          </w:p>
        </w:tc>
        <w:tc>
          <w:tcPr>
            <w:tcW w:w="539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p>
        </w:tc>
      </w:tr>
      <w:tr w:rsidR="00000000" w:rsidRPr="00A9278E" w:rsidTr="00A9278E">
        <w:tc>
          <w:tcPr>
            <w:tcW w:w="3017"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Technology</w:t>
            </w:r>
          </w:p>
        </w:tc>
        <w:tc>
          <w:tcPr>
            <w:tcW w:w="5397" w:type="dxa"/>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Using technology</w:t>
            </w:r>
          </w:p>
        </w:tc>
      </w:tr>
    </w:tbl>
    <w:p w:rsidR="00000000" w:rsidRPr="00A9278E" w:rsidRDefault="001C584F" w:rsidP="00A9278E">
      <w:pPr>
        <w:pStyle w:val="BodyText"/>
      </w:pPr>
    </w:p>
    <w:p w:rsidR="00000000" w:rsidRPr="00A9278E" w:rsidRDefault="001C584F" w:rsidP="00A9278E">
      <w:pPr>
        <w:pStyle w:val="BodyText"/>
      </w:pPr>
      <w:r w:rsidRPr="00A9278E">
        <w:t>When analysing the above table it is important to consider the relationship and natural overlap of Employability Skills. For example, using technology may involve communication skills and combine t</w:t>
      </w:r>
      <w:r w:rsidRPr="00A9278E">
        <w:t>he understanding of mathematical concepts.</w:t>
      </w:r>
    </w:p>
    <w:p w:rsidR="00000000" w:rsidRPr="00A9278E" w:rsidRDefault="001C584F" w:rsidP="00A9278E">
      <w:pPr>
        <w:pStyle w:val="Heading3"/>
      </w:pPr>
      <w:r w:rsidRPr="00A9278E">
        <w:t>Explicitly embedding Employability Skills in Units of Competency</w:t>
      </w:r>
    </w:p>
    <w:p w:rsidR="00000000" w:rsidRPr="00A9278E" w:rsidRDefault="001C584F" w:rsidP="00A9278E">
      <w:pPr>
        <w:pStyle w:val="BodyText"/>
      </w:pPr>
      <w:r w:rsidRPr="00A9278E">
        <w:t>This Training Package seeks to ensure that industry-endorsed Employability Skills are explicitly embedded in units of competency. The application of</w:t>
      </w:r>
      <w:r w:rsidRPr="00A9278E">
        <w:t xml:space="preserve"> each skill and the level of detail included in each part of the unit will vary according to industry requirements and the nature of the unit of competency.</w:t>
      </w:r>
    </w:p>
    <w:p w:rsidR="00000000" w:rsidRPr="00A9278E" w:rsidRDefault="001C584F" w:rsidP="00A9278E">
      <w:pPr>
        <w:pStyle w:val="ListBullet"/>
      </w:pPr>
      <w:r w:rsidRPr="00A9278E">
        <w:lastRenderedPageBreak/>
        <w:t>Employability Skills must be both explicit and embedded within units of competency. This means that</w:t>
      </w:r>
      <w:r w:rsidRPr="00A9278E">
        <w:t xml:space="preserve"> Employability Skills will be:</w:t>
      </w:r>
    </w:p>
    <w:p w:rsidR="00000000" w:rsidRPr="00A9278E" w:rsidRDefault="001C584F" w:rsidP="00A9278E">
      <w:pPr>
        <w:pStyle w:val="ListBullet"/>
      </w:pPr>
      <w:r w:rsidRPr="00A9278E">
        <w:t>embedded in units of competency as part of the other performance requirements that make up the competency as a whole</w:t>
      </w:r>
    </w:p>
    <w:p w:rsidR="00000000" w:rsidRPr="00A9278E" w:rsidRDefault="001C584F" w:rsidP="00A9278E">
      <w:pPr>
        <w:pStyle w:val="ListBullet"/>
      </w:pPr>
      <w:r w:rsidRPr="00A9278E">
        <w:t>explicitly described within units of competency to enable Training Packages users to identify accurately the</w:t>
      </w:r>
      <w:r w:rsidRPr="00A9278E">
        <w:t xml:space="preserve"> performance requirements of each unit with regards to Employability Skills.</w:t>
      </w:r>
    </w:p>
    <w:p w:rsidR="00000000" w:rsidRPr="00A9278E" w:rsidRDefault="001C584F" w:rsidP="00A9278E">
      <w:pPr>
        <w:pStyle w:val="BodyText"/>
      </w:pPr>
      <w:r w:rsidRPr="00A9278E">
        <w:t>Sample unit of competency components showing Employability Skills</w:t>
      </w:r>
    </w:p>
    <w:p w:rsidR="00000000" w:rsidRPr="00A9278E" w:rsidRDefault="001C584F" w:rsidP="00A9278E">
      <w:pPr>
        <w:pStyle w:val="BodyText"/>
      </w:pPr>
      <w:r w:rsidRPr="00A9278E">
        <w:t>The following table shows the sequence of a unit of competency, and each cell contains text taken from a range of units. It provides examples of where and how various Employability Skills could be embedded in each component.</w:t>
      </w:r>
    </w:p>
    <w:p w:rsidR="00000000" w:rsidRPr="00A9278E" w:rsidRDefault="001C584F" w:rsidP="00A9278E">
      <w:pPr>
        <w:pStyle w:val="BodyText"/>
      </w:pPr>
      <w:r w:rsidRPr="00A9278E">
        <w:t>Please note that in the example</w:t>
      </w:r>
      <w:r w:rsidRPr="00A9278E">
        <w:t>, the bracketed Employability Skills are provided for clarification only and would not be present in units of competency within this Training Package.</w:t>
      </w:r>
    </w:p>
    <w:p w:rsidR="00000000" w:rsidRPr="00A9278E" w:rsidRDefault="001C584F" w:rsidP="00A9278E">
      <w:pPr>
        <w:pStyle w:val="BodyText"/>
      </w:pPr>
    </w:p>
    <w:tbl>
      <w:tblPr>
        <w:tblW w:w="9243" w:type="dxa"/>
        <w:tblLayout w:type="fixed"/>
        <w:tblCellMar>
          <w:left w:w="62" w:type="dxa"/>
          <w:right w:w="62" w:type="dxa"/>
        </w:tblCellMar>
        <w:tblLook w:val="0000" w:firstRow="0" w:lastRow="0" w:firstColumn="0" w:lastColumn="0" w:noHBand="0" w:noVBand="0"/>
      </w:tblPr>
      <w:tblGrid>
        <w:gridCol w:w="1955"/>
        <w:gridCol w:w="7288"/>
      </w:tblGrid>
      <w:tr w:rsidR="00000000" w:rsidTr="00A9278E">
        <w:tc>
          <w:tcPr>
            <w:tcW w:w="195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Unit Title</w:t>
            </w:r>
          </w:p>
        </w:tc>
        <w:tc>
          <w:tcPr>
            <w:tcW w:w="7288"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Give formal presentations and take part in meetings (</w:t>
            </w:r>
            <w:r w:rsidRPr="00A9278E">
              <w:rPr>
                <w:rStyle w:val="SpecialBold"/>
              </w:rPr>
              <w:t>Communication</w:t>
            </w:r>
            <w:r w:rsidRPr="00A9278E">
              <w:t>)</w:t>
            </w:r>
          </w:p>
        </w:tc>
      </w:tr>
      <w:tr w:rsidR="00000000" w:rsidTr="00A9278E">
        <w:tc>
          <w:tcPr>
            <w:tcW w:w="195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Unit Descriptor</w:t>
            </w:r>
          </w:p>
        </w:tc>
        <w:tc>
          <w:tcPr>
            <w:tcW w:w="7288"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This uni</w:t>
            </w:r>
            <w:r w:rsidRPr="00A9278E">
              <w:t>t covers the skills and knowledge required to promote the use and implementation of innovative work practices to effect change. (</w:t>
            </w:r>
            <w:r w:rsidRPr="00A9278E">
              <w:rPr>
                <w:rStyle w:val="SpecialBold"/>
              </w:rPr>
              <w:t>Initiative and enterprise</w:t>
            </w:r>
            <w:r w:rsidRPr="00A9278E">
              <w:t>)</w:t>
            </w:r>
          </w:p>
        </w:tc>
      </w:tr>
      <w:tr w:rsidR="00000000" w:rsidTr="00A9278E">
        <w:tc>
          <w:tcPr>
            <w:tcW w:w="195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Element</w:t>
            </w:r>
          </w:p>
        </w:tc>
        <w:tc>
          <w:tcPr>
            <w:tcW w:w="7288"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Proactively resolve issues (</w:t>
            </w:r>
            <w:r w:rsidRPr="00A9278E">
              <w:rPr>
                <w:rStyle w:val="SpecialBold"/>
              </w:rPr>
              <w:t>Problem solving</w:t>
            </w:r>
            <w:r w:rsidRPr="00A9278E">
              <w:t>)</w:t>
            </w:r>
          </w:p>
        </w:tc>
      </w:tr>
      <w:tr w:rsidR="00000000" w:rsidTr="00A9278E">
        <w:tc>
          <w:tcPr>
            <w:tcW w:w="195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Performance Criteria</w:t>
            </w:r>
          </w:p>
        </w:tc>
        <w:tc>
          <w:tcPr>
            <w:tcW w:w="7288"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Information is organised</w:t>
            </w:r>
            <w:r w:rsidRPr="00A9278E">
              <w:t xml:space="preserve"> in a format suitable for analysis and dissemination in accordance with organisational requirements (</w:t>
            </w:r>
            <w:r w:rsidRPr="00A9278E">
              <w:rPr>
                <w:rStyle w:val="SpecialBold"/>
              </w:rPr>
              <w:t>Planning and organising</w:t>
            </w:r>
            <w:r w:rsidRPr="00A9278E">
              <w:t>)</w:t>
            </w:r>
          </w:p>
        </w:tc>
      </w:tr>
      <w:tr w:rsidR="00000000" w:rsidTr="00A9278E">
        <w:tc>
          <w:tcPr>
            <w:tcW w:w="195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Range Statement</w:t>
            </w:r>
          </w:p>
        </w:tc>
        <w:tc>
          <w:tcPr>
            <w:tcW w:w="7288"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Software applications may include: email, internet; and word processing, spreadsheet, database, or accounting, pa</w:t>
            </w:r>
            <w:r w:rsidRPr="00A9278E">
              <w:t>ckages (</w:t>
            </w:r>
            <w:r w:rsidRPr="00A9278E">
              <w:rPr>
                <w:rStyle w:val="SpecialBold"/>
              </w:rPr>
              <w:t>Technology</w:t>
            </w:r>
            <w:r w:rsidRPr="00A9278E">
              <w:t>)</w:t>
            </w:r>
          </w:p>
        </w:tc>
      </w:tr>
      <w:tr w:rsidR="00000000" w:rsidTr="00A9278E">
        <w:tc>
          <w:tcPr>
            <w:tcW w:w="195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Required Skills and Knowledge</w:t>
            </w:r>
          </w:p>
        </w:tc>
        <w:tc>
          <w:tcPr>
            <w:tcW w:w="7288" w:type="dxa"/>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Modify activities depending on differing workplace contexts, risk situations and environments (</w:t>
            </w:r>
            <w:r w:rsidRPr="00A9278E">
              <w:rPr>
                <w:rStyle w:val="SpecialBold"/>
              </w:rPr>
              <w:t>Learning</w:t>
            </w:r>
            <w:r w:rsidRPr="00A9278E">
              <w:t>)</w:t>
            </w:r>
          </w:p>
          <w:p w:rsidR="00000000" w:rsidRPr="00A9278E" w:rsidRDefault="001C584F" w:rsidP="00A9278E">
            <w:pPr>
              <w:pStyle w:val="BodyText"/>
            </w:pPr>
            <w:r w:rsidRPr="00A9278E">
              <w:t>Work collaboratively with others during a fire emergency (</w:t>
            </w:r>
            <w:r w:rsidRPr="00A9278E">
              <w:rPr>
                <w:rStyle w:val="SpecialBold"/>
              </w:rPr>
              <w:t>Teamwork</w:t>
            </w:r>
            <w:r w:rsidRPr="00A9278E">
              <w:t>)</w:t>
            </w:r>
          </w:p>
          <w:p w:rsidR="00000000" w:rsidRDefault="001C584F" w:rsidP="00A9278E">
            <w:pPr>
              <w:pStyle w:val="BodyText"/>
              <w:rPr>
                <w:lang w:val="en-NZ"/>
              </w:rPr>
            </w:pPr>
            <w:r w:rsidRPr="00A9278E">
              <w:t>Instructions, procedures and oth</w:t>
            </w:r>
            <w:r w:rsidRPr="00A9278E">
              <w:t>er information relevant the maintenance of vessel and port security (</w:t>
            </w:r>
            <w:r w:rsidRPr="00A9278E">
              <w:rPr>
                <w:rStyle w:val="SpecialBold"/>
              </w:rPr>
              <w:t>Communication</w:t>
            </w:r>
            <w:r w:rsidRPr="00A9278E">
              <w:t>)</w:t>
            </w:r>
          </w:p>
        </w:tc>
      </w:tr>
      <w:tr w:rsidR="00000000" w:rsidRPr="00A9278E" w:rsidTr="00A9278E">
        <w:tc>
          <w:tcPr>
            <w:tcW w:w="1955" w:type="dxa"/>
            <w:tcBorders>
              <w:top w:val="nil"/>
              <w:left w:val="nil"/>
              <w:bottom w:val="nil"/>
              <w:right w:val="nil"/>
            </w:tcBorders>
            <w:tcMar>
              <w:top w:w="0" w:type="dxa"/>
              <w:left w:w="62" w:type="dxa"/>
              <w:bottom w:w="0" w:type="dxa"/>
              <w:right w:w="62" w:type="dxa"/>
            </w:tcMar>
          </w:tcPr>
          <w:p w:rsidR="00000000" w:rsidRDefault="001C584F" w:rsidP="00A9278E">
            <w:pPr>
              <w:pStyle w:val="BodyText"/>
              <w:rPr>
                <w:lang w:val="en-NZ"/>
              </w:rPr>
            </w:pPr>
            <w:r w:rsidRPr="00A9278E">
              <w:t>Evidence Guide</w:t>
            </w:r>
          </w:p>
        </w:tc>
        <w:tc>
          <w:tcPr>
            <w:tcW w:w="7288" w:type="dxa"/>
            <w:tcBorders>
              <w:top w:val="nil"/>
              <w:left w:val="nil"/>
              <w:bottom w:val="nil"/>
              <w:right w:val="nil"/>
            </w:tcBorders>
            <w:tcMar>
              <w:top w:w="0" w:type="dxa"/>
              <w:left w:w="62" w:type="dxa"/>
              <w:bottom w:w="0" w:type="dxa"/>
              <w:right w:w="62" w:type="dxa"/>
            </w:tcMar>
          </w:tcPr>
          <w:p w:rsidR="00000000" w:rsidRPr="00A9278E" w:rsidRDefault="001C584F" w:rsidP="00A9278E">
            <w:pPr>
              <w:pStyle w:val="BodyText"/>
            </w:pPr>
            <w:r w:rsidRPr="00A9278E">
              <w:t xml:space="preserve">Evidence of having worked constructively with a wide range of community groups and stakeholders to solve problems and adapt or design new solutions </w:t>
            </w:r>
            <w:r w:rsidRPr="00A9278E">
              <w:t xml:space="preserve">to meet identified needs in crime prevention. In particular, evidence must be obtained on the ability to: </w:t>
            </w:r>
          </w:p>
          <w:p w:rsidR="00000000" w:rsidRPr="00A9278E" w:rsidRDefault="001C584F" w:rsidP="00A9278E">
            <w:pPr>
              <w:pStyle w:val="ListBullet"/>
            </w:pPr>
            <w:r w:rsidRPr="00A9278E">
              <w:t>assess response options to identified crime prevention needs and determine the optimal action to be implemented; and</w:t>
            </w:r>
          </w:p>
          <w:p w:rsidR="00000000" w:rsidRPr="00A9278E" w:rsidRDefault="001C584F" w:rsidP="00A9278E">
            <w:pPr>
              <w:pStyle w:val="ListBullet"/>
            </w:pPr>
            <w:r w:rsidRPr="00A9278E">
              <w:t>in consultation with relevant ot</w:t>
            </w:r>
            <w:r w:rsidRPr="00A9278E">
              <w:t>hers, design an initiative to address identified issues … (</w:t>
            </w:r>
            <w:r w:rsidRPr="00A9278E">
              <w:rPr>
                <w:rStyle w:val="SpecialBold"/>
              </w:rPr>
              <w:t>Initiative and enterprise</w:t>
            </w:r>
            <w:r w:rsidRPr="00A9278E">
              <w:t>)</w:t>
            </w:r>
          </w:p>
        </w:tc>
      </w:tr>
    </w:tbl>
    <w:p w:rsidR="00000000" w:rsidRPr="00A9278E" w:rsidRDefault="001C584F" w:rsidP="00A9278E">
      <w:pPr>
        <w:pStyle w:val="Heading3"/>
      </w:pPr>
    </w:p>
    <w:p w:rsidR="00000000" w:rsidRPr="00A9278E" w:rsidRDefault="001C584F" w:rsidP="00A9278E">
      <w:pPr>
        <w:pStyle w:val="Heading3"/>
      </w:pPr>
      <w:r w:rsidRPr="00A9278E">
        <w:t>Employability Skills Summaries and Units of Competency</w:t>
      </w:r>
    </w:p>
    <w:p w:rsidR="00000000" w:rsidRPr="00A9278E" w:rsidRDefault="001C584F" w:rsidP="00A9278E">
      <w:pPr>
        <w:pStyle w:val="BodyText"/>
      </w:pPr>
      <w:r w:rsidRPr="00A9278E">
        <w:t>An Employability Skills Summary exists for each qualification. Summaries include broad advice on industry expecta</w:t>
      </w:r>
      <w:r w:rsidRPr="00A9278E">
        <w:t>tions with regard to Employability Skills at the qualification level. Summaries should be used by trainers and assessors to assist in identifying the Employability Skills requirements contained within units of competency.</w:t>
      </w:r>
    </w:p>
    <w:p w:rsidR="00000000" w:rsidRPr="00A9278E" w:rsidRDefault="001C584F" w:rsidP="00A9278E">
      <w:pPr>
        <w:pStyle w:val="Heading2"/>
      </w:pPr>
    </w:p>
    <w:p w:rsidR="00000000" w:rsidRPr="00A9278E" w:rsidRDefault="001C584F" w:rsidP="00A9278E">
      <w:pPr>
        <w:pStyle w:val="Heading2"/>
      </w:pPr>
      <w:r w:rsidRPr="00A9278E">
        <w:t>Guidelines for Customisation of U</w:t>
      </w:r>
      <w:r w:rsidRPr="00A9278E">
        <w:t>nits</w:t>
      </w:r>
    </w:p>
    <w:p w:rsidR="00000000" w:rsidRPr="00A9278E" w:rsidRDefault="001C584F" w:rsidP="00A9278E">
      <w:pPr>
        <w:pStyle w:val="BodyText"/>
      </w:pPr>
      <w:r w:rsidRPr="00A9278E">
        <w:t>To aid in the implementation of the Training Package at the enterprise or organisational level, units of competency may be customised. Customisation refers to the tailoring of units of competency to reflect the work at a particular enterprise. To ensu</w:t>
      </w:r>
      <w:r w:rsidRPr="00A9278E">
        <w:t>re the integrity of the standards is maintained, any customisation of the Public Safety competency standards must be undertaken within the following guidelines. If these guidelines are followed by the enterprise, the unit will be considered equivalent to t</w:t>
      </w:r>
      <w:r w:rsidRPr="00A9278E">
        <w:t>he original unit. This means a person who is competent in the enterprise unit is also competent in the equivalent unit in the national standards.</w:t>
      </w:r>
    </w:p>
    <w:p w:rsidR="00000000" w:rsidRPr="00A9278E" w:rsidRDefault="001C584F" w:rsidP="00A9278E">
      <w:pPr>
        <w:pStyle w:val="ListBullet"/>
      </w:pPr>
      <w:r w:rsidRPr="00A9278E">
        <w:t>Any customisation or contextualisation of units of competency must ensure the integrity of:</w:t>
      </w:r>
    </w:p>
    <w:p w:rsidR="00000000" w:rsidRPr="00A9278E" w:rsidRDefault="001C584F" w:rsidP="00A9278E">
      <w:pPr>
        <w:pStyle w:val="ListBullet"/>
      </w:pPr>
      <w:r w:rsidRPr="00A9278E">
        <w:t>industry skill req</w:t>
      </w:r>
      <w:r w:rsidRPr="00A9278E">
        <w:t>uirements</w:t>
      </w:r>
    </w:p>
    <w:p w:rsidR="00000000" w:rsidRPr="00A9278E" w:rsidRDefault="001C584F" w:rsidP="00A9278E">
      <w:pPr>
        <w:pStyle w:val="ListBullet"/>
      </w:pPr>
      <w:r w:rsidRPr="00A9278E">
        <w:t>industry portability requirements</w:t>
      </w:r>
    </w:p>
    <w:p w:rsidR="00000000" w:rsidRPr="00A9278E" w:rsidRDefault="001C584F" w:rsidP="00A9278E">
      <w:pPr>
        <w:pStyle w:val="ListBullet"/>
      </w:pPr>
      <w:r w:rsidRPr="00A9278E">
        <w:t>the national competency standards system and the Australian Qualifications Framework qualifications.</w:t>
      </w:r>
    </w:p>
    <w:p w:rsidR="00000000" w:rsidRPr="00A9278E" w:rsidRDefault="001C584F" w:rsidP="00A9278E">
      <w:pPr>
        <w:pStyle w:val="BodyText"/>
      </w:pPr>
      <w:r w:rsidRPr="00A9278E">
        <w:t>Customisation can occur through contextualisation of the units to reflect specific workplace, sector or jurisdictional requirements, as long as the original intent and integrity of the unit is not compromised.</w:t>
      </w:r>
    </w:p>
    <w:p w:rsidR="00000000" w:rsidRPr="00A9278E" w:rsidRDefault="001C584F" w:rsidP="00A9278E">
      <w:pPr>
        <w:pStyle w:val="BodyText"/>
      </w:pPr>
      <w:r w:rsidRPr="00A9278E">
        <w:t>This can be achieved through changing the word</w:t>
      </w:r>
      <w:r w:rsidRPr="00A9278E">
        <w:t>ing of the Performance Criteria, Range Statement or Evidence Guide of a unit to reflect the specific needs of the organisation as outlined in the following information.</w:t>
      </w:r>
    </w:p>
    <w:p w:rsidR="00000000" w:rsidRPr="00A9278E" w:rsidRDefault="001C584F" w:rsidP="00A9278E">
      <w:pPr>
        <w:pStyle w:val="Heading3"/>
      </w:pPr>
      <w:r w:rsidRPr="00A9278E">
        <w:t>Customisation of the Performance Criteria</w:t>
      </w:r>
    </w:p>
    <w:p w:rsidR="00000000" w:rsidRPr="00A9278E" w:rsidRDefault="001C584F" w:rsidP="00A9278E">
      <w:pPr>
        <w:pStyle w:val="BodyText"/>
      </w:pPr>
      <w:r w:rsidRPr="00A9278E">
        <w:t xml:space="preserve">Customisation in Performance Criteria can be </w:t>
      </w:r>
      <w:r w:rsidRPr="00A9278E">
        <w:t>undertaken in statements such as ‘according to jurisdictional policy and procedures’, ‘according to workplace procedures and standards’ etc. In such cases there are two options:</w:t>
      </w:r>
    </w:p>
    <w:p w:rsidR="00000000" w:rsidRPr="00A9278E" w:rsidRDefault="001C584F" w:rsidP="00A9278E">
      <w:pPr>
        <w:pStyle w:val="BodyText"/>
      </w:pPr>
      <w:r w:rsidRPr="00A9278E">
        <w:t>1.</w:t>
      </w:r>
      <w:r w:rsidRPr="00A9278E">
        <w:tab/>
        <w:t>Relevant policy/procedure/standards may be inserted into or referenced in t</w:t>
      </w:r>
      <w:r w:rsidRPr="00A9278E">
        <w:t>he performance criteria.</w:t>
      </w:r>
    </w:p>
    <w:p w:rsidR="00000000" w:rsidRPr="00A9278E" w:rsidRDefault="001C584F" w:rsidP="00A9278E">
      <w:pPr>
        <w:pStyle w:val="BodyText"/>
      </w:pPr>
      <w:r w:rsidRPr="00A9278E">
        <w:t>2.</w:t>
      </w:r>
      <w:r w:rsidRPr="00A9278E">
        <w:tab/>
        <w:t>At the time of assessment, the assessor may use their judgement to interpret the requirements of the performance criteria, based on their expertise in the functional area.</w:t>
      </w:r>
    </w:p>
    <w:p w:rsidR="00000000" w:rsidRPr="00A9278E" w:rsidRDefault="001C584F" w:rsidP="00A9278E">
      <w:pPr>
        <w:pStyle w:val="Heading3"/>
      </w:pPr>
      <w:r w:rsidRPr="00A9278E">
        <w:lastRenderedPageBreak/>
        <w:t>Customisation of the Range Statement</w:t>
      </w:r>
    </w:p>
    <w:p w:rsidR="00000000" w:rsidRPr="00A9278E" w:rsidRDefault="001C584F" w:rsidP="00A9278E">
      <w:pPr>
        <w:pStyle w:val="BodyText"/>
      </w:pPr>
      <w:r w:rsidRPr="00A9278E">
        <w:t>The Range Statement</w:t>
      </w:r>
      <w:r w:rsidRPr="00A9278E">
        <w:t xml:space="preserve"> is the primary tool for customisation of the standards. The Range Statement defines a number of contexts in which the Competency may be applied. Because of the diversity of size, location and organisational structure of Public Safety organisations, applic</w:t>
      </w:r>
      <w:r w:rsidRPr="00A9278E">
        <w:t>ation of competency will vary significantly. Assessors must therefore exercise judgement in selecting from, or adding to, the contexts of assessment defined in the Range Statements to ensure relevance to the workplace while maintaining the integrity of the</w:t>
      </w:r>
      <w:r w:rsidRPr="00A9278E">
        <w:t xml:space="preserve"> standard.</w:t>
      </w:r>
    </w:p>
    <w:p w:rsidR="00000000" w:rsidRPr="00A9278E" w:rsidRDefault="001C584F" w:rsidP="00A9278E">
      <w:pPr>
        <w:pStyle w:val="Heading3"/>
      </w:pPr>
      <w:r w:rsidRPr="00A9278E">
        <w:t>Customisation of Evidence Guides</w:t>
      </w:r>
    </w:p>
    <w:p w:rsidR="00000000" w:rsidRPr="00A9278E" w:rsidRDefault="001C584F" w:rsidP="00A9278E">
      <w:pPr>
        <w:pStyle w:val="BodyText"/>
      </w:pPr>
      <w:r w:rsidRPr="00A9278E">
        <w:t>Application of judgement by assessors is limited by the requirements specified in the critical aspects of evidence in the Evidence Guides. These critical aspects may not be overwritten at enterprise levels. Enter</w:t>
      </w:r>
      <w:r w:rsidRPr="00A9278E">
        <w:t>prises can however add to the critical aspects of evidence by specifying a variable, or a number of variables, or particular performance requirements as critical to their enterprise or organisation.</w:t>
      </w:r>
    </w:p>
    <w:p w:rsidR="00000000" w:rsidRPr="00A9278E" w:rsidRDefault="001C584F" w:rsidP="00A9278E">
      <w:pPr>
        <w:pStyle w:val="Heading3"/>
      </w:pPr>
    </w:p>
    <w:p w:rsidR="00000000" w:rsidRPr="00A9278E" w:rsidRDefault="001C584F" w:rsidP="00A9278E">
      <w:pPr>
        <w:pStyle w:val="Heading3"/>
      </w:pPr>
      <w:r w:rsidRPr="00A9278E">
        <w:t>Customisation of other industry competency standards</w:t>
      </w:r>
    </w:p>
    <w:p w:rsidR="001C584F" w:rsidRDefault="001C584F" w:rsidP="00A9278E">
      <w:pPr>
        <w:pStyle w:val="BodyText"/>
      </w:pPr>
      <w:r w:rsidRPr="00A9278E">
        <w:t>Whe</w:t>
      </w:r>
      <w:r w:rsidRPr="00A9278E">
        <w:t>re competency standards have been sourced from other Training Packages and endorsed competency standards, the Customisation Guidelines of the original Training Package will be recognised and adopted by the Public Safety industry for those units to ensure p</w:t>
      </w:r>
      <w:r w:rsidRPr="00A9278E">
        <w:t>ortability of qualifications.</w:t>
      </w:r>
    </w:p>
    <w:p w:rsidR="001C584F" w:rsidRDefault="001C584F" w:rsidP="00A9278E">
      <w:pPr>
        <w:pStyle w:val="BodyText"/>
      </w:pPr>
    </w:p>
    <w:p w:rsidR="00000000" w:rsidRPr="00A9278E" w:rsidRDefault="001C584F" w:rsidP="00A9278E">
      <w:pPr>
        <w:pStyle w:val="SuperHeading"/>
        <w:rPr>
          <w:rStyle w:val="SpecialBold2"/>
        </w:rPr>
      </w:pPr>
      <w:bookmarkStart w:id="34" w:name="O_331176"/>
      <w:bookmarkStart w:id="35" w:name="_Toc336121858"/>
      <w:bookmarkEnd w:id="34"/>
      <w:r w:rsidRPr="00A9278E">
        <w:rPr>
          <w:rStyle w:val="SpecialBold2"/>
        </w:rPr>
        <w:t>Competency Standards in this Training Package</w:t>
      </w:r>
      <w:bookmarkEnd w:id="35"/>
    </w:p>
    <w:p w:rsidR="00000000" w:rsidRPr="00A9278E" w:rsidRDefault="001C584F" w:rsidP="00A9278E">
      <w:pPr>
        <w:pStyle w:val="Heading2"/>
      </w:pPr>
      <w:r w:rsidRPr="00A9278E">
        <w:t>Industry Wide Competency Standards</w:t>
      </w:r>
    </w:p>
    <w:tbl>
      <w:tblPr>
        <w:tblW w:w="0" w:type="auto"/>
        <w:tblLayout w:type="fixed"/>
        <w:tblCellMar>
          <w:left w:w="62" w:type="dxa"/>
          <w:right w:w="62" w:type="dxa"/>
        </w:tblCellMar>
        <w:tblLook w:val="0000" w:firstRow="0" w:lastRow="0" w:firstColumn="0" w:lastColumn="0" w:noHBand="0" w:noVBand="0"/>
      </w:tblPr>
      <w:tblGrid>
        <w:gridCol w:w="1620"/>
        <w:gridCol w:w="6300"/>
      </w:tblGrid>
      <w:tr w:rsidR="00000000" w:rsidTr="001C584F">
        <w:trPr>
          <w:tblHeader/>
        </w:trPr>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TableHeading"/>
              <w:rPr>
                <w:lang w:val="en-NZ"/>
              </w:rPr>
            </w:pPr>
            <w:r w:rsidRPr="00A9278E">
              <w:t>Code</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TableHeading"/>
              <w:rPr>
                <w:lang w:val="en-NZ"/>
              </w:rPr>
            </w:pPr>
            <w:r w:rsidRPr="00A9278E">
              <w:t>Title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Work in an aviation environment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Search as a member of an air search team</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stores dropping operations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PUAAMS006B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Coordinate search and rescue resources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PUAAMS007B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Coordinate search and rescue operations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PUAAMS008B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search and rescue operations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PUACOM001C</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Communicate in the workplace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services to clients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information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PUACOM004B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organisational communication strategies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PUACOM005B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Foster a positive organisational image in the community</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PUACOM006B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Plan and conduct a public awareness program</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PUACOM007B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Liaise with other organisations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PUACOM008B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Develop and organise public safety awareness programs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PUACOM009B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media requirements at major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PUACOM010B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Promote the organisation’s mission and services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Develop community awareness ne</w:t>
            </w:r>
            <w:r w:rsidRPr="00A9278E">
              <w:t>tworks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Liaise with media at a local level</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Administer a local public safety group</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PUACOM014B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Contribute to community safety</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PUACOM015B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community safety activities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PUAECO001A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telephony systems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PUAECO002A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Process emergency incident calls and enquiries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PUAECO003A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and control radio networks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PUAECO004A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computer aided dispatch system</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PUAECO005A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Dispatch resources from within an emergency communications centre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PUAECO006A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Read and interpret maps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PUAECO007A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Respond to and maintain monitored alarm systems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PUAECO008A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Receive and action notification of uncontrolled hazardous materials situations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PUAECO009A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Coordinate emergency communications centre operations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PUAECO010A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Mai</w:t>
            </w:r>
            <w:r w:rsidRPr="00A9278E">
              <w:t>ntain standards of emergency service delivery</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PUAECO011A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Support logistics in the field</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PUAEME001B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emergency care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PUAEME002C</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injuries at emergency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PUAEME003C</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Administer oxygen in an emergency situation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PUAEME004A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emergency care for suspected spinal injury</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PUAEME005A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pain management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Establish context and develop risk evaluation criteria</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Identify, analyse and evaluate risk</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Determine treatment strategies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PUAEMR004</w:t>
            </w:r>
            <w:r w:rsidRPr="00A9278E">
              <w:lastRenderedPageBreak/>
              <w:t>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Manage treatment strategy implementation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PUAEMR005B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Design and manage activities which exercise elements of emergency management</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PUAEMR006B</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Treat risk at an operational level</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PUAEMR007B</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risk assessment</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PUAEMR008B</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Contribute to an emergency risk management process</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PUAEMR009B</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Facilitate emergency risk assessment</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PUAEMR010B</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emergency planning</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PUAEMR011B</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and implement a treatment measure</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PUAEMR012B</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Determine treatment options</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PUAEMR013B</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Facilitate treatment strategy development and implementation</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PUAEMR014A</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Deliver recovery services</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PUAEMR015A</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Establish and manage a recovery centre</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PUAEMR016A</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Facilitate community involvement in recovery</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PUAEMR017A </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recovery functions and servic</w:t>
            </w:r>
            <w:r w:rsidRPr="00A9278E">
              <w:t>es</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PUAEMR018A</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Work in an emergency management context</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PUAEMR019A</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Coordinate and evaluate activities which exercise elements of emergency management arrangements</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PUAEMR020</w:t>
            </w:r>
            <w:r w:rsidRPr="00A9278E">
              <w:lastRenderedPageBreak/>
              <w:t>A</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Design activities which exercise elements of emergency </w:t>
            </w:r>
            <w:r w:rsidRPr="00A9278E">
              <w:lastRenderedPageBreak/>
              <w:t>management arrangements</w:t>
            </w:r>
          </w:p>
        </w:tc>
      </w:tr>
      <w:tr w:rsidR="00000000" w:rsidTr="001C584F">
        <w:tc>
          <w:tcPr>
            <w:tcW w:w="16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PUAEMR021A</w:t>
            </w:r>
          </w:p>
        </w:tc>
        <w:tc>
          <w:tcPr>
            <w:tcW w:w="63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Facilitate emergency planning processes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PUAEQU001B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Prepare, maintain and test response equipment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PUALAW001B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Protect and preserve incident scene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PUALAW002B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initial investigation at incident scene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PUALAW003B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Give evidence in a judicial</w:t>
            </w:r>
            <w:r w:rsidRPr="00A9278E">
              <w:t xml:space="preserve"> or quasi-judicial setting</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PUALAW004B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Represent the organisation in a judicial or quasi-judicial setting</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the organisation’s public safety responsibilities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Administer work group resources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human resources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PUAMAN004B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procurement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PUAMAN005B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projects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PUAMAN006B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and facilitate change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PUAMAN007B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financial resources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PUAMAN008B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physical resources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PUAOHS001C</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Follow defined occupational health and safety policies and procedures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PUAOHS002B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Maintain safety at an incident scene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PUAOHS003B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Implement and monitor the organisation’s occupational health and safety policies, procedures and programs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PUAOHS004B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Establi</w:t>
            </w:r>
            <w:r w:rsidRPr="00A9278E">
              <w:t>sh and maintain the occupational health and safety system</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Supervise response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communications systems and equipment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Navigate in urban and rural environments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PUAOPE004B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briefings/debriefings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PUAOPE005B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a multi team response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PUAOPE006B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Control multi-agency emergency situations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PUAOPE007B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Command agency personnel within a multi-agency emergency response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PUAOPE008B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Coordinate resources within a multi agency emergency response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PUAOPE009C</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Navi</w:t>
            </w:r>
            <w:r w:rsidRPr="00A9278E">
              <w:t>gate in an aquatic environment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PUAOPE010C</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 semi automatic defibrillator in an emergency</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Inspect property and facilities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PUAOPE012A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Control a Level 1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PUAOPE013A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communications systems and equipment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PUAOPE014A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Navigate to an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PUAOPE015A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briefings and debriefings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PUAOPE016A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a multi-team sector</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PUAOPE017A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Coordinate resources for a multi-agency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PUAOPE018A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Control a Level 2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PUAOPE019A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Control a Level 3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w:t>
            </w:r>
            <w:r w:rsidRPr="00A9278E">
              <w:t>20A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Lead a crew</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PUAOPE021A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information function at an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PUAOPE022A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logistics for a Level 2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PUAOPE023A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operations for a Level 2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PUAOPE024A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operations for a Level 3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PUAOPE025A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planning for a Level 2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PUAOPE026A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strategic safety advice at an incident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PUAOPE027A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beach safety management activities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Participate in a rescue operation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road accident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PUASAR004B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vertical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PUASAR005B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confined space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PUASAR006B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trench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PUASAR007B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structural collapse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PUASAR008B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Search as a member of a land search team</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PUASAR009B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Participate in an aquatic rescue operation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PUASAR011C</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Search as a member of an aquatic search team</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PUASAR012C</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Apply surf awareness and self-rescue skills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PUASAR013A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Participate in an aquatic rescue operation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PUASAR014A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and maintain a small powe</w:t>
            </w:r>
            <w:r w:rsidRPr="00A9278E">
              <w:t>rcraft and motor for rescue operations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PUASAR015A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Crew small powercraft in a rescue operation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PUASAR016A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and maintain a personal water craft for rescue operations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PUASAR017A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advanced surf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PUASAR018A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Select and maintain canines to be part of a canine search team for USAR incidents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PUASAR019A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Train canines to work in a USAR environment</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PUASAR020A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Develop a canine search team for USAR incidents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PUASAR021A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Search as part of a canine search team at USAR</w:t>
            </w:r>
            <w:r w:rsidRPr="00A9278E">
              <w:t xml:space="preserve"> incidents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PUASAR022A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Participate in a rescue operation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PUASAR023A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Participate in an urban search and rescue Category 1</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PUASAR024A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road crash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PUASAR025A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confined space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PUASAR026A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industrial and domestic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PUASAR027A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land search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PUASAR028A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rescue from a partial structural collapse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PUASAR029A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a complex transport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PUASAR030A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trench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PUASAR031A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Undertake an </w:t>
            </w:r>
            <w:r w:rsidRPr="00A9278E">
              <w:t>urban search and rescue Category 2</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PUASAR032A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vertical rescue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Work in a team</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Work autonomously</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Lead, manage and develop teams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PUATEA004D</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Work effectively in a public safety organisation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PUATEA005A</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own professional performance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PUAPRO001B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Promote a learning environment in the workplace</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PUAVEH001B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Drive vehicles under operational conditions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Identify, prevent and report potential workplace emergency situations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PUAWER002B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Ensure workplace emergency prevention procedures, systems and processes are implemented</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PUAWER003B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and monitor workplace emergency procedures, equipment and other resources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PUAWER004B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Respond to workplace emergencies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PUAWER005B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Operate as part of</w:t>
            </w:r>
            <w:r w:rsidRPr="00A9278E">
              <w:t xml:space="preserve"> an emergency control organisation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PUAWER006B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Lead an emergency control organisation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PUAWER007B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an emergency control organisation</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PUAWER008B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Confine small workplace emergencies</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PUAWER009B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Participate as a member of a workplace emergency initial response team</w:t>
            </w:r>
          </w:p>
        </w:tc>
      </w:tr>
      <w:tr w:rsidR="00000000"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PUAWER010B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Lead a workplace emergency initial response team</w:t>
            </w:r>
          </w:p>
        </w:tc>
      </w:tr>
      <w:tr w:rsidR="00000000" w:rsidRPr="00A9278E" w:rsidTr="001C584F">
        <w:tc>
          <w:tcPr>
            <w:tcW w:w="16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PUAWER011B</w:t>
            </w:r>
          </w:p>
        </w:tc>
        <w:tc>
          <w:tcPr>
            <w:tcW w:w="63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Manage workplace emergency initial response teams</w:t>
            </w:r>
          </w:p>
        </w:tc>
      </w:tr>
    </w:tbl>
    <w:p w:rsidR="00000000" w:rsidRPr="00A9278E" w:rsidRDefault="001C584F" w:rsidP="00A9278E">
      <w:pPr>
        <w:pStyle w:val="Heading2"/>
      </w:pPr>
      <w:r w:rsidRPr="00A9278E">
        <w:t>Defence Competency Standards</w:t>
      </w:r>
    </w:p>
    <w:tbl>
      <w:tblPr>
        <w:tblW w:w="0" w:type="auto"/>
        <w:tblLayout w:type="fixed"/>
        <w:tblCellMar>
          <w:left w:w="62" w:type="dxa"/>
          <w:right w:w="62" w:type="dxa"/>
        </w:tblCellMar>
        <w:tblLook w:val="0000" w:firstRow="0" w:lastRow="0" w:firstColumn="0" w:lastColumn="0" w:noHBand="0" w:noVBand="0"/>
      </w:tblPr>
      <w:tblGrid>
        <w:gridCol w:w="1843"/>
        <w:gridCol w:w="6379"/>
      </w:tblGrid>
      <w:tr w:rsidR="00000000" w:rsidTr="00A9278E">
        <w:trPr>
          <w:tblHeader/>
        </w:trPr>
        <w:tc>
          <w:tcPr>
            <w:tcW w:w="1843"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Code</w:t>
            </w:r>
          </w:p>
        </w:tc>
        <w:tc>
          <w:tcPr>
            <w:tcW w:w="6379"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Title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PUADEFAD001A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Rig and hook up loads during rotary wing external lift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PUADEFAD002A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establishing and clearing a cargo drop zone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PUADEFBM001C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seamanship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PUADEFBM002C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boarding operation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PUADEFBM003C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Control persons using non firearms options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PUADEFBM004C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Defend persons using firearms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PUADEFBM005C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weapons and associated equipment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PUADEFBM007A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ship navigation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PUADEFBM008A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chaff firing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PUADEFBM009A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w:t>
            </w:r>
            <w:r w:rsidRPr="00A9278E">
              <w:t xml:space="preserve"> visual target designator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Observe and monitor hostile areas to detect targets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remote sensors to detect targets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radar to locate targets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military searches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communications equipment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an individual free fall parachute descent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an individual free fall parachute descent carrying combat equipment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an individual static line parachute descent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an individual static line parachute descent carrying combat equipment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PUADEFCA010B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a team free fall parachute descent carrying combat equipment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PUADEFCA101B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and maintain an armoured fighting vehicle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PUADEFCA102B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w:t>
            </w:r>
            <w:r w:rsidRPr="00A9278E">
              <w:t>ate and maintain armoured fighting vehicle weapon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PUADEFCA103B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an armoured fighting vehicle and crew</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indirect fire weapons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field survey to determine fixation and orientation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Produce meteorological data</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Destroy hostile air targets using line of sight ground based air defence weapon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Observe targets and direct single asset firepower on a single target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Observe targets and coordinat</w:t>
            </w:r>
            <w:r w:rsidRPr="00A9278E">
              <w:t xml:space="preserve">e multi asset firepower on multiple targets </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Observe targets and engage with joint asset firepower from any agency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radar systems at field operator level</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Select sites for deployment in a threat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PUADEFCA210B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indirect fire weapons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PUADEFCA211B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the destruction of hostile air targets using line of sight ground based air defence weapon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Shift loads manually utilising non-motorised equipment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PUADEFCA303B </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w:t>
            </w:r>
            <w:r w:rsidRPr="00A9278E">
              <w:t>ist in the preparation, construction, operation and maintenance of a field water-point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PUADEFCA304B </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Prepare, operate and maintain small watercraft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PUADEFCA305B </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the construction of wet gap crossings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Assist in the construction of </w:t>
            </w:r>
            <w:r w:rsidRPr="00A9278E">
              <w:t>dry gap crossings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PUADEFCA307B </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the preparation, construction and maintenance of roads and tracks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PUADEFCA308B </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the construction and maintenance of field structures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military high risk search</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PUADEFCA310B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Collect environmental information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PUADEFCA311B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an inland tug boat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PUADEFCA312B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Construct equipment bridging</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PUADEFCA313B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Prepare and operate a field water-point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PUADEFCA314B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an inland modular raft/ferry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PUADEFCA315B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engineering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PUADEFCA316B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the construction of short term roads or tracks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PUADEFCA317B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Coordinate area and route search, and clearance of explosive ordnance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security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Undertake </w:t>
            </w:r>
            <w:r w:rsidRPr="00A9278E">
              <w:t>defensive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offensive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PUADEFCA404B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reconnaissance tasks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surveillance patrol tasks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service pistol</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sustained fire machine gun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sustained fire machine guns on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shotgun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Throw grenades on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grenade launcher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mortar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direct fire support weapon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direct fire support weapon systems on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Employ anti-personnel weapon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PUADEFCA416C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Employ hand operated pyrotechnics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Destroy targets using a direct fire </w:t>
            </w:r>
            <w:r w:rsidRPr="00A9278E">
              <w:t>guided weapon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sniper tasks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PUADEFCA419B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service rifle on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PUADEFCA420B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light support weapon on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PUADEFCA421B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infantry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PUADEFCA422B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range practices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PUADEFCA423B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range practices and qualifications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PUADEFCA424B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Observe and direct machine gun fire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PUADEFCA425B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the operation of mortars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PUADEFCA426B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the operation of direct fire support weapons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PUADEFCA427B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sniper op</w:t>
            </w:r>
            <w:r w:rsidRPr="00A9278E">
              <w:t>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PUADEFCH001B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pastoral care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PUADEFCH002C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ethical and pastoral advice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PUADEFCH003B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Deliver chaplaincy services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PUADEFCH004B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and facilitate religious observances and activities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PUADEFCH005B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as an effective member of the Chaplains’ branch</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Use personal camouflage and concealment in a threat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PUADEFCM002C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night fighting equipment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Analyse causes and identify countermeasures for injuries in p</w:t>
            </w:r>
            <w:r w:rsidRPr="00A9278E">
              <w:t>hysical activities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PUADEFCM004B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Instruct a workplace physical training session in Defence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PUADEFCM005B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 Defence administrative inquiry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PUADEFCM006B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22 gauge rifle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PUADEFCM007B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Marshal aircraft (Defence)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PUADEFCM008B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technical advice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PUADEFCM101C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service rifle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PUADEFCM102C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light support weapon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PUADEFCM103C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service hand grenade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PUADEFCM104C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in a threat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PUADEFCM105C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Participate in ceremonial activities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PUADEFCM106C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Display the attributes of an Australian soldier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a section during defensive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a section during offensive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platoon level defensive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PUADEFCM110</w:t>
            </w:r>
            <w:r w:rsidRPr="00A9278E">
              <w:t>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platoon level offensive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PUADEFCM111B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Support sub-unit level defensive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PUADEFCM112B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Support sub-unit level offensive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PUADEFCM113C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the duties of a defending officer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PUADEFCM114C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the duties of a prosecuting officer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PUADEFCM115B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service discipline law</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PUADEFCM116C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advice on service discipline law</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PUADEFCM117C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the duties of a unit discipline officer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PUADEFCM118B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Act as a range safety officer on a per</w:t>
            </w:r>
            <w:r w:rsidRPr="00A9278E">
              <w:t>manent range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PUADEFCM119B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basic range practices on a permanent range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PUADEFCM120C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individual and collective ceremonial drill</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PUADEFCM121C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ceremonial drill activities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PUADEFCM122A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advice on service administrative law</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PUADEFCM123A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an arrest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PUADEFCM124A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 unit level investigation and prefer charges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PUADEFCM125A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summary authority proceedings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PUADEFCM126A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 quick assessment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PUADEFCM127A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 Defence administrative inquiry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PUADEFCM128A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Make a Defence administrative decision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PUADEFCM129A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the duties of an appointing officer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PUADEFCM201B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non-lethal unarmed self-defence techniques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PUADEFCM202B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lethal close quarter fighting techniques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PUADEFCM203B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w:t>
            </w:r>
            <w:r w:rsidRPr="00A9278E">
              <w:t>e the application of non-lethal unarmed self-defence techniques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PUADEFCM204B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the application of lethal close quarter fighting techniques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mobile field laundry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mobile field shower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Rig and dispatch air-drop loads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Establish and operate a field kitchen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with the establishment and operation of a field kitchen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Administer personnel</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logistic support in an a</w:t>
            </w:r>
            <w:r w:rsidRPr="00A9278E">
              <w:t>dverse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PUADEFCM308A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specialist technical regulatory framework advice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PUADEFCM309A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Implement and manage technical regulatory framework compliance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PUADEFCM310A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Establish technical risk management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PUADEFCM311A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Implement</w:t>
            </w:r>
            <w:r w:rsidRPr="00A9278E">
              <w:t xml:space="preserve"> and manage technical risk management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PUADEFCM312A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and establish technical regulatory framework compliant management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PUADEFCM313A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Establish technical data and information management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PUADEFCM314A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an in-service remote position</w:t>
            </w:r>
            <w:r w:rsidRPr="00A9278E">
              <w:t>ing vehicle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PUADEFCO106C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Transmit and receive messages via visual means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PUADEFCO107C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flag ceremonial and flag protocol procedures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PUADEFCO108A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Support the operation of a communications and information system facility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PUADEFCO401C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security in a Defence communications and information systems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PUADEFCO402C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Transmit and receive messages utilising Defence messaging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PUADEFCO403C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Transmit and receive data via information exchange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PUADEFCO405C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w:t>
            </w:r>
            <w:r w:rsidRPr="00A9278E">
              <w:t xml:space="preserve"> operator level maintenance in a Defence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PUADEFCO406A </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Transmit and receive messages via voice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PUADEFCP001A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Evaluate and review safety cases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PUADEFCP002A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knowledge of regulatory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PUADEFCP003A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knowledge of OH&amp;S legislation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PUADEFCP004A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knowledge of risk assessment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PUADEFCP005A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knowledge of risk management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PUADEFCP006A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knowledge of safety case development process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PUADEFCP007A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specialist safety case advice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PUADEFDC001B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Integrate into the cadet w</w:t>
            </w:r>
            <w:r w:rsidRPr="00A9278E">
              <w:t>orking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PUADEFDC002B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Function in the Australian aerospace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Dive using self-contained underwater breathing apparatus in open water to 30 metres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Support SCUBA diving operations from the surface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Act as a standby diver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Dive using surface supplied breathing apparatus in open water to 30 metres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Dive using closed-circuit breathing apparatus (N2O2) in open water to a maximum depth of 40 metres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Dive using close</w:t>
            </w:r>
            <w:r w:rsidRPr="00A9278E">
              <w:t>d-circuit breathing apparatus (O2) in open water to a maximum depth of 10 metres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Dive using closed-circuit breathing apparatus (HeO2) in open water to a maximum depth of 60 metres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Employ hand tools in an underwater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an underwater search of a ship’s hull</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PUADEFDV010B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Employ power tools in an underwater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PUADEFDV011B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non-technical structural inspections underwater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PUADEFDV012B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underwater beach and waterway surveys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w:t>
            </w:r>
            <w:r w:rsidRPr="00A9278E">
              <w:t>EFDV013B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Employ air-lift devices underwater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PUADEFDV014B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concreting in an underwater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PUADEFDV015B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Employ explosive power tools in an underwater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PUADEFDV016B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underwater rigging work</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PUADEFDV017B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Employ thermal cutting and welding tools (non load bearing) in an underwater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PUADEFEO101D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Work safely with explosive ordnance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PUADEFEO201C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Respond to fire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PUADEFEO202D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Establish and maintain the safety and security of explosive warehouses an</w:t>
            </w:r>
            <w:r w:rsidRPr="00A9278E">
              <w:t>d workshops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PUADEFEO203C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Dispose of non explosive dangerous goods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PUADEFEO204C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Examine and certify free from explosive ordnance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PUADEFEO205C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technical explosive ordnance investigations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PUADEFEO206C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a knowledge of the service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PUADEFEO207C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Inspect explosive ordnance facilities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PUADEFEO208C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explosive ordnance engineering and logistics processes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PUADEFEO209C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Control explosive ordnance engineering and logistics processes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PUADEFEO210C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explosive ordnance engineeri</w:t>
            </w:r>
            <w:r w:rsidRPr="00A9278E">
              <w:t>ng and logistics processes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PUADEFEO211D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a knowledge of explosive ordnance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PUADEFEO212C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License explosive ordnance facilities and potential explosive sites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PUADEFEO213A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Establish and operate an explosive ordnance field storage site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PUADEFEO214A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loading of dangerous goods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PUADEFEO215A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lighterage equipment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PUADEFEO216A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small quantity explosive ordnance facility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PUADEFEO217A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large quantity explosive ordnance facility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PUADEFEO301D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Package ammunition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PUADEFEO302D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Unpackage ammunition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PUADEFEO303D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Monitor explosive ordnance environmental conditions </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PUADEFEO401D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Load and unload platforms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PUADEFEO501D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explosive ordnance inspection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PUADEFEO502D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external explosive ordnance maintenance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PUADEFEO503C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explosive ordnance packaging inspection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PUADEFEO508D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electrical/electronic circuitry tests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PUADEFEO509D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purging</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PUADEFEO511D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grenades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PUADEFEO512D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mortar ammunition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PUADEFEO513D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actuating devices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PUADEFEO514D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pyrotechnics and countermeasures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PUADEFEO515D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guided weapons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PUADEFEO516D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free flight rockets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PUADEFEO517D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gun ammunition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PUADEFEO518D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aerial delivered ordnance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PUADEFEO519D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mines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w:t>
            </w:r>
            <w:r w:rsidRPr="00A9278E">
              <w:t>DEFEO520D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demolition stores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PUADEFEO521A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Refurbish explosive ordnance packaging</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PUADEFEO522A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broken seal inspection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PUADEFEO601D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Assess explosive ordnance firings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PUADEFEO602C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explosive ordnance trials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PUADEFEO603C </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explosive ordnance trials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PUADEFEO604C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explosive tests, measurements and analyses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PUADEFEO607C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Determine the properties of explosive ordnance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PUADEFEO703C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military explosive ordnance task</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PUADEFEO704C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Control military explosive ordnance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PUADEFEO705C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military explosive ordnance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PUADEFEO709D</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explosive ordnance design principles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PUADEFEO714C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underwater explosive demolitions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PUADEFEO715C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Gauge explosive ordnanc</w:t>
            </w:r>
            <w:r w:rsidRPr="00A9278E">
              <w:t xml:space="preserve">e </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PUADEFEO716C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Test for explosive substances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PUADEFEO717C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aircraft egress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PUADEFEO718C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cartridge operated fire extinguisher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PUADEFEO719A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Render explosive ordnance inert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PUADEFEO720A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post blast analysis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PUADEFEO721A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Remove explosive ordnance from damaged aircraft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PUADEFEO722A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Detect, record and collect evidence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PUADEFEO800A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Prepare proof firing points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PUADEFEO801A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proof firings of small arms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proof firings of other cali</w:t>
            </w:r>
            <w:r w:rsidRPr="00A9278E">
              <w:t>bre weapons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static proof tests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dynamic small arms proof tests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dynamic other calibre proof tests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environmental tests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Prepa</w:t>
            </w:r>
            <w:r w:rsidRPr="00A9278E">
              <w:t>re explosive ordnance for proof tests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Prepare explosives for metal hardening</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PUADEFEO809A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Acquire data related to velocity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PUADEFEO810A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Acquire data related to pressure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Acquire data related to time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Acquire data related to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Acquire data related to imagery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survey data for proof and experimental firing</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small watercraft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PUADEFEO900A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explosive ordnance disposal techniques and re</w:t>
            </w:r>
            <w:r w:rsidRPr="00A9278E">
              <w:t>nder-safe procedures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PUADEFEQ001C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Work with equity and diversity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PUADEFEQ002B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equity and diversity in the workplace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PUADEFEQ003B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equity and diversity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Process information into intelligence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Process voice communications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Edit intelligence material for security purposes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tactical questioning on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interrogation on military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anti-surveillance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intelligence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PUADEFIN008A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and lead a counter-surveillance operation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PUADEFIN009A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a surveillance operation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PUADEFIN010A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Communicate in a surveillance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PUADEFIN011A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foot surveillance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w:t>
            </w:r>
            <w:r w:rsidRPr="00A9278E">
              <w:t>N012A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mobile surveillance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PUADEFIN013A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static surveillance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PUADEFIN014A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Disseminate outputs from the intelligence process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PUADEFLS001B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and fit Anti-G suits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PUADEFLS002B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and fit helmets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PUADEFLS003B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and fit immersion suits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PUADEFLS004B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and fit oxygen masks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PUADEFLS005B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and pack parachutes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PUADEFLS006B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and pack survival inflatable life rafts or escape slides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PUADEFLS007B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pack and fit survival inflatable</w:t>
            </w:r>
            <w:r w:rsidRPr="00A9278E">
              <w:t xml:space="preserve"> buoyancy vests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PUADEFLS008B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install and remove restraint systems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PUADEFLS009B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Manufacture, repair and alter aircraft related fabric components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an occupational health and safety audit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occupational health and safety inspections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Identify and monitor radiation hazards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noise management plans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radio frequency radiation safety procedures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radio frequency radia</w:t>
            </w:r>
            <w:r w:rsidRPr="00A9278E">
              <w:t>tion safety plans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PUADEFOH007B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ionising radiation safety procedures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ionising radiation safety plans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Work safely with lasers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PUADEFOH010B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laser safety procedures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PUADEFOH011B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laser safety plans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PUADEFOH012B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Identify confined space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PUADEFOH013B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Enter confined space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PUADEFOH014B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Test confined space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PUADEFOH015B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Control entry to confined spaces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PUADEFOH016B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Monitor and report on hazardous substances safety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field refuelling operations from a bulk fuel installation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field refuelling operations using drum stock</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Test fuel hoses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the construction and maintenance of a non-permanent bulk fuel install</w:t>
            </w:r>
            <w:r w:rsidRPr="00A9278E">
              <w:t>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the construction and operation of a non-permanent inland pipeline liquid distribution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PUADEPE0006A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the operation of the tank fabric collapsible marine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PUADEFPE007A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the operation of the towed flexible barge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Contribute to environmental health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with quick assessment of disease outbreak</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environmental measuring devices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w:t>
            </w:r>
            <w:r w:rsidRPr="00A9278E">
              <w:t>ake a vector borne diseases surveillance program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with field hygiene and sanitation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Monitor water handling and distribution practices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chlorine dosing of water at the point of supply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PUADEFPH008A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Coordinate environmental health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PUADEFPH009A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 quick assessment of disease outbreak</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PUADEFPH010A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 field hygiene survey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PUADEFPH011A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Perform environmental health planning</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PUADEFPH012A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environmental health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w:t>
            </w:r>
            <w:r w:rsidRPr="00A9278E">
              <w:t>UADEFPH013A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a deployed capability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PUADEFPH014A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Investigate and control outbreak of disease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support in service discipline and criminal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PUADEFPL002B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advice on service discipline and criminal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support in administrative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advice on administrative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support in operations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advice on operations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suppo</w:t>
            </w:r>
            <w:r w:rsidRPr="00A9278E">
              <w:t>rt in contract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advice on contract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support in environmental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PUADEFPL010B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advice on environmental law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PUADEFPL011B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support in legal assistance matters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PUADEFPL012B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Assess civil claims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PUADEFPL013B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advice on civil claims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PUADEFPO001B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the values and principles of Defence police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PUADEFPO002B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battlefield circulation and control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PUADEFPO003B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Participate in population protection and control</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PUADEFPR301B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Identify material suitable for publication within Defence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PUADEFPR302B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an interview to support written material</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PUADEFPR303B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Write material suitable for publication within Defence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w:t>
            </w:r>
            <w:r w:rsidRPr="00A9278E">
              <w:t xml:space="preserve">ADEFPR304B </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Edit provided copy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PUADEFPR305B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Take photographs suitable for publication within Defence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PUADEFPR306B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Obtain images suitable for publication within Defence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PUADEFPR307B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managing production processes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PUADEFPT001A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 group fitness appraisal within Defence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PUADEFPT002A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a group fitness program within Defence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PUADEFPT003A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individual fitness assessments within Defence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PUADEFRI001B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Treat risk within Defence at an operational level</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PUADEFRI002B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risk assessment in a Defence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PUADEFRM101B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technical advice on ranges and training areas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PUADEFRM102B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Interpret policy, legislation and regulations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and maintain range standing orders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Approve training area and range activities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Monitor and control training area and range activities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PUADEFRM205</w:t>
            </w:r>
            <w:r w:rsidRPr="00A9278E">
              <w:lastRenderedPageBreak/>
              <w:t>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Manage emergency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PUADEFRM206B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range inspections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training area inspections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training area and range contamination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contractors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PUADEFRM210B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Monitor and implement environmental plans and procedures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PUADEFRM211B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Site range complexes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PUADEFRM212A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training areas and ranges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PUADEFSO001C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radar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PUADEFSO002C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sonar system</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PUADEFSO003C</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torpedo fire control panel</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PUADEFSO006A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Optimise and monitor sensor display</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PUADEFSO007A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general support to combat systems operations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PUADEFSO008A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Support the compilation of the tactical picture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Catch aquatic animals in a survival situation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Construct improvised weapons and equipment in a survival situation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PUADEFSU003</w:t>
            </w:r>
            <w:r w:rsidRPr="00A9278E">
              <w:lastRenderedPageBreak/>
              <w:t>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Employ visual emergency signalling techniques in a su</w:t>
            </w:r>
            <w:r w:rsidRPr="00A9278E">
              <w:t xml:space="preserve">rvival </w:t>
            </w:r>
            <w:r w:rsidRPr="00A9278E">
              <w:lastRenderedPageBreak/>
              <w:t>situation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PUADEFSU004B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Erect a survival shelter using natural resources in a survival situation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Maintain physical and emotional health and fitness in a survival environment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PUADEFSU006B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Navigate using celestial aids in a survival sit</w:t>
            </w:r>
            <w:r w:rsidRPr="00A9278E">
              <w:t>uation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PUADEFSU007B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Preserve and cook foodstuffs in a survival situation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PUADEFSU008B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Produce fire using improvised means in a survival situation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PUADEFSU009B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Trap and kill animals in a survival situation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PUADEFSU010B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Locate, treat and manage water in a survival situation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PUADEFSU011B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Survive at sea</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testing and evaluation processes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Prepare testing and evaluation processes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PUADEFTE003A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testing processes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PUADEFTE004A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Evaluate testing</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PUADEFTE005A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Produce test and evaluation reports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PUADEFTE006A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Analyse test data</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PUADEFTE007A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knowledge of test and evaluation processes</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PUADEFTP001B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vehicle in an environment of threat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PUADEFTP002B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vehicle at</w:t>
            </w:r>
            <w:r w:rsidRPr="00A9278E">
              <w:t xml:space="preserve"> night</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PUADEFTP003B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vehicle over difficult terrain</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PUADEFTP004B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vehicle using night fighting equipment (NFE)</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PUADEFTP005B</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 multi-axle trailer</w:t>
            </w:r>
          </w:p>
        </w:tc>
      </w:tr>
      <w:tr w:rsidR="00000000"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PUADEFVH001A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recovery vehicle operations in a field environment</w:t>
            </w:r>
          </w:p>
        </w:tc>
      </w:tr>
      <w:tr w:rsidR="00000000" w:rsidRPr="00A9278E" w:rsidTr="00A9278E">
        <w:tc>
          <w:tcPr>
            <w:tcW w:w="18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PUADEFVH002A</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Extract disabled equipment using winching techniques in a field environment</w:t>
            </w:r>
          </w:p>
        </w:tc>
      </w:tr>
    </w:tbl>
    <w:p w:rsidR="00000000" w:rsidRPr="00A9278E" w:rsidRDefault="001C584F" w:rsidP="00A9278E">
      <w:pPr>
        <w:pStyle w:val="Heading2"/>
      </w:pPr>
      <w:r w:rsidRPr="00A9278E">
        <w:t>Fire Competency Standards</w:t>
      </w:r>
    </w:p>
    <w:tbl>
      <w:tblPr>
        <w:tblW w:w="0" w:type="auto"/>
        <w:tblLayout w:type="fixed"/>
        <w:tblCellMar>
          <w:left w:w="62" w:type="dxa"/>
          <w:right w:w="62" w:type="dxa"/>
        </w:tblCellMar>
        <w:tblLook w:val="0000" w:firstRow="0" w:lastRow="0" w:firstColumn="0" w:lastColumn="0" w:noHBand="0" w:noVBand="0"/>
      </w:tblPr>
      <w:tblGrid>
        <w:gridCol w:w="1701"/>
        <w:gridCol w:w="6521"/>
      </w:tblGrid>
      <w:tr w:rsidR="00000000" w:rsidTr="00A9278E">
        <w:trPr>
          <w:tblHeader/>
        </w:trPr>
        <w:tc>
          <w:tcPr>
            <w:tcW w:w="1701"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Code</w:t>
            </w:r>
          </w:p>
        </w:tc>
        <w:tc>
          <w:tcPr>
            <w:tcW w:w="6521"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Title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PUAFIR201B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Prevent injury</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PUAFIR202B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Respond to isolated/remote structure fire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PUAFIR203B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Respond to urban fire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PUAFIR204B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Respond to wildfire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PUAFIR205B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Respond to aviation incident (specialist)</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PUAFIR206B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Check installed fire safety systems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PUAFIR207B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breathing apparatus open circuit</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PUAFIR208B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Participate in community safety activities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PUAFIR209B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Work safely ar</w:t>
            </w:r>
            <w:r w:rsidRPr="00A9278E">
              <w:t>ound aircraft</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PUAFIR210B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hover-exit operations from helicopter</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PUAFIR211B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helicopter winch operations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PUAFIR212 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Rappel from helicopter</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PUAFIR301 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community safety activities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PUAFIR302 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Suppress urban fire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PUAFIR303 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Suppress wildfire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PUAFIR304 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Respond to marine emergencies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PUAFIR305 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Respond to aviation incidents (general)</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PUAFIR306 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Render hazardous materials incidents safe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PUAFIR307 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Monitor hazardous atmospheres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PUAFIR308 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Employ personal protection at a hazardous materials incident</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PUAFIR309B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pumps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PUAFIR310B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aerial or specialist appliance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PUAFIR311B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Dispatch rappel personnel and equipment from a helicopter</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PUAFIR312B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aerial ignition equipment in</w:t>
            </w:r>
            <w:r w:rsidRPr="00A9278E">
              <w:t xml:space="preserve"> an aircraft</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PUAFIR313B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aviation support equipment</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PUAFIR314B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Utilise installed fire safety systems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PUAFIR315B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Navigate from an aircraft</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PUAFIR401B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Obtain incident intelligence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PUAFIR402B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specialist response to aviation incidents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PUAFIR403B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Assess building plans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PUAFIR404B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Inspect dangerous goods facilities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PUAFIR405B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Collect, analyse and provide regulatory information</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PUAFIR406B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prescribed burning plans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PUAFIR407B </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prescribed burning</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PUAFIR408B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aircraft operations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PUAFIR409B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air attack strategies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PUAFIR410A</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safety advice at a rural/land management incident</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PUAFIR411A</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Provide safety advice at an urban incident</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PUAFIR501B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fire investigation and analysis activities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PUAFIR502B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incident control strategies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PUAFIR503B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Coordinate human resource management activities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PUAFIR504B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with formulation and implementation of plans and policies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PUAFIR505B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Administer cost centre’s financial resources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PUAFIR506B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an assessment of a building’s performance based design</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PUAFIR507B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Inspect building fire safety systems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PUAFIR508B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Assess and evaluate a facility’s fire/incident safety management systems in hazardous materials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PUAFIR509B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Implement prevention str</w:t>
            </w:r>
            <w:r w:rsidRPr="00A9278E">
              <w:t>ategies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PUAFIR510B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Inspect for legislative compliance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PUAFIR601B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and administer agency policy, procedures and practices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PUAFIR602B</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the implementation of community safety strategies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PUAFIR603A </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Determine origin and cause of wildfire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PUAFIR604A </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Determine origin and cause of structure fire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PUAFIR605A </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Determine origin and cause of mobile property fire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PUAFIR606A </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principles of combustion and fire dynamics to fire scene investigation</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PUAFIR607A</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electrical/electronic knowl</w:t>
            </w:r>
            <w:r w:rsidRPr="00A9278E">
              <w:t>edge to fire investigations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PUAFIR608A </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Investigate fatal fires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PUAFIR609A </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Collect, record and coordinate the analysis of physical evidence</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PUAFIR610A </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imaging and electronic data</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PUAFIR611A </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Process and analyse fire scene data and laboratory results</w:t>
            </w:r>
          </w:p>
        </w:tc>
      </w:tr>
      <w:tr w:rsidR="00000000"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PUAFIR612A</w:t>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Undertake post-incident analysis</w:t>
            </w:r>
          </w:p>
        </w:tc>
      </w:tr>
      <w:tr w:rsidR="00000000" w:rsidRPr="00A9278E" w:rsidTr="00A9278E">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PUAPRS20529B</w:t>
            </w:r>
            <w:r w:rsidRPr="00A9278E">
              <w:tab/>
            </w:r>
          </w:p>
        </w:tc>
        <w:tc>
          <w:tcPr>
            <w:tcW w:w="65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Manage marketing requirements</w:t>
            </w:r>
          </w:p>
        </w:tc>
      </w:tr>
    </w:tbl>
    <w:p w:rsidR="00000000" w:rsidRPr="00A9278E" w:rsidRDefault="001C584F" w:rsidP="00A9278E">
      <w:pPr>
        <w:pStyle w:val="Heading2"/>
      </w:pPr>
      <w:r w:rsidRPr="00A9278E">
        <w:t>Police Competency Standards</w:t>
      </w:r>
    </w:p>
    <w:tbl>
      <w:tblPr>
        <w:tblW w:w="0" w:type="auto"/>
        <w:tblLayout w:type="fixed"/>
        <w:tblCellMar>
          <w:left w:w="62" w:type="dxa"/>
          <w:right w:w="62" w:type="dxa"/>
        </w:tblCellMar>
        <w:tblLook w:val="0000" w:firstRow="0" w:lastRow="0" w:firstColumn="0" w:lastColumn="0" w:noHBand="0" w:noVBand="0"/>
      </w:tblPr>
      <w:tblGrid>
        <w:gridCol w:w="1800"/>
        <w:gridCol w:w="6480"/>
      </w:tblGrid>
      <w:tr w:rsidR="00000000" w:rsidTr="001C584F">
        <w:trPr>
          <w:tblHeader/>
        </w:trPr>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Code</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Title</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PUALIO001B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Assist in relations between police and members of an Aboriginal or Torres Strait Islander community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PUALIO002B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local community, cultural and geographic information to other agencies and tourists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PUALIO003B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Promote public safety objectives by liai</w:t>
            </w:r>
            <w:r w:rsidRPr="00A9278E">
              <w:t>son between the police service and Aboriginal or Torres Strait Islander communities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PUALIO005B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advanced interpreting, conflict resolution and negotiation services in an Aboriginal or Torres Strait Islander community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PUAPOL014B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performance/</w:t>
            </w:r>
            <w:r w:rsidRPr="00A9278E">
              <w:t>behavioural issues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PUAPOL017B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Plan and develop strategies to support organisational policy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PUAPOL018B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Control and monitor service delivery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PUAPOL020B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Develop a business plan</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PUAPOL021B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Identify and evaluate the organisational environment to facilitate service delivery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PUAPOL022B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Lead the organisation</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PUAPOL028B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investigation information processes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PUAPOL031B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Confiscate assets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PUAPOL032B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Plan intelligence activities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PUAPOL033B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intelligence information processes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PUAPOL034B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Analyse information</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PUAPOL035B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Disseminate outputs from the intelligence process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PUAPOL036B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crime prevention advice through environmental design</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PUAPOLFC002B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Maintain a safe forensic working </w:t>
            </w:r>
            <w:r w:rsidRPr="00A9278E">
              <w:t>environment</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PUAPOLFC003B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Detect, record and collect physical evidence</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PUAPOLFC004B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Evaluate and document cases and facilitate analysis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PUAPOLFC005B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Prepare and submit forensic documentation</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PUAPOLFC006B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Contribute to and comply with quality systems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PUAPOLFC008B</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Process and interpret comparative evidence</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PUAPOLFC009A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Develop and maintain forensic discipline expertise</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PUAPOLFC010A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Evaluate items and conduct laboratory examinations and analyses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PUAPOLFC012A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Coordinate multi-discipline forensic invest</w:t>
            </w:r>
            <w:r w:rsidRPr="00A9278E">
              <w:t>igations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PUAPOLFC013A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complex laboratory analyses or examinations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PUAPOLFC022A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Prepare and present specialist forensic evidence or opinion</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PUAPOLFC029A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Use and maintain specialist forensic equipment</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PUAPOLGD001A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Maintain police operational safety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PUAPOLGD002A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Apply policing methods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PUAPOLGD003A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initial police investigation</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PUAPOLGD004A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Gather, collate and record police information</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PUAPOLGD005A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Use and maintain police operational equipment</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PUAPOLGD006A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Facilitate effective communication in the policing environment</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PUAPOLGD007A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persons in care or custody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PUAPOLGD008A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Administer legislation to ensure compliance</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PUAPOLGD009A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involvement in the judicial process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PUAPOLGD010A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Per</w:t>
            </w:r>
            <w:r w:rsidRPr="00A9278E">
              <w:t>form police administrative duties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PUAPOLGD011A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personal and ethical performance</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PUAPOLGD012A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Address customer needs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PUAPOLGD013A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Develop productive working relationships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PUAPOLGD014A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Drive police vehicles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PUAPOLGD015A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Employ media strategies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PUAPOLGD016A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Perform inter-jurisdictional police duties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PUAPOLGD017A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Employ protective service methods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PUAPOLGD018A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Perform court security duties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PUAPOLIM001A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Assist police with members of a culturally specific community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PUAPOLIM002A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Promote public saf</w:t>
            </w:r>
            <w:r w:rsidRPr="00A9278E">
              <w:t>ety objectives by liaison with a culturally specific community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PUAPOLIM003A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interpreting and translating services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PUAPOLIM004A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police services in an Aboriginal or Torres Strait Islander community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PUAPOLIM005A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Provide advanced information concerning an Aboriginal or Torres Strait Islander community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PUAPOLIM006A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Enhance status as a role model in an Aboriginal or Torres Strait Islander community</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PUAPOLIV001A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police investigations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PUAPOLIV002A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pol</w:t>
            </w:r>
            <w:r w:rsidRPr="00A9278E">
              <w:t>ice investigations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PUAPOLIV003A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incident scenes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PUAPOLIV004A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Conduct investigative interviews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PUAPOLIV009A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physical evidence</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PUAPOLIV011A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information within specialised policing functions</w:t>
            </w:r>
          </w:p>
        </w:tc>
      </w:tr>
      <w:tr w:rsidR="00000000"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PUAPOLMG004A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media requirements</w:t>
            </w:r>
          </w:p>
        </w:tc>
      </w:tr>
      <w:tr w:rsidR="00000000" w:rsidRPr="00A9278E" w:rsidTr="001C584F">
        <w:tc>
          <w:tcPr>
            <w:tcW w:w="180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PUAPOLMG007A</w:t>
            </w:r>
          </w:p>
        </w:tc>
        <w:tc>
          <w:tcPr>
            <w:tcW w:w="648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Pr="00A9278E" w:rsidRDefault="001C584F" w:rsidP="00A9278E">
            <w:pPr>
              <w:pStyle w:val="BodyText"/>
            </w:pPr>
            <w:r w:rsidRPr="00A9278E">
              <w:t>Contribute to policy formulation and revision</w:t>
            </w:r>
          </w:p>
        </w:tc>
      </w:tr>
    </w:tbl>
    <w:p w:rsidR="00000000" w:rsidRPr="00A9278E" w:rsidRDefault="001C584F" w:rsidP="00A9278E">
      <w:pPr>
        <w:pStyle w:val="Heading2"/>
      </w:pPr>
      <w:r w:rsidRPr="00A9278E">
        <w:t>State and Territory Emergency Service Competency Standards</w:t>
      </w:r>
    </w:p>
    <w:tbl>
      <w:tblPr>
        <w:tblW w:w="0" w:type="auto"/>
        <w:tblLayout w:type="fixed"/>
        <w:tblCellMar>
          <w:left w:w="62" w:type="dxa"/>
          <w:right w:w="62" w:type="dxa"/>
        </w:tblCellMar>
        <w:tblLook w:val="0000" w:firstRow="0" w:lastRow="0" w:firstColumn="0" w:lastColumn="0" w:noHBand="0" w:noVBand="0"/>
      </w:tblPr>
      <w:tblGrid>
        <w:gridCol w:w="1560"/>
        <w:gridCol w:w="6720"/>
      </w:tblGrid>
      <w:tr w:rsidR="00000000" w:rsidTr="001C584F">
        <w:trPr>
          <w:tblHeader/>
        </w:trPr>
        <w:tc>
          <w:tcPr>
            <w:tcW w:w="156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Code</w:t>
            </w:r>
          </w:p>
        </w:tc>
        <w:tc>
          <w:tcPr>
            <w:tcW w:w="67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Title</w:t>
            </w:r>
          </w:p>
        </w:tc>
      </w:tr>
      <w:tr w:rsidR="00000000" w:rsidTr="001C584F">
        <w:tc>
          <w:tcPr>
            <w:tcW w:w="156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PUASES008A</w:t>
            </w:r>
          </w:p>
        </w:tc>
        <w:tc>
          <w:tcPr>
            <w:tcW w:w="67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storm and water damage operations</w:t>
            </w:r>
          </w:p>
        </w:tc>
      </w:tr>
      <w:tr w:rsidR="00000000" w:rsidTr="001C584F">
        <w:tc>
          <w:tcPr>
            <w:tcW w:w="156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PUASES009A</w:t>
            </w:r>
          </w:p>
        </w:tc>
        <w:tc>
          <w:tcPr>
            <w:tcW w:w="67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inland floodboat operations</w:t>
            </w:r>
          </w:p>
        </w:tc>
      </w:tr>
      <w:tr w:rsidR="00000000" w:rsidTr="001C584F">
        <w:tc>
          <w:tcPr>
            <w:tcW w:w="156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PUASES010A</w:t>
            </w:r>
          </w:p>
        </w:tc>
        <w:tc>
          <w:tcPr>
            <w:tcW w:w="67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Plan, activate and maintain a communications network</w:t>
            </w:r>
          </w:p>
        </w:tc>
      </w:tr>
      <w:tr w:rsidR="00000000" w:rsidTr="001C584F">
        <w:tc>
          <w:tcPr>
            <w:tcW w:w="156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PUASES011A</w:t>
            </w:r>
          </w:p>
        </w:tc>
        <w:tc>
          <w:tcPr>
            <w:tcW w:w="67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Manage emergency operations</w:t>
            </w:r>
          </w:p>
        </w:tc>
      </w:tr>
      <w:tr w:rsidR="00000000" w:rsidTr="001C584F">
        <w:tc>
          <w:tcPr>
            <w:tcW w:w="156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PUASES012A</w:t>
            </w:r>
          </w:p>
        </w:tc>
        <w:tc>
          <w:tcPr>
            <w:tcW w:w="67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Work as a team member in an emergency operations centre</w:t>
            </w:r>
          </w:p>
        </w:tc>
      </w:tr>
      <w:tr w:rsidR="00000000" w:rsidTr="001C584F">
        <w:tc>
          <w:tcPr>
            <w:tcW w:w="156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PUASES013A</w:t>
            </w:r>
          </w:p>
        </w:tc>
        <w:tc>
          <w:tcPr>
            <w:tcW w:w="6720" w:type="dxa"/>
            <w:tcBorders>
              <w:top w:val="single" w:sz="2" w:space="0" w:color="auto"/>
              <w:left w:val="single" w:sz="2" w:space="0" w:color="auto"/>
              <w:bottom w:val="single" w:sz="2" w:space="0" w:color="auto"/>
              <w:right w:val="single" w:sz="2" w:space="0" w:color="auto"/>
            </w:tcBorders>
            <w:tcMar>
              <w:top w:w="0" w:type="dxa"/>
              <w:left w:w="62" w:type="dxa"/>
              <w:bottom w:w="0" w:type="dxa"/>
              <w:right w:w="62" w:type="dxa"/>
            </w:tcMar>
          </w:tcPr>
          <w:p w:rsidR="00000000" w:rsidRDefault="001C584F" w:rsidP="00A9278E">
            <w:pPr>
              <w:pStyle w:val="BodyText"/>
              <w:rPr>
                <w:lang w:val="en-NZ"/>
              </w:rPr>
            </w:pPr>
            <w:r w:rsidRPr="00A9278E">
              <w:t>Undertake storm and water damage operations performed at heights</w:t>
            </w:r>
          </w:p>
        </w:tc>
      </w:tr>
      <w:tr w:rsidR="00000000" w:rsidTr="001C584F">
        <w:tc>
          <w:tcPr>
            <w:tcW w:w="1560" w:type="dxa"/>
            <w:tcBorders>
              <w:top w:val="single" w:sz="2" w:space="0" w:color="auto"/>
              <w:left w:val="single" w:sz="4" w:space="0" w:color="auto"/>
              <w:bottom w:val="single" w:sz="2"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PUASES014A</w:t>
            </w:r>
          </w:p>
        </w:tc>
        <w:tc>
          <w:tcPr>
            <w:tcW w:w="6720" w:type="dxa"/>
            <w:tcBorders>
              <w:top w:val="single" w:sz="2" w:space="0" w:color="auto"/>
              <w:left w:val="single" w:sz="4" w:space="0" w:color="auto"/>
              <w:bottom w:val="single" w:sz="2"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flood and fast moving water safety techniques</w:t>
            </w:r>
          </w:p>
        </w:tc>
      </w:tr>
      <w:tr w:rsidR="00000000" w:rsidTr="001C584F">
        <w:tc>
          <w:tcPr>
            <w:tcW w:w="1560" w:type="dxa"/>
            <w:tcBorders>
              <w:top w:val="single" w:sz="2" w:space="0" w:color="auto"/>
              <w:left w:val="single" w:sz="4" w:space="0" w:color="auto"/>
              <w:bottom w:val="single" w:sz="2"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PUASES015A</w:t>
            </w:r>
          </w:p>
        </w:tc>
        <w:tc>
          <w:tcPr>
            <w:tcW w:w="6720" w:type="dxa"/>
            <w:tcBorders>
              <w:top w:val="single" w:sz="2" w:space="0" w:color="auto"/>
              <w:left w:val="single" w:sz="4" w:space="0" w:color="auto"/>
              <w:bottom w:val="single" w:sz="2"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over-snow vehicle</w:t>
            </w:r>
          </w:p>
        </w:tc>
      </w:tr>
      <w:tr w:rsidR="00000000" w:rsidRPr="00A9278E" w:rsidTr="001C584F">
        <w:tc>
          <w:tcPr>
            <w:tcW w:w="1560" w:type="dxa"/>
            <w:tcBorders>
              <w:top w:val="single" w:sz="2"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PUASES016A</w:t>
            </w:r>
          </w:p>
        </w:tc>
        <w:tc>
          <w:tcPr>
            <w:tcW w:w="6720" w:type="dxa"/>
            <w:tcBorders>
              <w:top w:val="single" w:sz="2"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Apply snowcraft skills when performing search operations</w:t>
            </w:r>
          </w:p>
        </w:tc>
      </w:tr>
    </w:tbl>
    <w:p w:rsidR="00000000" w:rsidRPr="00A9278E" w:rsidRDefault="001C584F" w:rsidP="00A9278E">
      <w:pPr>
        <w:pStyle w:val="BodyText"/>
      </w:pPr>
    </w:p>
    <w:p w:rsidR="00000000" w:rsidRPr="00A9278E" w:rsidRDefault="001C584F" w:rsidP="00A9278E">
      <w:pPr>
        <w:pStyle w:val="Heading2"/>
      </w:pPr>
      <w:r w:rsidRPr="00A9278E">
        <w:t>Not for Public Access Units of Competency and/or Qualifications</w:t>
      </w:r>
    </w:p>
    <w:p w:rsidR="00000000" w:rsidRPr="00A9278E" w:rsidRDefault="001C584F" w:rsidP="00A9278E">
      <w:pPr>
        <w:pStyle w:val="Heading3"/>
      </w:pPr>
      <w:r w:rsidRPr="00A9278E">
        <w:t>Police specialist units of competency and qualifications</w:t>
      </w:r>
    </w:p>
    <w:p w:rsidR="00000000" w:rsidRPr="00A9278E" w:rsidRDefault="001C584F" w:rsidP="00A9278E">
      <w:pPr>
        <w:pStyle w:val="BodyText"/>
      </w:pPr>
      <w:r w:rsidRPr="00A9278E">
        <w:t>NOTE: Police specialist units of competency and qualifications are not included in this document; Police specialist units of competency and qualifications are confidential and should not be accessibl</w:t>
      </w:r>
      <w:r w:rsidRPr="00A9278E">
        <w:t>e in the public domain. Public access to these units of competency and qualifications has the potential to compromise Police operations and security as well as place members of the public and Police Officers at risk. These units are contained in a separate</w:t>
      </w:r>
      <w:r w:rsidRPr="00A9278E">
        <w:t xml:space="preserve"> document and are only available to persons authorised by the Australia New Zealand Policing Advisory Agency (ANZPAA) – via website contact http://www.anzpaa.org.</w:t>
      </w:r>
    </w:p>
    <w:p w:rsidR="00000000" w:rsidRPr="00A9278E" w:rsidRDefault="001C584F" w:rsidP="00A9278E">
      <w:pPr>
        <w:pStyle w:val="BodyText"/>
      </w:pPr>
      <w:r w:rsidRPr="00A9278E">
        <w:t>The following Police specialist qualifications and units of competency within these qualifica</w:t>
      </w:r>
      <w:r w:rsidRPr="00A9278E">
        <w:t>tions are not for public access:</w:t>
      </w:r>
    </w:p>
    <w:p w:rsidR="00000000" w:rsidRPr="00A9278E" w:rsidRDefault="001C584F" w:rsidP="00A9278E">
      <w:pPr>
        <w:pStyle w:val="ListBullet"/>
      </w:pPr>
      <w:r w:rsidRPr="00A9278E">
        <w:lastRenderedPageBreak/>
        <w:t>PUA42509 Certificate IV in Public Safety (Disaster Victim Identification Operations)</w:t>
      </w:r>
    </w:p>
    <w:p w:rsidR="00000000" w:rsidRPr="00A9278E" w:rsidRDefault="001C584F" w:rsidP="00A9278E">
      <w:pPr>
        <w:pStyle w:val="ListBullet"/>
      </w:pPr>
      <w:r w:rsidRPr="00A9278E">
        <w:t>PUA42810 Certificate IV in Public Safety (Policing Support Services – General/Protective Services)</w:t>
      </w:r>
    </w:p>
    <w:p w:rsidR="00000000" w:rsidRPr="00A9278E" w:rsidRDefault="001C584F" w:rsidP="00A9278E">
      <w:pPr>
        <w:pStyle w:val="ListBullet"/>
      </w:pPr>
      <w:r w:rsidRPr="00A9278E">
        <w:t>PUA51809 Diploma of Public Safety (Huma</w:t>
      </w:r>
      <w:r w:rsidRPr="00A9278E">
        <w:t>n Source Management)</w:t>
      </w:r>
    </w:p>
    <w:p w:rsidR="00000000" w:rsidRPr="00A9278E" w:rsidRDefault="001C584F" w:rsidP="00A9278E">
      <w:pPr>
        <w:pStyle w:val="ListBullet"/>
      </w:pPr>
      <w:r w:rsidRPr="00A9278E">
        <w:t>PUA51909 Diploma of Public Safety (Mounted Policing)</w:t>
      </w:r>
    </w:p>
    <w:p w:rsidR="00000000" w:rsidRPr="00A9278E" w:rsidRDefault="001C584F" w:rsidP="00A9278E">
      <w:pPr>
        <w:pStyle w:val="ListBullet"/>
      </w:pPr>
      <w:r w:rsidRPr="00A9278E">
        <w:t>PUA52009 Diploma of Public Safety (Police Dog Handling – General Purpose/Specific Odour)</w:t>
      </w:r>
    </w:p>
    <w:p w:rsidR="00000000" w:rsidRPr="00A9278E" w:rsidRDefault="001C584F" w:rsidP="00A9278E">
      <w:pPr>
        <w:pStyle w:val="ListBullet"/>
      </w:pPr>
      <w:r w:rsidRPr="00A9278E">
        <w:t>PUA52109 Diploma of Public Safety (Police Intelligence Practice)</w:t>
      </w:r>
    </w:p>
    <w:p w:rsidR="00000000" w:rsidRPr="00A9278E" w:rsidRDefault="001C584F" w:rsidP="00A9278E">
      <w:pPr>
        <w:pStyle w:val="ListBullet"/>
      </w:pPr>
      <w:r w:rsidRPr="00A9278E">
        <w:t>PUA60409 Advanced Diploma of</w:t>
      </w:r>
      <w:r w:rsidRPr="00A9278E">
        <w:t xml:space="preserve"> Public Safety (Police Intelligence Operations)</w:t>
      </w:r>
    </w:p>
    <w:p w:rsidR="00000000" w:rsidRPr="00A9278E" w:rsidRDefault="001C584F" w:rsidP="00A9278E">
      <w:pPr>
        <w:pStyle w:val="ListBullet"/>
      </w:pPr>
      <w:r w:rsidRPr="00A9278E">
        <w:t>PUA61009 Advanced Diploma of Public Safety (Disaster Victim Identification Coordination)</w:t>
      </w:r>
    </w:p>
    <w:p w:rsidR="00000000" w:rsidRPr="00A9278E" w:rsidRDefault="001C584F" w:rsidP="00A9278E">
      <w:pPr>
        <w:pStyle w:val="ListBullet"/>
      </w:pPr>
      <w:r w:rsidRPr="00A9278E">
        <w:t>PUA61109 Advanced Diploma of Public Safety (Improvised Hazardous Device Operations – Technician/Response)</w:t>
      </w:r>
    </w:p>
    <w:p w:rsidR="00000000" w:rsidRPr="00A9278E" w:rsidRDefault="001C584F" w:rsidP="00A9278E">
      <w:pPr>
        <w:pStyle w:val="ListBullet"/>
      </w:pPr>
      <w:r w:rsidRPr="00A9278E">
        <w:t>PUA61209 Adva</w:t>
      </w:r>
      <w:r w:rsidRPr="00A9278E">
        <w:t>nced Diploma of Public Safety (Police Close Personal Protection)</w:t>
      </w:r>
    </w:p>
    <w:p w:rsidR="00000000" w:rsidRPr="00A9278E" w:rsidRDefault="001C584F" w:rsidP="00A9278E">
      <w:pPr>
        <w:pStyle w:val="ListBullet"/>
      </w:pPr>
      <w:r w:rsidRPr="00A9278E">
        <w:t>PUA61309 Advanced Diploma of Public Safety (Police Negotiations)</w:t>
      </w:r>
    </w:p>
    <w:p w:rsidR="00000000" w:rsidRPr="00A9278E" w:rsidRDefault="001C584F" w:rsidP="00A9278E">
      <w:pPr>
        <w:pStyle w:val="ListBullet"/>
      </w:pPr>
      <w:r w:rsidRPr="00A9278E">
        <w:t>PUA6140 Advanced Diploma of Public Safety (Surveillance)</w:t>
      </w:r>
    </w:p>
    <w:p w:rsidR="00000000" w:rsidRPr="00A9278E" w:rsidRDefault="001C584F" w:rsidP="00A9278E">
      <w:pPr>
        <w:pStyle w:val="ListBullet"/>
      </w:pPr>
      <w:r w:rsidRPr="00A9278E">
        <w:t>PUA61509 Advanced Diploma of Public Safety (Tactical Flight Operation</w:t>
      </w:r>
      <w:r w:rsidRPr="00A9278E">
        <w:t>s – Helicopter/Surveillance)</w:t>
      </w:r>
    </w:p>
    <w:p w:rsidR="00000000" w:rsidRPr="00A9278E" w:rsidRDefault="001C584F" w:rsidP="00A9278E">
      <w:pPr>
        <w:pStyle w:val="ListBullet"/>
      </w:pPr>
      <w:r w:rsidRPr="00A9278E">
        <w:t>PUA61609 Advanced Diploma of Public Safety (Undercover Operations – Operative/Controller)</w:t>
      </w:r>
    </w:p>
    <w:p w:rsidR="00000000" w:rsidRPr="00A9278E" w:rsidRDefault="001C584F" w:rsidP="00A9278E">
      <w:pPr>
        <w:pStyle w:val="ListBullet"/>
      </w:pPr>
      <w:r w:rsidRPr="00A9278E">
        <w:t>PUA61710 Advanced Diploma of Public Safety (Forensic Investigation)</w:t>
      </w:r>
    </w:p>
    <w:p w:rsidR="00000000" w:rsidRPr="00A9278E" w:rsidRDefault="001C584F" w:rsidP="00A9278E">
      <w:pPr>
        <w:pStyle w:val="ListBullet"/>
      </w:pPr>
      <w:r w:rsidRPr="00A9278E">
        <w:t>PUA61810 Advanced Diploma of Public Safety (Police Supervision)</w:t>
      </w:r>
    </w:p>
    <w:p w:rsidR="00000000" w:rsidRPr="00A9278E" w:rsidRDefault="001C584F" w:rsidP="00A9278E">
      <w:pPr>
        <w:pStyle w:val="ListBullet"/>
      </w:pPr>
      <w:r w:rsidRPr="00A9278E">
        <w:t>PUA61910 Advanced Diploma of Public Safety (Police Witness Protection)</w:t>
      </w:r>
    </w:p>
    <w:p w:rsidR="00000000" w:rsidRPr="00A9278E" w:rsidRDefault="001C584F" w:rsidP="00A9278E">
      <w:pPr>
        <w:pStyle w:val="ListBullet"/>
      </w:pPr>
      <w:r w:rsidRPr="00A9278E">
        <w:t>PUA70109 Vocational Graduate Certificate of Public Safety (Forensic Firearms Examination)</w:t>
      </w:r>
    </w:p>
    <w:p w:rsidR="00000000" w:rsidRPr="00A9278E" w:rsidRDefault="001C584F" w:rsidP="00A9278E">
      <w:pPr>
        <w:pStyle w:val="ListBullet"/>
      </w:pPr>
      <w:r w:rsidRPr="00A9278E">
        <w:t>PUA70209 Vocational Graduate Certificate of Public Safety (Police Prosecution)</w:t>
      </w:r>
    </w:p>
    <w:p w:rsidR="00000000" w:rsidRPr="00A9278E" w:rsidRDefault="001C584F" w:rsidP="00A9278E">
      <w:pPr>
        <w:pStyle w:val="ListBullet"/>
      </w:pPr>
      <w:r w:rsidRPr="00A9278E">
        <w:t>PUA70310 Vocatio</w:t>
      </w:r>
      <w:r w:rsidRPr="00A9278E">
        <w:t>nal Graduate Certificate of Public Safety (Police Investigation).</w:t>
      </w:r>
    </w:p>
    <w:p w:rsidR="00000000" w:rsidRPr="00A9278E" w:rsidRDefault="001C584F" w:rsidP="00A9278E">
      <w:pPr>
        <w:pStyle w:val="BodyText"/>
      </w:pPr>
      <w:r w:rsidRPr="00A9278E">
        <w:t>The Police Sector not for public access units include:</w:t>
      </w:r>
    </w:p>
    <w:tbl>
      <w:tblPr>
        <w:tblW w:w="0" w:type="auto"/>
        <w:tblLayout w:type="fixed"/>
        <w:tblCellMar>
          <w:left w:w="62" w:type="dxa"/>
          <w:right w:w="62" w:type="dxa"/>
        </w:tblCellMar>
        <w:tblLook w:val="0000" w:firstRow="0" w:lastRow="0" w:firstColumn="0" w:lastColumn="0" w:noHBand="0" w:noVBand="0"/>
      </w:tblPr>
      <w:tblGrid>
        <w:gridCol w:w="1890"/>
        <w:gridCol w:w="6390"/>
      </w:tblGrid>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PUAPOLFC014A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investigations at a bomb/explosion scene</w:t>
            </w:r>
          </w:p>
        </w:tc>
      </w:tr>
      <w:tr w:rsidR="00000000" w:rsidTr="00A9278E">
        <w:trPr>
          <w:trHeight w:val="356"/>
        </w:trPr>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PUAPOLFC017A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Examine ammunition components using the comparison microsco</w:t>
            </w:r>
            <w:r w:rsidRPr="00A9278E">
              <w:t>pe</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PUAPOLFC023A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Communicate in a forensic science environment</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PUAPOLFC024A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Record incident scene and evidence</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PUAPOLFC025A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Coordinate forensic evidence analysis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PUAPOLFC026A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forensic case management systems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PUAPOLFC028A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Examine forensic scenes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PUAPOLFC030A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complex forensic investigations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PUAPOLIV005A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Coordinate multi-agency investigations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PUAPOLIV006A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Lead major crime investigations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PUAPOLIV007A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Lead a major investigation review</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PUAPOLIV008A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Lead crime reduction and/or prevention strategies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PUAPOLIV010A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criminal legal research within a policing context</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PUAPOLMG001A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police operations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PUAPOLMG002A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police response</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PUAPOLMG003A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risk in a policing environment</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PUAPOLMG005A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Promote workplace diversity</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PUAPOLMG006A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and organise work unit plans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PUAPOLMG008A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working relationships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PUAPOLWP001A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a protection operation</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PUAPOLWP002A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a protection operation</w:t>
            </w:r>
          </w:p>
        </w:tc>
      </w:tr>
      <w:tr w:rsidR="00000000" w:rsidRPr="00A9278E"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PUAPOLWP003A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Perform witness protect</w:t>
            </w:r>
            <w:r w:rsidRPr="00A9278E">
              <w:t>ion duties</w:t>
            </w:r>
          </w:p>
        </w:tc>
      </w:tr>
    </w:tbl>
    <w:p w:rsidR="00000000" w:rsidRPr="00A9278E" w:rsidRDefault="001C584F" w:rsidP="00A9278E">
      <w:pPr>
        <w:pStyle w:val="Heading3"/>
      </w:pPr>
      <w:r w:rsidRPr="00A9278E">
        <w:t>Defence specialist units of competency</w:t>
      </w:r>
    </w:p>
    <w:p w:rsidR="00000000" w:rsidRPr="00A9278E" w:rsidRDefault="001C584F" w:rsidP="00A9278E">
      <w:pPr>
        <w:pStyle w:val="BodyText"/>
      </w:pPr>
      <w:r w:rsidRPr="00A9278E">
        <w:t>NOTE: Defence units that require Defence clearance for access are not included in this document. Public access to these units has the potential to compromise Defence operations and security as well as plac</w:t>
      </w:r>
      <w:r w:rsidRPr="00A9278E">
        <w:t>e members of the public and Defence Officers at risk. These units are contained in a separate document and are only available to persons authorised by the Australian Defence Force.</w:t>
      </w:r>
    </w:p>
    <w:p w:rsidR="00000000" w:rsidRPr="00A9278E" w:rsidRDefault="001C584F" w:rsidP="00A9278E">
      <w:pPr>
        <w:pStyle w:val="BodyText"/>
      </w:pPr>
      <w:r w:rsidRPr="00A9278E">
        <w:t>These units are:</w:t>
      </w:r>
    </w:p>
    <w:tbl>
      <w:tblPr>
        <w:tblW w:w="0" w:type="auto"/>
        <w:tblLayout w:type="fixed"/>
        <w:tblCellMar>
          <w:left w:w="62" w:type="dxa"/>
          <w:right w:w="62" w:type="dxa"/>
        </w:tblCellMar>
        <w:tblLook w:val="0000" w:firstRow="0" w:lastRow="0" w:firstColumn="0" w:lastColumn="0" w:noHBand="0" w:noVBand="0"/>
      </w:tblPr>
      <w:tblGrid>
        <w:gridCol w:w="1800"/>
        <w:gridCol w:w="6480"/>
      </w:tblGrid>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PUADEFBM002C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boarding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PUADEFBM006C</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Track and engage targets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PUADEFCA004</w:t>
            </w:r>
            <w:r w:rsidRPr="00A9278E">
              <w:lastRenderedPageBreak/>
              <w:t xml:space="preserve">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Conduct military searches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PUADEFCA302B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the construction of minefields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PUADEFCM201B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non-lethal unarmed self-defence techniques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PUADEFCM202B</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lethal close quarter fighting techniques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w:t>
            </w:r>
            <w:r w:rsidRPr="00A9278E">
              <w:t xml:space="preserve">203B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the application of non-lethal unarmed self-defence techniques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PUADEFCM204B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the application of lethal close quarter fighting techniques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PUADEFEO505D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Breakdown explosive ordnance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PUADEFEO506D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Fuze and defuze explosive ordnance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PUADEFEO507D</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Assemble and disassemble explosive components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PUADEFEO605D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explosive ordnance firings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PUADEFEO606D</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unique explosives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PUADEFEO701C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Dispose of explosive ordnance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PUADEFEO702D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Destroy unexploded ordnance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PUADEFEO706D</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Participate in the conduct of explosive ordnance disposal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PUADEFEO707C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explosive ordnance disposal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PUADEFEO708C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improvised explosive device disposal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PUADEFEO710D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Prepare and arm weapon systems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w:t>
            </w:r>
            <w:r w:rsidRPr="00A9278E">
              <w:t xml:space="preserve">O711C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military demolition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PUADEFEO712C</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Lay and clear booby traps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PUADEFEO713C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Lay and clear mines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PUADEFPO003B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Participate in population protection and control</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PUADEFSO004C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an electronic support suite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PUADEFSO005C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decoy systems</w:t>
            </w:r>
          </w:p>
        </w:tc>
      </w:tr>
      <w:tr w:rsidR="00000000" w:rsidRPr="00A9278E"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PUADEFTP004B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Operate a vehicle using night fighting equipment (NFE)</w:t>
            </w:r>
          </w:p>
        </w:tc>
      </w:tr>
    </w:tbl>
    <w:p w:rsidR="001C584F" w:rsidRDefault="001C584F" w:rsidP="00A9278E">
      <w:pPr>
        <w:pStyle w:val="BodyText"/>
      </w:pPr>
    </w:p>
    <w:p w:rsidR="001C584F" w:rsidRDefault="001C584F" w:rsidP="00A9278E">
      <w:pPr>
        <w:pStyle w:val="BodyText"/>
      </w:pPr>
    </w:p>
    <w:p w:rsidR="00000000" w:rsidRPr="00A9278E" w:rsidRDefault="001C584F" w:rsidP="00A9278E">
      <w:pPr>
        <w:pStyle w:val="SuperHeading"/>
        <w:rPr>
          <w:rStyle w:val="SpecialBold2"/>
        </w:rPr>
      </w:pPr>
      <w:bookmarkStart w:id="36" w:name="O_338331"/>
      <w:bookmarkStart w:id="37" w:name="_Toc336121859"/>
      <w:bookmarkEnd w:id="36"/>
      <w:r w:rsidRPr="00A9278E">
        <w:rPr>
          <w:rStyle w:val="SpecialBold2"/>
        </w:rPr>
        <w:t>Not for public access Qualifications and Units</w:t>
      </w:r>
      <w:bookmarkEnd w:id="37"/>
    </w:p>
    <w:p w:rsidR="00000000" w:rsidRPr="00A9278E" w:rsidRDefault="001C584F" w:rsidP="00A9278E">
      <w:pPr>
        <w:pStyle w:val="Heading2"/>
      </w:pPr>
      <w:r w:rsidRPr="00A9278E">
        <w:t>Not for Public Access Units of Competency and/or Qualifications</w:t>
      </w:r>
    </w:p>
    <w:p w:rsidR="00000000" w:rsidRPr="00A9278E" w:rsidRDefault="001C584F" w:rsidP="00A9278E">
      <w:pPr>
        <w:pStyle w:val="Heading3"/>
      </w:pPr>
      <w:r w:rsidRPr="00A9278E">
        <w:t>Police specialist units of compet</w:t>
      </w:r>
      <w:r w:rsidRPr="00A9278E">
        <w:t>ency and qualifications</w:t>
      </w:r>
    </w:p>
    <w:p w:rsidR="00000000" w:rsidRPr="00A9278E" w:rsidRDefault="001C584F" w:rsidP="00A9278E">
      <w:pPr>
        <w:pStyle w:val="BodyText"/>
      </w:pPr>
      <w:r w:rsidRPr="00A9278E">
        <w:t>NOTE: Police specialist units of competency and qualifications are not included in this document; Police specialist units of competency and qualifications are confidential and should not be accessible in the public domain. Public ac</w:t>
      </w:r>
      <w:r w:rsidRPr="00A9278E">
        <w:t xml:space="preserve">cess to these units of competency and qualifications has the potential to compromise Police operations and security as well as place members of the public and Police Officers at risk. These units are contained in a separate document and are only available </w:t>
      </w:r>
      <w:r w:rsidRPr="00A9278E">
        <w:t>to persons authorised by the Australia New Zealand Policing Advisory Agency (ANZPAA) – via website contact http://www.anzpaa.org.</w:t>
      </w:r>
    </w:p>
    <w:p w:rsidR="00000000" w:rsidRPr="00A9278E" w:rsidRDefault="001C584F" w:rsidP="00A9278E">
      <w:pPr>
        <w:pStyle w:val="BodyText"/>
      </w:pPr>
      <w:r w:rsidRPr="00A9278E">
        <w:t>The following Police specialist qualifications and units of competency within these qualifications are not for public access:</w:t>
      </w:r>
    </w:p>
    <w:p w:rsidR="00000000" w:rsidRPr="00A9278E" w:rsidRDefault="001C584F" w:rsidP="00A9278E">
      <w:pPr>
        <w:pStyle w:val="ListBullet"/>
      </w:pPr>
      <w:r w:rsidRPr="00A9278E">
        <w:lastRenderedPageBreak/>
        <w:t>PUA42509 Certificate IV in Public Safety (Disaster Victim Identification Operations)</w:t>
      </w:r>
    </w:p>
    <w:p w:rsidR="00000000" w:rsidRPr="00A9278E" w:rsidRDefault="001C584F" w:rsidP="00A9278E">
      <w:pPr>
        <w:pStyle w:val="ListBullet"/>
      </w:pPr>
      <w:r w:rsidRPr="00A9278E">
        <w:t>PUA42810 Certificate IV in Public Safety (Policing Support Services – General/Protective Services)</w:t>
      </w:r>
    </w:p>
    <w:p w:rsidR="00000000" w:rsidRPr="00A9278E" w:rsidRDefault="001C584F" w:rsidP="00A9278E">
      <w:pPr>
        <w:pStyle w:val="ListBullet"/>
      </w:pPr>
      <w:r w:rsidRPr="00A9278E">
        <w:t>PUA51809 Diploma of Public Safety (Human Source Management)</w:t>
      </w:r>
    </w:p>
    <w:p w:rsidR="00000000" w:rsidRPr="00A9278E" w:rsidRDefault="001C584F" w:rsidP="00A9278E">
      <w:pPr>
        <w:pStyle w:val="ListBullet"/>
      </w:pPr>
      <w:r w:rsidRPr="00A9278E">
        <w:t>PUA51909 Diploma of Public Safety (Mounted Policing)</w:t>
      </w:r>
    </w:p>
    <w:p w:rsidR="00000000" w:rsidRPr="00A9278E" w:rsidRDefault="001C584F" w:rsidP="00A9278E">
      <w:pPr>
        <w:pStyle w:val="ListBullet"/>
      </w:pPr>
      <w:r w:rsidRPr="00A9278E">
        <w:t>PUA52009 Diploma of Public Safety (Police Dog Handling – General Purpose/Specific Odour)</w:t>
      </w:r>
    </w:p>
    <w:p w:rsidR="00000000" w:rsidRPr="00A9278E" w:rsidRDefault="001C584F" w:rsidP="00A9278E">
      <w:pPr>
        <w:pStyle w:val="ListBullet"/>
      </w:pPr>
      <w:r w:rsidRPr="00A9278E">
        <w:t>PUA52109 Diploma of Public Safety (Police Intelligence Practice)</w:t>
      </w:r>
    </w:p>
    <w:p w:rsidR="00000000" w:rsidRPr="00A9278E" w:rsidRDefault="001C584F" w:rsidP="00A9278E">
      <w:pPr>
        <w:pStyle w:val="ListBullet"/>
      </w:pPr>
      <w:r w:rsidRPr="00A9278E">
        <w:t>PUA60409 Advanced Diploma of Public Safety (Polic</w:t>
      </w:r>
      <w:r w:rsidRPr="00A9278E">
        <w:t>e Intelligence Operations)</w:t>
      </w:r>
    </w:p>
    <w:p w:rsidR="00000000" w:rsidRPr="00A9278E" w:rsidRDefault="001C584F" w:rsidP="00A9278E">
      <w:pPr>
        <w:pStyle w:val="ListBullet"/>
      </w:pPr>
      <w:r w:rsidRPr="00A9278E">
        <w:t>PUA61009 Advanced Diploma of Public Safety (Disaster Victim Identification Coordination)</w:t>
      </w:r>
    </w:p>
    <w:p w:rsidR="00000000" w:rsidRPr="00A9278E" w:rsidRDefault="001C584F" w:rsidP="00A9278E">
      <w:pPr>
        <w:pStyle w:val="ListBullet"/>
      </w:pPr>
      <w:r w:rsidRPr="00A9278E">
        <w:t>PUA61109 Advanced Diploma of Public Safety (Improvised Hazardous Device Operations – Technician/Response)</w:t>
      </w:r>
    </w:p>
    <w:p w:rsidR="00000000" w:rsidRPr="00A9278E" w:rsidRDefault="001C584F" w:rsidP="00A9278E">
      <w:pPr>
        <w:pStyle w:val="ListBullet"/>
      </w:pPr>
      <w:r w:rsidRPr="00A9278E">
        <w:t>PUA61209 Advanced Diploma of Publi</w:t>
      </w:r>
      <w:r w:rsidRPr="00A9278E">
        <w:t>c Safety (Police Close Personal Protection)</w:t>
      </w:r>
    </w:p>
    <w:p w:rsidR="00000000" w:rsidRPr="00A9278E" w:rsidRDefault="001C584F" w:rsidP="00A9278E">
      <w:pPr>
        <w:pStyle w:val="ListBullet"/>
      </w:pPr>
      <w:r w:rsidRPr="00A9278E">
        <w:t>PUA61309 Advanced Diploma of Public Safety (Police Negotiations)</w:t>
      </w:r>
    </w:p>
    <w:p w:rsidR="00000000" w:rsidRPr="00A9278E" w:rsidRDefault="001C584F" w:rsidP="00A9278E">
      <w:pPr>
        <w:pStyle w:val="ListBullet"/>
      </w:pPr>
      <w:r w:rsidRPr="00A9278E">
        <w:t>PUA6140 Advanced Diploma of Public Safety (Surveillance)</w:t>
      </w:r>
    </w:p>
    <w:p w:rsidR="00000000" w:rsidRPr="00A9278E" w:rsidRDefault="001C584F" w:rsidP="00A9278E">
      <w:pPr>
        <w:pStyle w:val="ListBullet"/>
      </w:pPr>
      <w:r w:rsidRPr="00A9278E">
        <w:t>PUA61509 Advanced Diploma of Public Safety (Tactical Flight Operations – Helicopter/Survei</w:t>
      </w:r>
      <w:r w:rsidRPr="00A9278E">
        <w:t>llance)</w:t>
      </w:r>
    </w:p>
    <w:p w:rsidR="00000000" w:rsidRPr="00A9278E" w:rsidRDefault="001C584F" w:rsidP="00A9278E">
      <w:pPr>
        <w:pStyle w:val="ListBullet"/>
      </w:pPr>
      <w:r w:rsidRPr="00A9278E">
        <w:t>PUA61609 Advanced Diploma of Public Safety (Undercover Operations – Operative/Controller)</w:t>
      </w:r>
    </w:p>
    <w:p w:rsidR="00000000" w:rsidRPr="00A9278E" w:rsidRDefault="001C584F" w:rsidP="00A9278E">
      <w:pPr>
        <w:pStyle w:val="ListBullet"/>
      </w:pPr>
      <w:r w:rsidRPr="00A9278E">
        <w:t>PUA61710 Advanced Diploma of Public Safety (Forensic Investigation)</w:t>
      </w:r>
    </w:p>
    <w:p w:rsidR="00000000" w:rsidRPr="00A9278E" w:rsidRDefault="001C584F" w:rsidP="00A9278E">
      <w:pPr>
        <w:pStyle w:val="ListBullet"/>
      </w:pPr>
      <w:r w:rsidRPr="00A9278E">
        <w:t>PUA61810 Advanced Diploma of Public Safety (Police Supervision)</w:t>
      </w:r>
    </w:p>
    <w:p w:rsidR="00000000" w:rsidRPr="00A9278E" w:rsidRDefault="001C584F" w:rsidP="00A9278E">
      <w:pPr>
        <w:pStyle w:val="ListBullet"/>
      </w:pPr>
      <w:r w:rsidRPr="00A9278E">
        <w:t xml:space="preserve">PUA61910 Advanced Diploma </w:t>
      </w:r>
      <w:r w:rsidRPr="00A9278E">
        <w:t>of Public Safety (Police Witness Protection)</w:t>
      </w:r>
    </w:p>
    <w:p w:rsidR="00000000" w:rsidRPr="00A9278E" w:rsidRDefault="001C584F" w:rsidP="00A9278E">
      <w:pPr>
        <w:pStyle w:val="ListBullet"/>
      </w:pPr>
      <w:r w:rsidRPr="00A9278E">
        <w:t>PUA70109 Vocational Graduate Certificate of Public Safety (Forensic Firearms Examination)</w:t>
      </w:r>
    </w:p>
    <w:p w:rsidR="00000000" w:rsidRPr="00A9278E" w:rsidRDefault="001C584F" w:rsidP="00A9278E">
      <w:pPr>
        <w:pStyle w:val="ListBullet"/>
      </w:pPr>
      <w:r w:rsidRPr="00A9278E">
        <w:t>PUA70209 Vocational Graduate Certificate of Public Safety (Police Prosecution)</w:t>
      </w:r>
    </w:p>
    <w:p w:rsidR="00000000" w:rsidRPr="00A9278E" w:rsidRDefault="001C584F" w:rsidP="00A9278E">
      <w:pPr>
        <w:pStyle w:val="ListBullet"/>
      </w:pPr>
      <w:r w:rsidRPr="00A9278E">
        <w:t>PUA70310 Vocational Graduate Certificate o</w:t>
      </w:r>
      <w:r w:rsidRPr="00A9278E">
        <w:t>f Public Safety (Police Investigation).</w:t>
      </w:r>
    </w:p>
    <w:p w:rsidR="00000000" w:rsidRPr="00A9278E" w:rsidRDefault="001C584F" w:rsidP="00A9278E">
      <w:pPr>
        <w:pStyle w:val="BodyText"/>
      </w:pPr>
      <w:r w:rsidRPr="00A9278E">
        <w:t>The Police Sector not for public access units include:</w:t>
      </w:r>
    </w:p>
    <w:tbl>
      <w:tblPr>
        <w:tblW w:w="0" w:type="auto"/>
        <w:tblLayout w:type="fixed"/>
        <w:tblCellMar>
          <w:left w:w="62" w:type="dxa"/>
          <w:right w:w="62" w:type="dxa"/>
        </w:tblCellMar>
        <w:tblLook w:val="0000" w:firstRow="0" w:lastRow="0" w:firstColumn="0" w:lastColumn="0" w:noHBand="0" w:noVBand="0"/>
      </w:tblPr>
      <w:tblGrid>
        <w:gridCol w:w="1890"/>
        <w:gridCol w:w="6390"/>
      </w:tblGrid>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PUAPOLFC014A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investigations at a bomb/explosion scene</w:t>
            </w:r>
          </w:p>
        </w:tc>
      </w:tr>
      <w:tr w:rsidR="00000000" w:rsidTr="00A9278E">
        <w:trPr>
          <w:trHeight w:val="356"/>
        </w:trPr>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PUAPOLFC017A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Examine ammunition components using the comparison microscope</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PUAPOLFC023A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Communicate in a forensic science environment</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PUAPOLFC024A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Record incident scene and evidence</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PUAPOLFC025A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Coordinate forensic evidence analysis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PUAPOLFC026A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forensic case management systems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PUAPOLFC028A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Examine forensic scenes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PUAPOLFC030A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complex forensic investigations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PUAPOLIV005A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Coordinate multi-agency investigations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PUAPOLIV006A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Lead major crime investigations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PUAPOLIV007A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Lead a major investigation review</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PUAPOLIV008A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Lead crime reduction and/or prevention strategies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w:t>
            </w:r>
            <w:r w:rsidRPr="00A9278E">
              <w:t>LIV010A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criminal legal research within a policing context</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PUAPOLMG001A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police operations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PUAPOLMG002A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police response</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PUAPOLMG003A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risk in a policing environment</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PUAPOLMG005A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Promote workplace diversity</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PUAPOLMG006A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and organise work unit plans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PUAPOLMG008A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working relationships</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PUAPOLWP001A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Plan a protection operation</w:t>
            </w:r>
          </w:p>
        </w:tc>
      </w:tr>
      <w:tr w:rsidR="00000000"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PUAPOLWP002A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Manage a protection operation</w:t>
            </w:r>
          </w:p>
        </w:tc>
      </w:tr>
      <w:tr w:rsidR="00000000" w:rsidRPr="00A9278E" w:rsidTr="00A9278E">
        <w:tc>
          <w:tcPr>
            <w:tcW w:w="18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PUAPOLWP003A</w:t>
            </w:r>
          </w:p>
        </w:tc>
        <w:tc>
          <w:tcPr>
            <w:tcW w:w="63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Perform witness protection duties</w:t>
            </w:r>
          </w:p>
        </w:tc>
      </w:tr>
    </w:tbl>
    <w:p w:rsidR="00000000" w:rsidRPr="00A9278E" w:rsidRDefault="001C584F" w:rsidP="00A9278E">
      <w:pPr>
        <w:pStyle w:val="Heading3"/>
      </w:pPr>
      <w:r w:rsidRPr="00A9278E">
        <w:t>Defence specialist units of competency</w:t>
      </w:r>
    </w:p>
    <w:p w:rsidR="00000000" w:rsidRPr="00A9278E" w:rsidRDefault="001C584F" w:rsidP="00A9278E">
      <w:pPr>
        <w:pStyle w:val="BodyText"/>
      </w:pPr>
      <w:r w:rsidRPr="00A9278E">
        <w:t>NOTE: Defence units that require Defence clearance for access are not included in this document. Public access to these units has the potential to compromise Defence operations and security as well as place members of the public and Defence Officers at ris</w:t>
      </w:r>
      <w:r w:rsidRPr="00A9278E">
        <w:t>k. These units are contained in a separate document and are only available to persons authorised by the Australian Defence Force.</w:t>
      </w:r>
    </w:p>
    <w:p w:rsidR="00000000" w:rsidRPr="00A9278E" w:rsidRDefault="001C584F" w:rsidP="00A9278E">
      <w:pPr>
        <w:pStyle w:val="BodyText"/>
      </w:pPr>
      <w:r w:rsidRPr="00A9278E">
        <w:t>These units are:</w:t>
      </w:r>
    </w:p>
    <w:tbl>
      <w:tblPr>
        <w:tblW w:w="0" w:type="auto"/>
        <w:tblLayout w:type="fixed"/>
        <w:tblCellMar>
          <w:left w:w="62" w:type="dxa"/>
          <w:right w:w="62" w:type="dxa"/>
        </w:tblCellMar>
        <w:tblLook w:val="0000" w:firstRow="0" w:lastRow="0" w:firstColumn="0" w:lastColumn="0" w:noHBand="0" w:noVBand="0"/>
      </w:tblPr>
      <w:tblGrid>
        <w:gridCol w:w="1800"/>
        <w:gridCol w:w="6480"/>
      </w:tblGrid>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PUADEFBM002C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boarding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PUADEFBM006C</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Track and engage targets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PUADEFCA004</w:t>
            </w:r>
            <w:r w:rsidRPr="00A9278E">
              <w:lastRenderedPageBreak/>
              <w:t xml:space="preserve">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Conduct mil</w:t>
            </w:r>
            <w:r w:rsidRPr="00A9278E">
              <w:t>itary searches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PUADEFCA302B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Assist in the construction of minefields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PUADEFCM201B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non-lethal unarmed self-defence techniques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PUADEFCM202B</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Apply lethal close quarter fighting techniques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PUADEFCM203B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the application of non-lethal unarmed self-defence techniques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PUADEFCM204B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Supervise the application of lethal close quarter fighting techniques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PUADEFEO505D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Breakdown explosive ordnance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PUADEFEO506D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Fuze and defuze explosive ordnance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w:t>
            </w:r>
            <w:r w:rsidRPr="00A9278E">
              <w:t>EFEO507D</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Assemble and disassemble explosive components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PUADEFEO605D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explosive ordnance firings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PUADEFEO606D</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Develop unique explosives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PUADEFEO701C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Dispose of explosive ordnance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PUADEFEO702D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Destroy unexploded ordnance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PUADEFEO706D</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Participate in the conduct of explosive ordnance disposal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PUADEFEO707C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explosive ordnance disposal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PUADEFEO708C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improvised explosive device disposal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PUADEFEO710D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Prepare and arm weapon systems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w:t>
            </w:r>
            <w:r w:rsidRPr="00A9278E">
              <w:t xml:space="preserve">O711C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Conduct military demolition operations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PUADEFEO712C</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Lay and clear booby traps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PUADEFEO713C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Lay and clear mines</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PUADEFPO003B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Participate in population protection and control</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PUADEFSO004C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an electronic support suite</w:t>
            </w:r>
          </w:p>
        </w:tc>
      </w:tr>
      <w:tr w:rsidR="00000000"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PUADEFSO005C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Operate decoy systems</w:t>
            </w:r>
          </w:p>
        </w:tc>
      </w:tr>
      <w:tr w:rsidR="00000000" w:rsidRPr="00A9278E" w:rsidTr="00A9278E">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PUADEFTP004B </w:t>
            </w:r>
          </w:p>
        </w:tc>
        <w:tc>
          <w:tcPr>
            <w:tcW w:w="64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Operate a vehicle using night fighting equipment (NFE)</w:t>
            </w:r>
          </w:p>
        </w:tc>
      </w:tr>
    </w:tbl>
    <w:p w:rsidR="001C584F" w:rsidRDefault="001C584F" w:rsidP="00A9278E">
      <w:pPr>
        <w:pStyle w:val="BodyText"/>
      </w:pPr>
    </w:p>
    <w:p w:rsidR="001C584F" w:rsidRDefault="001C584F" w:rsidP="00A9278E">
      <w:pPr>
        <w:pStyle w:val="BodyText"/>
      </w:pPr>
    </w:p>
    <w:p w:rsidR="00000000" w:rsidRPr="00A9278E" w:rsidRDefault="001C584F" w:rsidP="00A9278E">
      <w:pPr>
        <w:pStyle w:val="SuperHeading"/>
        <w:rPr>
          <w:rStyle w:val="SpecialBold2"/>
        </w:rPr>
      </w:pPr>
      <w:bookmarkStart w:id="38" w:name="O_331184"/>
      <w:bookmarkStart w:id="39" w:name="_Toc336121860"/>
      <w:bookmarkEnd w:id="38"/>
      <w:r w:rsidRPr="00A9278E">
        <w:rPr>
          <w:rStyle w:val="SpecialBold2"/>
        </w:rPr>
        <w:t>Appendix 1: Mapping of Qualification Changes from PUA00 Public Safety Training Package Version 7 to PUA00 Public Safety Training Package Version</w:t>
      </w:r>
      <w:r w:rsidRPr="00A9278E">
        <w:rPr>
          <w:rStyle w:val="SpecialBold2"/>
        </w:rPr>
        <w:t xml:space="preserve"> 6</w:t>
      </w:r>
      <w:bookmarkEnd w:id="39"/>
    </w:p>
    <w:p w:rsidR="00000000" w:rsidRPr="00A9278E" w:rsidRDefault="001C584F" w:rsidP="00A9278E">
      <w:pPr>
        <w:pStyle w:val="Heading2"/>
      </w:pPr>
      <w:r w:rsidRPr="00A9278E">
        <w:t>Appendix 1: Mapping of Qualification Changes from PUA00 Public Safety Training Package Version 7 to PUA00 Public Safety Training Package Version 6</w:t>
      </w:r>
    </w:p>
    <w:tbl>
      <w:tblPr>
        <w:tblW w:w="0" w:type="auto"/>
        <w:tblCellMar>
          <w:left w:w="62" w:type="dxa"/>
          <w:right w:w="62" w:type="dxa"/>
        </w:tblCellMar>
        <w:tblLook w:val="0000" w:firstRow="0" w:lastRow="0" w:firstColumn="0" w:lastColumn="0" w:noHBand="0" w:noVBand="0"/>
      </w:tblPr>
      <w:tblGrid>
        <w:gridCol w:w="7797"/>
        <w:gridCol w:w="3827"/>
        <w:gridCol w:w="2506"/>
      </w:tblGrid>
      <w:tr w:rsidR="00000000" w:rsidTr="001C584F">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7 qualification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6 qualification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Nature of Relationship</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PUA21309 Certificate II in Public Safety (SES)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PUA32409 Certificate III in Public Safety (Air Dispatch)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PUA32509 Certificate III in Public Safety (Explosive Ordnance Proof and Experimental)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w:t>
            </w:r>
            <w:r w:rsidRPr="00A9278E">
              <w:t>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PUA32609 Certificate III in Public Safety (Field Petroleum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PUA32709 Certificate III in Public Safety (Intelligence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PUA32809 Certificate III in Public Safety (Preventive Health)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PUA32909 Certificate III in Public Safety (Vehicle Recovery)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PUA42009 Certificate IV in Public Safety (Explosive Ordnance Proof and Experimental)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PUA42109 Certificate IV in Public Safety (Int</w:t>
            </w:r>
            <w:r w:rsidRPr="00A9278E">
              <w:t>elligence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PUA42209 Certificate IV in Public Safety (Military Leadership)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PUA42309 Certificate IV in Public Safety (Preventive Health)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PUA42409 Certificate IV in Public Safety (Test and Evaluation)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PUA42509 Certificate IV in Public Safety (Disaster Victim Identification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PUA51409 Diploma of Public Safety (Explosive Ordnance Proof an</w:t>
            </w:r>
            <w:r w:rsidRPr="00A9278E">
              <w:t>d Experimental)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PUA51509 Diploma of Public Safety (Military Leadership)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PUA51609 Diploma of Public Safety (Preventive Health)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PUA51709 Diploma of Public Safety (Test and Evaluation)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PUA51809 Diploma of Public Safety (Human Source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PUA51909 Diploma of Public Safety (Mounted Policing)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PUA52009 Diploma of Public Safety (Police Dog Handling – General Purpose/Speci</w:t>
            </w:r>
            <w:r w:rsidRPr="00A9278E">
              <w:t>fic Odour)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PUA52109 Diploma of Public Safety (Police Intelligence Practice)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PUA60409 Advanced Diploma of Public Safety (Police Intelligence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PUA60400 Advanced Diploma of Public Safety (</w:t>
            </w:r>
            <w:r w:rsidRPr="00A9278E">
              <w:t>Police Intelligence)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title changed; qualification updated</w:t>
            </w:r>
          </w:p>
          <w:p w:rsidR="00000000" w:rsidRDefault="001C584F" w:rsidP="00A9278E">
            <w:pPr>
              <w:pStyle w:val="BodyText"/>
              <w:rPr>
                <w:lang w:val="en-NZ"/>
              </w:rPr>
            </w:pPr>
            <w:r w:rsidRPr="00A9278E">
              <w:t>Equivalent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PUA60909 Advanced Diploma of Public Safety (Fire Investigation)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PUA61009 Advanced Diploma of Public Safety (Disaster Victim Identification Coordinati</w:t>
            </w:r>
            <w:r w:rsidRPr="00A9278E">
              <w:t>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PUA61109 Advanced Diploma of Public Safety (Improvised Hazardous </w:t>
            </w:r>
            <w:r w:rsidRPr="00A9278E">
              <w:lastRenderedPageBreak/>
              <w:t>Device Operations – Technician/Response)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PUA61209 Advanced Diploma of Public Safety (Police Close Personal Protection)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PUA61309 Advanced Diploma of Public Safety (Police Negotiations)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PUA61409 Advanced Diploma of Public Safety (Police Surveillance)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PUA61509 Advanced Diploma of Public Safety (Tactical Flight Operations – Helico</w:t>
            </w:r>
            <w:r w:rsidRPr="00A9278E">
              <w:t>pter/Surveillance)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PUA61609 Advanced Diploma of Public Safety (Undercover Operations – Operative/Controller)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PUA70109 Vocational Graduate Certificate of Public Safety (Forensic Firearms Examination)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w:t>
            </w:r>
            <w:r w:rsidRPr="00A9278E">
              <w:t>lification</w:t>
            </w:r>
          </w:p>
        </w:tc>
      </w:tr>
      <w:tr w:rsidR="00000000" w:rsidRPr="00A9278E"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PUA70209 Vocational Graduate Certificate of Public Safety (Police Prosecution)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New qualification</w:t>
            </w:r>
          </w:p>
        </w:tc>
      </w:tr>
    </w:tbl>
    <w:p w:rsidR="001C584F" w:rsidRDefault="001C584F" w:rsidP="00A9278E">
      <w:pPr>
        <w:pStyle w:val="BodyText"/>
      </w:pPr>
    </w:p>
    <w:p w:rsidR="001C584F" w:rsidRDefault="001C584F" w:rsidP="00A9278E">
      <w:pPr>
        <w:pStyle w:val="BodyText"/>
      </w:pPr>
    </w:p>
    <w:p w:rsidR="00000000" w:rsidRPr="00A9278E" w:rsidRDefault="001C584F" w:rsidP="00A9278E">
      <w:pPr>
        <w:pStyle w:val="SuperHeading"/>
        <w:rPr>
          <w:rStyle w:val="SpecialBold2"/>
        </w:rPr>
      </w:pPr>
      <w:bookmarkStart w:id="40" w:name="O_331183"/>
      <w:bookmarkStart w:id="41" w:name="_Toc336121861"/>
      <w:bookmarkEnd w:id="40"/>
      <w:r w:rsidRPr="00A9278E">
        <w:rPr>
          <w:rStyle w:val="SpecialBold2"/>
        </w:rPr>
        <w:t xml:space="preserve">Appendix 2: Mapping of Qualification Changes from PUA00 Public Safety </w:t>
      </w:r>
      <w:r w:rsidRPr="00A9278E">
        <w:rPr>
          <w:rStyle w:val="SpecialBold2"/>
        </w:rPr>
        <w:t>Training Package Version 6 to PUA00 Public Safety Training Package Version 5</w:t>
      </w:r>
      <w:bookmarkEnd w:id="41"/>
    </w:p>
    <w:p w:rsidR="00000000" w:rsidRPr="00A9278E" w:rsidRDefault="001C584F" w:rsidP="00A9278E">
      <w:pPr>
        <w:pStyle w:val="Heading2"/>
      </w:pPr>
      <w:r w:rsidRPr="00A9278E">
        <w:t>Appendix 2: Mapping of Qualification Changes from PUA00 Public Safety Training Package Version 6 to PUA00 Public Safety Training Package Version 5</w:t>
      </w:r>
    </w:p>
    <w:tbl>
      <w:tblPr>
        <w:tblW w:w="0" w:type="auto"/>
        <w:tblCellMar>
          <w:left w:w="62" w:type="dxa"/>
          <w:right w:w="62" w:type="dxa"/>
        </w:tblCellMar>
        <w:tblLook w:val="0000" w:firstRow="0" w:lastRow="0" w:firstColumn="0" w:lastColumn="0" w:noHBand="0" w:noVBand="0"/>
      </w:tblPr>
      <w:tblGrid>
        <w:gridCol w:w="3690"/>
        <w:gridCol w:w="3960"/>
        <w:gridCol w:w="6480"/>
      </w:tblGrid>
      <w:tr w:rsidR="00000000" w:rsidTr="001C584F">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6 qualification code and</w:t>
            </w:r>
            <w:r w:rsidRPr="00A9278E">
              <w:t xml:space="preserve">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5 qualification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Nature of Relationship</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PUA21207 Certificate II in Public Safety (Explosive Ordnance Manufacture)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PUA32307 Certificate III in Public Safety (Explosive Ordnance Manufacture)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PUA41907 Certificate IV in Public Safety (Explosive Ordnance </w:t>
            </w:r>
            <w:r w:rsidRPr="00A9278E">
              <w:lastRenderedPageBreak/>
              <w:t>Manufacture)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PUA51307 Diploma of Public Safety (Explosive Ordnance Manufacture)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qualification</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PUA60104 Advanced Diploma of Public Safety (Emerge</w:t>
            </w:r>
            <w:r w:rsidRPr="00A9278E">
              <w:t>ncy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PUA60104 Advanced Diploma of Public Safety (Emergency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Qualification revised – four new recovery units of competency added to the elective unit list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PUA31007 Certificate III in Public Safety (Boatswains Mate)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PUA31002 Certificat</w:t>
            </w:r>
            <w:r w:rsidRPr="00A9278E">
              <w:t>e III in Public Safety (Boatswains Mate)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qualification packaging rules changed from a core only model to a core + electives model</w:t>
            </w:r>
          </w:p>
          <w:p w:rsidR="00000000" w:rsidRDefault="001C584F" w:rsidP="00A9278E">
            <w:pPr>
              <w:pStyle w:val="BodyText"/>
              <w:rPr>
                <w:lang w:val="en-NZ"/>
              </w:rPr>
            </w:pPr>
            <w:r w:rsidRPr="00A9278E">
              <w:t>Qualifications are equivalent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PUA21106 Certificate II in Public Safety (Military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PUA21106 Certificate II in Public Safety (Military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Qualification revised – two existing units of competency added to the elective units list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PUA40607 Certificate IV in Public Safety (Range Control)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PUA40602 Certificate IV in Public Safety (Range C</w:t>
            </w:r>
            <w:r w:rsidRPr="00A9278E">
              <w:t>ontrol)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core units changed</w:t>
            </w:r>
          </w:p>
          <w:p w:rsidR="00000000" w:rsidRDefault="001C584F" w:rsidP="00A9278E">
            <w:pPr>
              <w:pStyle w:val="BodyText"/>
              <w:rPr>
                <w:lang w:val="en-NZ"/>
              </w:rPr>
            </w:pPr>
            <w:r w:rsidRPr="00A9278E">
              <w:t>Qualifications are equivalent</w:t>
            </w:r>
          </w:p>
        </w:tc>
      </w:tr>
      <w:tr w:rsidR="00000000" w:rsidRPr="00A9278E"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PUA50707 Diploma of Public Safety (Range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PUA50702 Diploma of Public Safety (Range 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core units changed and a new range managemen</w:t>
            </w:r>
            <w:r w:rsidRPr="00A9278E">
              <w:t>t unit of competency added to the elective units list</w:t>
            </w:r>
          </w:p>
          <w:p w:rsidR="00000000" w:rsidRPr="00A9278E" w:rsidRDefault="001C584F" w:rsidP="00A9278E">
            <w:pPr>
              <w:pStyle w:val="BodyText"/>
            </w:pPr>
            <w:r w:rsidRPr="00A9278E">
              <w:t>Qualifications are equivalent</w:t>
            </w:r>
          </w:p>
        </w:tc>
      </w:tr>
    </w:tbl>
    <w:p w:rsidR="001C584F" w:rsidRDefault="001C584F" w:rsidP="00A9278E">
      <w:pPr>
        <w:pStyle w:val="BodyText"/>
      </w:pPr>
    </w:p>
    <w:p w:rsidR="001C584F" w:rsidRDefault="001C584F" w:rsidP="00A9278E">
      <w:pPr>
        <w:pStyle w:val="BodyText"/>
      </w:pPr>
    </w:p>
    <w:p w:rsidR="00000000" w:rsidRPr="00A9278E" w:rsidRDefault="001C584F" w:rsidP="00A9278E">
      <w:pPr>
        <w:pStyle w:val="SuperHeading"/>
        <w:rPr>
          <w:rStyle w:val="SpecialBold2"/>
        </w:rPr>
      </w:pPr>
      <w:bookmarkStart w:id="42" w:name="O_331182"/>
      <w:bookmarkStart w:id="43" w:name="_Toc336121862"/>
      <w:bookmarkEnd w:id="42"/>
      <w:r w:rsidRPr="00A9278E">
        <w:rPr>
          <w:rStyle w:val="SpecialBold2"/>
        </w:rPr>
        <w:t>Appendix 3: Mapping of Qualification changes from PUA00 Public Safety Training Package Version 5 to PUA00 Public Safety Training Package Version 4</w:t>
      </w:r>
      <w:bookmarkEnd w:id="43"/>
    </w:p>
    <w:p w:rsidR="00000000" w:rsidRPr="00A9278E" w:rsidRDefault="001C584F" w:rsidP="00A9278E">
      <w:pPr>
        <w:pStyle w:val="Heading2"/>
      </w:pPr>
      <w:r w:rsidRPr="00A9278E">
        <w:t>Appen</w:t>
      </w:r>
      <w:r w:rsidRPr="00A9278E">
        <w:t>dix 3: Mapping of Qualification changes from PUA00 Public Safety Training Package Version 5 to PUA00 Public Safety Training Package Version 4</w:t>
      </w:r>
    </w:p>
    <w:p w:rsidR="00000000" w:rsidRPr="00A9278E" w:rsidRDefault="001C584F" w:rsidP="00A9278E">
      <w:pPr>
        <w:pStyle w:val="BodyText"/>
      </w:pPr>
      <w:r w:rsidRPr="00A9278E">
        <w:t>As a result of implementing PUA00 Public Safety Training Package Defence sector qualifications and competency standards developed in 2002, there was industry demand to amend the following Defence Sector qualifications to better reflect the work undertaken.</w:t>
      </w:r>
      <w:r w:rsidRPr="00A9278E">
        <w:t xml:space="preserve"> These changes are identified in the table below.</w:t>
      </w:r>
    </w:p>
    <w:tbl>
      <w:tblPr>
        <w:tblW w:w="0" w:type="auto"/>
        <w:tblCellMar>
          <w:left w:w="62" w:type="dxa"/>
          <w:right w:w="62" w:type="dxa"/>
        </w:tblCellMar>
        <w:tblLook w:val="0000" w:firstRow="0" w:lastRow="0" w:firstColumn="0" w:lastColumn="0" w:noHBand="0" w:noVBand="0"/>
      </w:tblPr>
      <w:tblGrid>
        <w:gridCol w:w="3568"/>
        <w:gridCol w:w="4322"/>
        <w:gridCol w:w="6285"/>
      </w:tblGrid>
      <w:tr w:rsidR="00000000" w:rsidTr="001C584F">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5 qualification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4 qualification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Nature of Relationship</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PUA20806 Certificate II in Public </w:t>
            </w:r>
            <w:r w:rsidRPr="00A9278E">
              <w:lastRenderedPageBreak/>
              <w:t>Safety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 xml:space="preserve">PUA20802 Certificate II in Public Safety </w:t>
            </w:r>
            <w:r w:rsidRPr="00A9278E">
              <w:lastRenderedPageBreak/>
              <w:t>(</w:t>
            </w:r>
            <w:r w:rsidRPr="00A9278E">
              <w:t>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lastRenderedPageBreak/>
              <w:t>Qualification updated – PUA20806 replaces PUA20802</w:t>
            </w:r>
          </w:p>
          <w:p w:rsidR="00000000" w:rsidRDefault="001C584F" w:rsidP="00A9278E">
            <w:pPr>
              <w:pStyle w:val="BodyText"/>
              <w:rPr>
                <w:lang w:val="en-NZ"/>
              </w:rPr>
            </w:pPr>
            <w:r w:rsidRPr="00A9278E">
              <w:lastRenderedPageBreak/>
              <w:t>Addition of new explosive ordnance elective units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PUA30806 Certificate III in Public Safety (Explosive Ordnance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PUA30802 Certificate II in Public Safety (Explosive Ordnanc</w:t>
            </w:r>
            <w:r w:rsidRPr="00A9278E">
              <w:t>e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 xml:space="preserve">Qualification updated – PUA30806 replaces PUA30802 </w:t>
            </w:r>
          </w:p>
          <w:p w:rsidR="00000000" w:rsidRDefault="001C584F" w:rsidP="00A9278E">
            <w:pPr>
              <w:pStyle w:val="BodyText"/>
              <w:rPr>
                <w:lang w:val="en-NZ"/>
              </w:rPr>
            </w:pPr>
            <w:r w:rsidRPr="00A9278E">
              <w:t>Addition of new explosive ordnance elective units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PUA30906 Certificate III in Public Safety (Explosive Ordnance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PUA30902 Certificate III in Public Safety (Explosive Ordnance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PUA30906 PUA30902</w:t>
            </w:r>
          </w:p>
          <w:p w:rsidR="00000000" w:rsidRDefault="001C584F" w:rsidP="00A9278E">
            <w:pPr>
              <w:pStyle w:val="BodyText"/>
              <w:rPr>
                <w:lang w:val="en-NZ"/>
              </w:rPr>
            </w:pPr>
            <w:r w:rsidRPr="00A9278E">
              <w:t>Addition of new explosive ordnance elective units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PUA40406 Certificate IV in Public Safety (Explosive Ordnance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PUA40402 Certif</w:t>
            </w:r>
            <w:r w:rsidRPr="00A9278E">
              <w:t>icate IV in Public Safety (Explosive Ordnance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PUA40406 replaces PUA40402</w:t>
            </w:r>
          </w:p>
          <w:p w:rsidR="00000000" w:rsidRPr="00A9278E" w:rsidRDefault="001C584F" w:rsidP="00A9278E">
            <w:pPr>
              <w:pStyle w:val="BodyText"/>
            </w:pPr>
            <w:r w:rsidRPr="00A9278E">
              <w:t>Addition of new explosive ordnance elective units</w:t>
            </w:r>
          </w:p>
          <w:p w:rsidR="00000000" w:rsidRDefault="001C584F" w:rsidP="00A9278E">
            <w:pPr>
              <w:pStyle w:val="BodyText"/>
              <w:rPr>
                <w:lang w:val="en-NZ"/>
              </w:rPr>
            </w:pPr>
            <w:r w:rsidRPr="00A9278E">
              <w:t>Replacement of BSBCMN411A Monitor a safe workplace with BSBCMN311A Maintain workplace safety</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w:t>
            </w:r>
            <w:r w:rsidRPr="00A9278E">
              <w:t>A40506 Certificate IV in Public Safety (Explosive Ordnance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PUA40502 Certificate IV in Public Safety (Explosive Ordnance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PUA40506 replaces PUA40502</w:t>
            </w:r>
          </w:p>
          <w:p w:rsidR="00000000" w:rsidRPr="00A9278E" w:rsidRDefault="001C584F" w:rsidP="00A9278E">
            <w:pPr>
              <w:pStyle w:val="BodyText"/>
            </w:pPr>
            <w:r w:rsidRPr="00A9278E">
              <w:t>Addition of new explosive ordnance elective units</w:t>
            </w:r>
          </w:p>
          <w:p w:rsidR="00000000" w:rsidRDefault="001C584F" w:rsidP="00A9278E">
            <w:pPr>
              <w:pStyle w:val="BodyText"/>
              <w:rPr>
                <w:lang w:val="en-NZ"/>
              </w:rPr>
            </w:pPr>
            <w:r w:rsidRPr="00A9278E">
              <w:t>Replacement</w:t>
            </w:r>
            <w:r w:rsidRPr="00A9278E">
              <w:t xml:space="preserve"> of BSBCMN411A Monitor a safe workplace with BSBCMN311A Maintain workplace safety</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PUA50606 Diploma of Public Safety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PUA50602 Diploma of Public Safety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PUA50606 replaces PUA50602</w:t>
            </w:r>
          </w:p>
          <w:p w:rsidR="00000000" w:rsidRPr="00A9278E" w:rsidRDefault="001C584F" w:rsidP="00A9278E">
            <w:pPr>
              <w:pStyle w:val="BodyText"/>
            </w:pPr>
            <w:r w:rsidRPr="00A9278E">
              <w:t xml:space="preserve">Addition of </w:t>
            </w:r>
            <w:r w:rsidRPr="00A9278E">
              <w:t>new explosive ordnance elective units</w:t>
            </w:r>
          </w:p>
          <w:p w:rsidR="00000000" w:rsidRPr="00A9278E" w:rsidRDefault="001C584F" w:rsidP="00A9278E">
            <w:pPr>
              <w:pStyle w:val="BodyText"/>
            </w:pPr>
            <w:r w:rsidRPr="00A9278E">
              <w:t>Replacement of BSBMGT505A Ensure a safe workplace with BSBCMN311A Maintain workplace safety</w:t>
            </w:r>
          </w:p>
          <w:p w:rsidR="00000000" w:rsidRDefault="001C584F" w:rsidP="00A9278E">
            <w:pPr>
              <w:pStyle w:val="BodyText"/>
              <w:rPr>
                <w:lang w:val="en-NZ"/>
              </w:rPr>
            </w:pPr>
            <w:r w:rsidRPr="00A9278E">
              <w:t>Replacement of BSZ training and assessment units with TAA Training Package units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PUA32006 Certificate III in Public Safety (Military Engineering).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PUA31202 Certificate III in Public Safety (Field Construction)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PUA32006 replaces PUA31202</w:t>
            </w:r>
          </w:p>
          <w:p w:rsidR="00000000" w:rsidRDefault="001C584F" w:rsidP="00A9278E">
            <w:pPr>
              <w:pStyle w:val="BodyText"/>
              <w:rPr>
                <w:lang w:val="en-NZ"/>
              </w:rPr>
            </w:pPr>
            <w:r w:rsidRPr="00A9278E">
              <w:t>Variation in name and code only – to ensure consistency with the combat arms</w:t>
            </w:r>
            <w:r w:rsidRPr="00A9278E">
              <w:t xml:space="preserve"> occupational group</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PUA40906 Certificate IV in Public Safety (Defence Safety Coordination)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PUA40902 Certificate IV in Public Safety (Defence Safety Coordination)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PUA40906 replaces PUA40902</w:t>
            </w:r>
          </w:p>
          <w:p w:rsidR="00000000" w:rsidRDefault="001C584F" w:rsidP="00A9278E">
            <w:pPr>
              <w:pStyle w:val="BodyText"/>
              <w:rPr>
                <w:lang w:val="en-NZ"/>
              </w:rPr>
            </w:pPr>
            <w:r w:rsidRPr="00A9278E">
              <w:t>Addition of new safety elective units</w:t>
            </w:r>
          </w:p>
        </w:tc>
      </w:tr>
      <w:tr w:rsidR="00000000" w:rsidRPr="00A9278E"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w:t>
            </w:r>
            <w:r w:rsidRPr="00A9278E">
              <w:t>50806 Diploma of Public Safety (Defence Chaplaincy)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PUA50802 Diploma of Public Safety (Defence Chaplaincy)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Qualification updated – PUA50806 replaces PUA50802</w:t>
            </w:r>
          </w:p>
          <w:p w:rsidR="00000000" w:rsidRPr="00A9278E" w:rsidRDefault="001C584F" w:rsidP="00A9278E">
            <w:pPr>
              <w:pStyle w:val="BodyText"/>
            </w:pPr>
            <w:r w:rsidRPr="00A9278E">
              <w:t>PUADEFCH002A Provide pastoral advice revised to PUADEFCH002B Provide ethical and pastoral advice</w:t>
            </w:r>
          </w:p>
          <w:p w:rsidR="00000000" w:rsidRPr="00A9278E" w:rsidRDefault="001C584F" w:rsidP="00A9278E">
            <w:pPr>
              <w:pStyle w:val="BodyText"/>
            </w:pPr>
            <w:r w:rsidRPr="00A9278E">
              <w:t>R</w:t>
            </w:r>
            <w:r w:rsidRPr="00A9278E">
              <w:t>eplacement of BSBMGT505A Ensure a safe workplace with BSBCMN411A Monitor a safe workplace</w:t>
            </w:r>
          </w:p>
          <w:p w:rsidR="00000000" w:rsidRPr="00A9278E" w:rsidRDefault="001C584F" w:rsidP="00A9278E">
            <w:pPr>
              <w:pStyle w:val="BodyText"/>
            </w:pPr>
            <w:r w:rsidRPr="00A9278E">
              <w:t xml:space="preserve">Replacement of BSZ training and assessment units with TAA </w:t>
            </w:r>
            <w:r w:rsidRPr="00A9278E">
              <w:lastRenderedPageBreak/>
              <w:t>Training Package units</w:t>
            </w:r>
          </w:p>
        </w:tc>
      </w:tr>
    </w:tbl>
    <w:p w:rsidR="001C584F" w:rsidRDefault="001C584F" w:rsidP="00A9278E">
      <w:pPr>
        <w:pStyle w:val="BodyText"/>
      </w:pPr>
    </w:p>
    <w:p w:rsidR="001C584F" w:rsidRDefault="001C584F" w:rsidP="00A9278E">
      <w:pPr>
        <w:pStyle w:val="BodyText"/>
      </w:pPr>
    </w:p>
    <w:p w:rsidR="00000000" w:rsidRPr="00A9278E" w:rsidRDefault="001C584F" w:rsidP="00A9278E">
      <w:pPr>
        <w:pStyle w:val="SuperHeading"/>
        <w:rPr>
          <w:rStyle w:val="SpecialBold2"/>
        </w:rPr>
      </w:pPr>
      <w:bookmarkStart w:id="44" w:name="O_331181"/>
      <w:bookmarkStart w:id="45" w:name="_Toc336121863"/>
      <w:bookmarkEnd w:id="44"/>
      <w:r w:rsidRPr="00A9278E">
        <w:rPr>
          <w:rStyle w:val="SpecialBold2"/>
        </w:rPr>
        <w:t>Appendix 4: Mapping of Unit of Competency Changes from PUA00 Public Safety Training Package Version 7 to PUA00 Public Safety Training Package Version 6</w:t>
      </w:r>
      <w:bookmarkEnd w:id="45"/>
    </w:p>
    <w:p w:rsidR="00000000" w:rsidRPr="00A9278E" w:rsidRDefault="001C584F" w:rsidP="00A9278E">
      <w:pPr>
        <w:pStyle w:val="Heading2"/>
      </w:pPr>
      <w:r w:rsidRPr="00A9278E">
        <w:t>Appendix 4: Mapping of Unit of Competency Changes from PUA00 Public Safety Training Package Version 7 to</w:t>
      </w:r>
      <w:r w:rsidRPr="00A9278E">
        <w:t xml:space="preserve"> PUA00 Public Safety Training Package Version 6</w:t>
      </w:r>
    </w:p>
    <w:tbl>
      <w:tblPr>
        <w:tblW w:w="0" w:type="auto"/>
        <w:tblCellMar>
          <w:left w:w="62" w:type="dxa"/>
          <w:right w:w="62" w:type="dxa"/>
        </w:tblCellMar>
        <w:tblLook w:val="0000" w:firstRow="0" w:lastRow="0" w:firstColumn="0" w:lastColumn="0" w:noHBand="0" w:noVBand="0"/>
      </w:tblPr>
      <w:tblGrid>
        <w:gridCol w:w="7938"/>
        <w:gridCol w:w="2977"/>
        <w:gridCol w:w="3215"/>
      </w:tblGrid>
      <w:tr w:rsidR="00000000" w:rsidTr="001C584F">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7 unit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6 unit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Nature of Relationship</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DEFENCE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Air Dispatch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PUADEFAD001A Rig and hook up loads during rotary wing external lift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PUADEFAD002A Assist in establishing and clearing a cargo drop zone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Combat Fitness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PUADEFPT001A Conduct a group fitness appraisal within Defence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PUADEFPT002A Develop a group fitness program within Defence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w:t>
            </w:r>
            <w:r w:rsidRPr="00A9278E">
              <w:t xml:space="preserve">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PUADEFPT003A Conduct individual fitness assessments within Defence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Defence Common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PUADEFCM304A Establish and operate a field kitchen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PUADEFCM305A Assist with the establishment and operation of a field kitchen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PUADEFEO800A Prepare proof firing points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PUADEFEO801A Undertake proof firings of small arms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PUADEFEO802A Undertake proof firings of other calibre weapons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PUADEFEO803A Conduct static proof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PUADEFEO804A Conduct dynamic small arms proof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PUADEFEO805A Conduct dynamic other calibre proof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PUADEFEO806A Conduct environmental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PUADEFEO807A Prepare explosive ordnance for proof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PUADEFEO808A Prepare sheet explosives for metal hardening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PUADEFEO809A Acquire data related to velocity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PUADEFEO810A Acquire data related to pressure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New </w:t>
            </w:r>
            <w:r w:rsidRPr="00A9278E">
              <w:t>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PUADEFEO811A Acquire data related to time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PUADEFEO812A Acquire data related to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PUADEFEO813A Acquire data related to imagery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PUADEFEO814A Provide survey data for proof and experimental firing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PUADEFEO815A Operate small watercraft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Field Petroleum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PUADEFPE001A Conduct field refuelling operations from a bulk fuel installation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PUADEFPE002A Conduct field refuelling operations using drum stock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PUADEFPE003A Test fuel hoses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PUADEFPE004A Assist in the construction and maintenance of a non-permanent bulk fuel installation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PUADEFPE005A Assist in the construction and operation of a non-permanent inland pipeline li</w:t>
            </w:r>
            <w:r w:rsidRPr="00A9278E">
              <w:t>quid distribution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PUADEFPE006A Assist in the operation of the tank fabric collapsible marine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PUADEFPE007A Assist in the operation of the towed flexible barge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Intel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PUADEFIN001A Process information into intelligence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PUADEFIN002A Process voice communications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PUADEFIN003A Edit intelligence material for security purposes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PUADEFIN004A Conduct tactical questioning on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PUADEFIN005A Conduct interrogation on military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PUADEFIN006A Conduct anti-surveillance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PUADEFIN007A Supervise intelligence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PUADEFIN008A Plan and lead a counter-surveillance operation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Preventive Health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PUADEFPH001A Contribute to environmental health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PUADEFPH002A Assist with quick assessment of disease outbreak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PUADEFPH003A Operate environmental measuring devices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PUADEFPH004A Undertake a vector borne diseases surveillance program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PUADEFPH005A Assist with field hygiene and sanitation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PUADEFOH006A Monitor water handling and distribution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PUADEFPH007A Conduct chlorine</w:t>
            </w:r>
            <w:r w:rsidRPr="00A9278E">
              <w:t xml:space="preserve"> dosing of water at the point of supply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PUADEFPH008A Coordinate environmental health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PUADEFPH009A Conduct a quick assessment of disease outbreak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PUADEFPH010A Conduct a field hygiene survey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PUADEFPH011A Perform environmental health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PUADEFPH012A Manage environmental health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PUADEFPH013A Manage a deployed capability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PUADEFPH014A Investigate and control outbreak of disease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Testing and evaluation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PUADEFTE001A Plan testing and evaluation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PUADEFTE002A Prepare testing and evaluation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PUADEFTE003A Conduct testing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PUADEFTE004A Evaluate testing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PUADEFTE005A Produce test and evaluation reports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PUADEFTE006A Analyse test data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PUADEFTE007A Apply knowledge of test and evaluation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Vehicle Recovery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PUADEFVH001A Conduct recovery vehicle operations i</w:t>
            </w:r>
            <w:r w:rsidRPr="00A9278E">
              <w:t>n a field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PUADEFVH002A Extract disabled equipment using winching techniques in a field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FIRE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PUAFIR603A Determine origin and cause of wildfire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PUAFIR604A Determine origin and cause of structure fire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PUAFIR605A Determine origin and cause of mobile property fire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PUAFIR606A Apply principles of combustion and fire dynamics to fire scene investigation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PUAFIR607A Apply electrical/electronic knowledge to fire investigations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PUAFIR608A Investigate fatal fires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PUAFIR609A Collect, record and coordinate the analysis of physical evidence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PUAFIR610A Manage imaging and e</w:t>
            </w:r>
            <w:r w:rsidRPr="00A9278E">
              <w:t>lectronic data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PUAFIR611A Process and analyse fire scene data and laboratory results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PUAFIR612A Undertake post-incident analysis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PUAPOLFC014A Conduct investigations at a bomb/explosion scene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 –</w:t>
            </w:r>
            <w:r w:rsidRPr="00A9278E">
              <w:t xml:space="preserve"> not for public access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POLICE SECTOR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pPr>
              <w:pStyle w:val="BodyText"/>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102 units of competency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units – not for public access</w:t>
            </w:r>
          </w:p>
        </w:tc>
      </w:tr>
      <w:tr w:rsidR="00000000" w:rsidRPr="00A9278E"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13 PUAPOLFC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13 PUAFOR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Units recoded from FOR to POLFC – not for public access</w:t>
            </w:r>
          </w:p>
          <w:p w:rsidR="00000000" w:rsidRPr="00A9278E" w:rsidRDefault="001C584F" w:rsidP="00A9278E">
            <w:pPr>
              <w:pStyle w:val="BodyText"/>
            </w:pPr>
            <w:r w:rsidRPr="00A9278E">
              <w:t>Units equivalent</w:t>
            </w:r>
          </w:p>
        </w:tc>
      </w:tr>
    </w:tbl>
    <w:p w:rsidR="001C584F" w:rsidRDefault="001C584F" w:rsidP="00A9278E">
      <w:pPr>
        <w:pStyle w:val="BodyText"/>
      </w:pPr>
    </w:p>
    <w:p w:rsidR="001C584F" w:rsidRDefault="001C584F" w:rsidP="00A9278E">
      <w:pPr>
        <w:pStyle w:val="BodyText"/>
      </w:pPr>
    </w:p>
    <w:p w:rsidR="00000000" w:rsidRPr="00A9278E" w:rsidRDefault="001C584F" w:rsidP="00A9278E">
      <w:pPr>
        <w:pStyle w:val="SuperHeading"/>
        <w:rPr>
          <w:rStyle w:val="SpecialBold2"/>
        </w:rPr>
      </w:pPr>
      <w:bookmarkStart w:id="46" w:name="O_331180"/>
      <w:bookmarkStart w:id="47" w:name="_Toc336121864"/>
      <w:bookmarkEnd w:id="46"/>
      <w:r w:rsidRPr="00A9278E">
        <w:rPr>
          <w:rStyle w:val="SpecialBold2"/>
        </w:rPr>
        <w:t>Appendix 5: Mapping of Un</w:t>
      </w:r>
      <w:r w:rsidRPr="00A9278E">
        <w:rPr>
          <w:rStyle w:val="SpecialBold2"/>
        </w:rPr>
        <w:t>it of Competency Changes from PUA00 Public Safety Training Package Version 6 to PUA00 Public Safety Training Package Version 5</w:t>
      </w:r>
      <w:bookmarkEnd w:id="47"/>
    </w:p>
    <w:p w:rsidR="00000000" w:rsidRPr="00A9278E" w:rsidRDefault="001C584F" w:rsidP="00A9278E">
      <w:pPr>
        <w:pStyle w:val="Heading2"/>
      </w:pPr>
      <w:r w:rsidRPr="00A9278E">
        <w:t>Appendix 5: Mapping of Unit of Competency Changes from PUA00 Public Safety Training Package Version 6 to PUA00 Public Safety Training Package Version 5</w:t>
      </w:r>
    </w:p>
    <w:tbl>
      <w:tblPr>
        <w:tblW w:w="0" w:type="auto"/>
        <w:tblCellMar>
          <w:left w:w="62" w:type="dxa"/>
          <w:right w:w="62" w:type="dxa"/>
        </w:tblCellMar>
        <w:tblLook w:val="0000" w:firstRow="0" w:lastRow="0" w:firstColumn="0" w:lastColumn="0" w:noHBand="0" w:noVBand="0"/>
      </w:tblPr>
      <w:tblGrid>
        <w:gridCol w:w="3690"/>
        <w:gridCol w:w="3960"/>
        <w:gridCol w:w="6480"/>
      </w:tblGrid>
      <w:tr w:rsidR="00000000" w:rsidTr="001C584F">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6 unit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Version 5 unit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TableHeading"/>
              <w:rPr>
                <w:lang w:val="en-NZ"/>
              </w:rPr>
            </w:pPr>
            <w:r w:rsidRPr="00A9278E">
              <w:t>Nature of Relationship</w:t>
            </w:r>
          </w:p>
        </w:tc>
      </w:tr>
      <w:tr w:rsidR="00000000" w:rsidTr="001C584F">
        <w:trPr>
          <w:trHeight w:val="1582"/>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 coded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B code</w:t>
            </w:r>
            <w:r w:rsidRPr="00A9278E">
              <w:t>d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Unit of competency version identifier for every unit has been incremented by one as a result of the following work:</w:t>
            </w:r>
          </w:p>
          <w:p w:rsidR="00000000" w:rsidRPr="00A9278E" w:rsidRDefault="001C584F" w:rsidP="00A9278E">
            <w:pPr>
              <w:pStyle w:val="ListBullet"/>
            </w:pPr>
            <w:r w:rsidRPr="00A9278E">
              <w:t>Key Competencies have been removed</w:t>
            </w:r>
          </w:p>
          <w:p w:rsidR="00000000" w:rsidRPr="00A9278E" w:rsidRDefault="001C584F" w:rsidP="00A9278E">
            <w:pPr>
              <w:pStyle w:val="ListBullet"/>
            </w:pPr>
            <w:r w:rsidRPr="00A9278E">
              <w:t>DEST mandatory Employability Skills text has been inserted</w:t>
            </w:r>
          </w:p>
          <w:p w:rsidR="00000000" w:rsidRDefault="001C584F" w:rsidP="00A9278E">
            <w:pPr>
              <w:pStyle w:val="ListBullet"/>
              <w:rPr>
                <w:lang w:val="en-NZ"/>
              </w:rPr>
            </w:pPr>
            <w:r w:rsidRPr="00A9278E">
              <w:t>conversion to a new template compatibl</w:t>
            </w:r>
            <w:r w:rsidRPr="00A9278E">
              <w:t>e with the NTIS2</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B coded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A coded units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Unit of competency version identifier for every unit has been incremented by one as a result of the following work:</w:t>
            </w:r>
          </w:p>
          <w:p w:rsidR="00000000" w:rsidRPr="00A9278E" w:rsidRDefault="001C584F" w:rsidP="00A9278E">
            <w:pPr>
              <w:pStyle w:val="ListBullet"/>
            </w:pPr>
            <w:r w:rsidRPr="00A9278E">
              <w:t>Key Competencies have been removed</w:t>
            </w:r>
          </w:p>
          <w:p w:rsidR="00000000" w:rsidRPr="00A9278E" w:rsidRDefault="001C584F" w:rsidP="00A9278E">
            <w:pPr>
              <w:pStyle w:val="ListBullet"/>
            </w:pPr>
            <w:r w:rsidRPr="00A9278E">
              <w:t>DEST mandatory Employability Skills text has been inserted</w:t>
            </w:r>
          </w:p>
          <w:p w:rsidR="00000000" w:rsidRDefault="001C584F" w:rsidP="00A9278E">
            <w:pPr>
              <w:pStyle w:val="ListBullet"/>
              <w:rPr>
                <w:lang w:val="en-NZ"/>
              </w:rPr>
            </w:pPr>
            <w:r w:rsidRPr="00A9278E">
              <w:t>conversion to a new template compatible with the NTIS2</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PUAEMR014A Deliver recovery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 of competency</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PUAEMR015A Establish and manage a recovery centre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 of competency</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PUAEMR016A Facilitate community involvement in recovery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 of competency</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PUAEMR017A Manage recovery functions and services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 of competency</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PUADEFRM212A Manage training areas and ranges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New unit of competency</w:t>
            </w:r>
          </w:p>
        </w:tc>
      </w:tr>
      <w:tr w:rsidR="00000000" w:rsidRPr="00A9278E"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PUADEFRM203A Authorise training area and range activities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Unit of compet</w:t>
            </w:r>
            <w:r w:rsidRPr="00A9278E">
              <w:t>ency deleted</w:t>
            </w:r>
          </w:p>
        </w:tc>
      </w:tr>
    </w:tbl>
    <w:p w:rsidR="00000000" w:rsidRPr="00A9278E" w:rsidRDefault="001C584F" w:rsidP="00A9278E">
      <w:pPr>
        <w:pStyle w:val="BodyText"/>
      </w:pPr>
    </w:p>
    <w:p w:rsidR="00000000" w:rsidRPr="00A9278E" w:rsidRDefault="001C584F" w:rsidP="00A9278E">
      <w:pPr>
        <w:pStyle w:val="AllowPageBreak"/>
        <w:rPr>
          <w:rStyle w:val="SpecialBold2"/>
        </w:rPr>
      </w:pPr>
    </w:p>
    <w:p w:rsidR="00000000" w:rsidRPr="00A9278E" w:rsidRDefault="001C584F" w:rsidP="00A9278E">
      <w:pPr>
        <w:pStyle w:val="SuperHeading"/>
        <w:rPr>
          <w:rStyle w:val="SpecialBold2"/>
        </w:rPr>
      </w:pPr>
      <w:bookmarkStart w:id="48" w:name="O_331179"/>
      <w:bookmarkStart w:id="49" w:name="_Toc336121865"/>
      <w:bookmarkEnd w:id="48"/>
      <w:r w:rsidRPr="00A9278E">
        <w:rPr>
          <w:rStyle w:val="SpecialBold2"/>
        </w:rPr>
        <w:t>Appendix 6: Mapping of Unit of Competency changes from PUA00 Public Safety Training Package Version 5 to PUA00 Public Safety Training Package Version 4</w:t>
      </w:r>
      <w:bookmarkEnd w:id="49"/>
    </w:p>
    <w:p w:rsidR="00000000" w:rsidRPr="00A9278E" w:rsidRDefault="001C584F" w:rsidP="00A9278E">
      <w:pPr>
        <w:pStyle w:val="Heading2"/>
      </w:pPr>
      <w:r w:rsidRPr="00A9278E">
        <w:t>Appendix 6: Mapping of Unit of Competency changes from PUA00 Public Safe</w:t>
      </w:r>
      <w:r w:rsidRPr="00A9278E">
        <w:t>ty Training Package Version 5 to PUA00 Public Safety Training Package Version 4</w:t>
      </w:r>
    </w:p>
    <w:p w:rsidR="00000000" w:rsidRPr="00A9278E" w:rsidRDefault="001C584F" w:rsidP="00A9278E">
      <w:pPr>
        <w:pStyle w:val="ListBullet"/>
      </w:pPr>
      <w:r w:rsidRPr="00A9278E">
        <w:t xml:space="preserve">As a result of implementing PUA00 Public Safety Training Package Defence sector qualifications and competency standards developed </w:t>
      </w:r>
      <w:r w:rsidRPr="00A9278E">
        <w:t>in 2002, there was industry demand to amend units of competency in the following occupational areas to better reflect the work undertaken:</w:t>
      </w:r>
    </w:p>
    <w:p w:rsidR="00000000" w:rsidRPr="00A9278E" w:rsidRDefault="001C584F" w:rsidP="00A9278E">
      <w:pPr>
        <w:pStyle w:val="ListBullet"/>
      </w:pPr>
      <w:r w:rsidRPr="00A9278E">
        <w:t>Defence Chaplaincy – one B was unit created</w:t>
      </w:r>
    </w:p>
    <w:p w:rsidR="00000000" w:rsidRPr="00A9278E" w:rsidRDefault="001C584F" w:rsidP="00A9278E">
      <w:pPr>
        <w:pStyle w:val="ListBullet"/>
      </w:pPr>
      <w:r w:rsidRPr="00A9278E">
        <w:t>Explosive Ordnance – thirty-two B units were created</w:t>
      </w:r>
    </w:p>
    <w:p w:rsidR="00000000" w:rsidRPr="00A9278E" w:rsidRDefault="001C584F" w:rsidP="00A9278E">
      <w:pPr>
        <w:pStyle w:val="ListBullet"/>
      </w:pPr>
      <w:r w:rsidRPr="00A9278E">
        <w:t>Field Construction –</w:t>
      </w:r>
      <w:r w:rsidRPr="00A9278E">
        <w:t xml:space="preserve"> this occupational area was absorbed into the new Combat Arms occupational area, resulting in the ten PUADEFEN units being recoded as PUADEFCA units.</w:t>
      </w:r>
    </w:p>
    <w:p w:rsidR="00000000" w:rsidRPr="00A9278E" w:rsidRDefault="001C584F" w:rsidP="00A9278E">
      <w:pPr>
        <w:pStyle w:val="ListBullet"/>
      </w:pPr>
      <w:r w:rsidRPr="00A9278E">
        <w:t>A mapping of these Stage One amendments is provided in the table below.</w:t>
      </w:r>
    </w:p>
    <w:p w:rsidR="00000000" w:rsidRPr="00A9278E" w:rsidRDefault="001C584F" w:rsidP="00A9278E">
      <w:pPr>
        <w:pStyle w:val="BodyText"/>
      </w:pPr>
    </w:p>
    <w:tbl>
      <w:tblPr>
        <w:tblW w:w="0" w:type="auto"/>
        <w:tblCellMar>
          <w:left w:w="62" w:type="dxa"/>
          <w:right w:w="62" w:type="dxa"/>
        </w:tblCellMar>
        <w:tblLook w:val="0000" w:firstRow="0" w:lastRow="0" w:firstColumn="0" w:lastColumn="0" w:noHBand="0" w:noVBand="0"/>
      </w:tblPr>
      <w:tblGrid>
        <w:gridCol w:w="3628"/>
        <w:gridCol w:w="4262"/>
        <w:gridCol w:w="6285"/>
      </w:tblGrid>
      <w:tr w:rsidR="00000000" w:rsidTr="001C584F">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Version 5 unit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Ver</w:t>
            </w:r>
            <w:r w:rsidRPr="00A9278E">
              <w:t>sion 4 unit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Nature of Relationship</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PUADEFCH002B Provide ethical and pastoral advice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PUADEFCH002A Provide pastoral advice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Unit revised; throughout the unit, reference to pastoral advice is expanded to include pastoral and ethical advice</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PUADEFCA301A Shift loads manually utilising non-motorised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from PUADEFEN001A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Code changed; PUADEFCA301A is equivalent to PUADEFEN001A</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PUADEFCA302A Assist in the construction of minefields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from PUADEFEN002A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Code changed; PUADEFCA302A is eq</w:t>
            </w:r>
            <w:r w:rsidRPr="00A9278E">
              <w:t>uivalent to PUADEFEN002A</w:t>
            </w:r>
          </w:p>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PUADEFCA303A Assist in the preparation, construction, operation and maintenance of a field water-point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from PUADEFEN003A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Code changed; PUADEFCA303A is equivalent to PUADEFEN003A</w:t>
            </w:r>
          </w:p>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PUADEFCA304A Prepare, operate and maintain sm</w:t>
            </w:r>
            <w:r w:rsidRPr="00A9278E">
              <w:t>all watercraft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from PUADEFEN004A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Code changed; PUADEFCA304A is equivalent to PUADEFEN004A</w:t>
            </w:r>
          </w:p>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PUADEFCA305A Assist in the construction of wet gap crossings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from PUADEFEN005A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Code changed; PUADEFCA305A is equivalent to PUADEFEN005A</w:t>
            </w:r>
          </w:p>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PUADEFCA306A Assist in the construction of dry gap crossings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from PUADEFEN006A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Code changed; PUADEFCA306A is equivalent to PUADEFEN006A</w:t>
            </w:r>
          </w:p>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PUADEFCA307A Assist in the preparation, construction and maintenance of roads and tracks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from PUADEFEN007A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Cod</w:t>
            </w:r>
            <w:r w:rsidRPr="00A9278E">
              <w:t>e changed; PUADEFCA307A is equivalent to PUADEFEN007A</w:t>
            </w:r>
          </w:p>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PUADEFCA308A Assist in the construction and maintenance of field structures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from PUADEFEN008A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Code changed; PUADEFCA308A is equivalent to PUADEFEN008A</w:t>
            </w:r>
          </w:p>
          <w:p w:rsidR="00000000" w:rsidRDefault="001C584F" w:rsidP="00A9278E">
            <w:pPr>
              <w:pStyle w:val="BodyText"/>
              <w:rPr>
                <w:lang w:val="en-NZ"/>
              </w:rPr>
            </w:pP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PUADEFCA004A Conduct military searches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from</w:t>
            </w:r>
            <w:r w:rsidRPr="00A9278E">
              <w:t xml:space="preserve"> PUADEFEN009A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Code changed; PUADEFCA004A is equivalent to PUADEFEN009A</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PUADEFCA005A Operate communications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 xml:space="preserve">from PUADEFEN010A to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Code changed; PUADEFCA005A is equivalent to PUADEFEN010A</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PUADEFEO101B Work safely with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PUADEFEO101A Work safely with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Hazardous materials expanded to include dangerous goods and hazardous substances:</w:t>
            </w:r>
          </w:p>
          <w:p w:rsidR="00000000" w:rsidRPr="00A9278E" w:rsidRDefault="001C584F" w:rsidP="00A9278E">
            <w:pPr>
              <w:pStyle w:val="ListBullet"/>
            </w:pPr>
            <w:r w:rsidRPr="00A9278E">
              <w:t>minor amendment to Performance Criteria in Element 3</w:t>
            </w:r>
          </w:p>
          <w:p w:rsidR="00000000" w:rsidRPr="00A9278E" w:rsidRDefault="001C584F" w:rsidP="00A9278E">
            <w:pPr>
              <w:pStyle w:val="ListBullet"/>
            </w:pPr>
            <w:r w:rsidRPr="00A9278E">
              <w:t>minor amendments to Element 4 and all Performance Criteria</w:t>
            </w:r>
          </w:p>
          <w:p w:rsidR="00000000" w:rsidRPr="00A9278E" w:rsidRDefault="001C584F" w:rsidP="00A9278E">
            <w:pPr>
              <w:pStyle w:val="ListBullet"/>
            </w:pPr>
            <w:r w:rsidRPr="00A9278E">
              <w:t>minor amendment to Performance Criteria in Element 6</w:t>
            </w:r>
          </w:p>
          <w:p w:rsidR="00000000" w:rsidRPr="00A9278E" w:rsidRDefault="001C584F" w:rsidP="00A9278E">
            <w:pPr>
              <w:pStyle w:val="ListBullet"/>
            </w:pPr>
            <w:r w:rsidRPr="00A9278E">
              <w:t>minor amendments in Range Statement</w:t>
            </w:r>
          </w:p>
          <w:p w:rsidR="00000000" w:rsidRDefault="001C584F" w:rsidP="00A9278E">
            <w:pPr>
              <w:pStyle w:val="ListBullet"/>
              <w:rPr>
                <w:lang w:val="en-NZ"/>
              </w:rPr>
            </w:pPr>
            <w:r w:rsidRPr="00A9278E">
              <w:lastRenderedPageBreak/>
              <w:t>minor amendment in Evidence Guide</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PUADEFEO202B Establish and maintain the safety and security of explosive warehouses and workshops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PUADEFEO202A Establish and maintai</w:t>
            </w:r>
            <w:r w:rsidRPr="00A9278E">
              <w:t>n the safety and security of explosive warehouses and workshops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 xml:space="preserve">Revised unit </w:t>
            </w:r>
          </w:p>
          <w:p w:rsidR="00000000" w:rsidRPr="00A9278E" w:rsidRDefault="001C584F" w:rsidP="00A9278E">
            <w:pPr>
              <w:pStyle w:val="BodyText"/>
            </w:pPr>
            <w:r w:rsidRPr="00A9278E">
              <w:t>Minor amendments in Range Statement</w:t>
            </w:r>
          </w:p>
          <w:p w:rsidR="00000000" w:rsidRPr="00A9278E" w:rsidRDefault="001C584F" w:rsidP="00A9278E">
            <w:pPr>
              <w:pStyle w:val="ListBullet"/>
            </w:pPr>
            <w:r w:rsidRPr="00A9278E">
              <w:t>magazines added to Explosive ordnance storage areas/facilities</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PUADEFEO211B Apply a knowle</w:t>
            </w:r>
            <w:r w:rsidRPr="00A9278E">
              <w:t>dge of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PUADEFEO211A Apply a knowledge of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Default="001C584F" w:rsidP="00A9278E">
            <w:pPr>
              <w:pStyle w:val="BodyText"/>
              <w:rPr>
                <w:lang w:val="en-NZ"/>
              </w:rPr>
            </w:pPr>
            <w:r w:rsidRPr="00A9278E">
              <w:t>Changes to the Unit Descriptor to spell out explosive ordnance knowledge and when this knowledge is included</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PUADEFEO301B Package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PUADEFEO301A Package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PUADEFEO302B Unpackage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PUADEFEO302A Unpackage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 xml:space="preserve">Revised unit </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w:t>
            </w:r>
            <w:r w:rsidRPr="00A9278E">
              <w:t xml:space="preserve">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PUADEFEO303B Monitor explosive ordnance environmental conditions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PUADEFEO303A Monitor explosive ordnance environmental conditions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w:t>
            </w:r>
            <w:r w:rsidRPr="00A9278E">
              <w:t>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PUADEFEO401B Load and unload platforms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PUADEFEO401A Load and unload platforms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 xml:space="preserve">Revised unit </w:t>
            </w:r>
          </w:p>
          <w:p w:rsidR="00000000" w:rsidRPr="00A9278E" w:rsidRDefault="001C584F" w:rsidP="00A9278E">
            <w:pPr>
              <w:pStyle w:val="BodyText"/>
            </w:pPr>
            <w:r w:rsidRPr="00A9278E">
              <w:t>Changes to the Unit Descriptor</w:t>
            </w:r>
          </w:p>
          <w:p w:rsidR="00000000" w:rsidRPr="00A9278E" w:rsidRDefault="001C584F" w:rsidP="00A9278E">
            <w:pPr>
              <w:pStyle w:val="ListBullet"/>
            </w:pPr>
            <w:r w:rsidRPr="00A9278E">
              <w:t>definition of sea, land and air military platforms expanded</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preparation removed from Loading/unloading of explosive ordnance to/from platforms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PUADEFEO501B Conduct explosive ordnance inspection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PUADEFEO501A Conduct explosive ordnance inspection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 xml:space="preserve">Revised unit </w:t>
            </w:r>
          </w:p>
          <w:p w:rsidR="00000000" w:rsidRPr="00A9278E" w:rsidRDefault="001C584F" w:rsidP="00A9278E">
            <w:pPr>
              <w:pStyle w:val="BodyText"/>
            </w:pPr>
            <w:r w:rsidRPr="00A9278E">
              <w:t>Changes to the Unit Descriptor</w:t>
            </w:r>
          </w:p>
          <w:p w:rsidR="00000000" w:rsidRPr="00A9278E" w:rsidRDefault="001C584F" w:rsidP="00A9278E">
            <w:pPr>
              <w:pStyle w:val="ListBullet"/>
            </w:pPr>
            <w:r w:rsidRPr="00A9278E">
              <w:t>reason for visual inspect</w:t>
            </w:r>
            <w:r w:rsidRPr="00A9278E">
              <w:t>ion expanded</w:t>
            </w:r>
          </w:p>
          <w:p w:rsidR="00000000" w:rsidRPr="00A9278E" w:rsidRDefault="001C584F" w:rsidP="00A9278E">
            <w:pPr>
              <w:pStyle w:val="BodyText"/>
            </w:pPr>
            <w:r w:rsidRPr="00A9278E">
              <w:t>Minor amendment in Range Statement</w:t>
            </w:r>
          </w:p>
          <w:p w:rsidR="00000000" w:rsidRPr="00A9278E" w:rsidRDefault="001C584F" w:rsidP="00A9278E">
            <w:pPr>
              <w:pStyle w:val="ListBullet"/>
            </w:pPr>
            <w:r w:rsidRPr="00A9278E">
              <w:t>inspection to confirm free from explosives added to Explosive ordnance inspections</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PUADEFEO502B Conduct external explosive ordnance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PUADEFEO502A</w:t>
            </w:r>
            <w:r w:rsidRPr="00A9278E">
              <w:t xml:space="preserve"> Conduct external explosive ordnance maintenance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lastRenderedPageBreak/>
              <w:t>Changes to the Unit Descriptor</w:t>
            </w:r>
          </w:p>
          <w:p w:rsidR="00000000" w:rsidRPr="00A9278E" w:rsidRDefault="001C584F" w:rsidP="00A9278E">
            <w:pPr>
              <w:pStyle w:val="ListBullet"/>
            </w:pPr>
            <w:r w:rsidRPr="00A9278E">
              <w:t>external maintenance of explosive ordnance expanded</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PUADEFEO505B Breakdown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PUADEFEO505A Breakdown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Changes to the Unit Descriptor</w:t>
            </w:r>
          </w:p>
          <w:p w:rsidR="00000000" w:rsidRPr="00A9278E" w:rsidRDefault="001C584F" w:rsidP="00A9278E">
            <w:pPr>
              <w:pStyle w:val="BodyText"/>
            </w:pPr>
            <w:r w:rsidRPr="00A9278E">
              <w:t>breaking down of explosive ordnance expanded</w:t>
            </w:r>
          </w:p>
          <w:p w:rsidR="00000000" w:rsidRPr="00A9278E" w:rsidRDefault="001C584F" w:rsidP="00A9278E">
            <w:pPr>
              <w:pStyle w:val="BodyText"/>
            </w:pPr>
            <w:r w:rsidRPr="00A9278E">
              <w:t>Minor amendment in Range Statement</w:t>
            </w:r>
          </w:p>
          <w:p w:rsidR="00000000" w:rsidRPr="00A9278E" w:rsidRDefault="001C584F" w:rsidP="00A9278E">
            <w:pPr>
              <w:pStyle w:val="BodyText"/>
            </w:pPr>
            <w:r w:rsidRPr="00A9278E">
              <w:t>SHIPCAT term removed from Net explosive quantiti</w:t>
            </w:r>
            <w:r w:rsidRPr="00A9278E">
              <w:t>es</w:t>
            </w:r>
          </w:p>
          <w:p w:rsidR="00000000" w:rsidRPr="00A9278E" w:rsidRDefault="001C584F" w:rsidP="00A9278E">
            <w:pPr>
              <w:pStyle w:val="BodyText"/>
            </w:pPr>
            <w:r w:rsidRPr="00A9278E">
              <w:t>Amendment to Key Competencies</w:t>
            </w:r>
          </w:p>
          <w:p w:rsidR="00000000" w:rsidRDefault="001C584F" w:rsidP="00A9278E">
            <w:pPr>
              <w:pStyle w:val="BodyText"/>
              <w:rPr>
                <w:lang w:val="en-NZ"/>
              </w:rPr>
            </w:pPr>
            <w:r w:rsidRPr="00A9278E">
              <w:t>Collect, Analyse &amp; Organise Information and Solve Problems both raised to Level 2</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PUADEFEO506B Fuze and defuze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PUADEFEO506A Fuze and defuze explosive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Changes to the Unit Descriptor</w:t>
            </w:r>
          </w:p>
          <w:p w:rsidR="00000000" w:rsidRPr="00A9278E" w:rsidRDefault="001C584F" w:rsidP="00A9278E">
            <w:pPr>
              <w:pStyle w:val="ListBullet"/>
            </w:pPr>
            <w:r w:rsidRPr="00A9278E">
              <w:t>removing and replacing fuzes expanded</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PUADEFEO507B Assemble and disassemble explosive components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PUADEFEO507A Assemble and disassemble explosive components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Changes to the Unit Descriptor</w:t>
            </w:r>
          </w:p>
          <w:p w:rsidR="00000000" w:rsidRPr="00A9278E" w:rsidRDefault="001C584F" w:rsidP="00A9278E">
            <w:pPr>
              <w:pStyle w:val="ListBullet"/>
            </w:pPr>
            <w:r w:rsidRPr="00A9278E">
              <w:t>assembly and disassembly of explosive components expanded</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 xml:space="preserve">PUADEFEO508B Conduct electrical/electronic </w:t>
            </w:r>
          </w:p>
          <w:p w:rsidR="00000000" w:rsidRDefault="001C584F" w:rsidP="00A9278E">
            <w:pPr>
              <w:pStyle w:val="BodyText"/>
              <w:rPr>
                <w:lang w:val="en-NZ"/>
              </w:rPr>
            </w:pPr>
            <w:r w:rsidRPr="00A9278E">
              <w:t>circuitry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PUADEFEO508A Conduct</w:t>
            </w:r>
            <w:r w:rsidRPr="00A9278E">
              <w:t xml:space="preserve"> electrical/electronic </w:t>
            </w:r>
          </w:p>
          <w:p w:rsidR="00000000" w:rsidRDefault="001C584F" w:rsidP="00A9278E">
            <w:pPr>
              <w:pStyle w:val="BodyText"/>
              <w:rPr>
                <w:lang w:val="en-NZ"/>
              </w:rPr>
            </w:pPr>
            <w:r w:rsidRPr="00A9278E">
              <w:t>circuitry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Changes to the Unit Descriptor</w:t>
            </w:r>
          </w:p>
          <w:p w:rsidR="00000000" w:rsidRPr="00A9278E" w:rsidRDefault="001C584F" w:rsidP="00A9278E">
            <w:pPr>
              <w:pStyle w:val="BodyText"/>
            </w:pPr>
            <w:r w:rsidRPr="00A9278E">
              <w:t>electrical/electronic circuitry tests expanded to simple electrical/electronic circuitry tests</w:t>
            </w:r>
          </w:p>
          <w:p w:rsidR="00000000" w:rsidRPr="00A9278E" w:rsidRDefault="001C584F" w:rsidP="00A9278E">
            <w:pPr>
              <w:pStyle w:val="BodyText"/>
            </w:pPr>
            <w:r w:rsidRPr="00A9278E">
              <w:t>maintenance expanded to maintenance procedures</w:t>
            </w:r>
          </w:p>
          <w:p w:rsidR="00000000" w:rsidRPr="00A9278E" w:rsidRDefault="001C584F" w:rsidP="00A9278E">
            <w:pPr>
              <w:pStyle w:val="BodyText"/>
            </w:pPr>
            <w:r w:rsidRPr="00A9278E">
              <w:t>Minor amendment in Range Statement</w:t>
            </w:r>
          </w:p>
          <w:p w:rsidR="00000000" w:rsidRDefault="001C584F" w:rsidP="00A9278E">
            <w:pPr>
              <w:pStyle w:val="BodyTex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PUADEFEO509B Perform purging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PUADEFEO509A Perform purging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lastRenderedPageBreak/>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PUADEFEO510</w:t>
            </w:r>
            <w:r w:rsidRPr="00A9278E">
              <w:t>B Maintain small arms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PUADEFEO510A Maintain small arms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PUADEFEO511B Maintain grenades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PUADEFEO511A Maintain grenades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w:t>
            </w:r>
            <w:r w:rsidRPr="00A9278E">
              <w:t>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PUADEFEO512B Maintain mortar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PUADEFEO512A Maintain mortar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PUADEFEO513B Maintain actuating devices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PUADEFEO513A Maintain actuating devices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PUADEFEO514B Maintain py</w:t>
            </w:r>
            <w:r w:rsidRPr="00A9278E">
              <w:t>rotechnics and countermeasures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PUADEFEO514A Maintain pyrotechnics and countermeasures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PUADEFEO515B Maintain guided weapons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PUADEFEO515A Maintain guided weapons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Changes to the Unit Descriptor</w:t>
            </w:r>
          </w:p>
          <w:p w:rsidR="00000000" w:rsidRPr="00A9278E" w:rsidRDefault="001C584F" w:rsidP="00A9278E">
            <w:pPr>
              <w:pStyle w:val="ListBullet"/>
            </w:pPr>
            <w:r w:rsidRPr="00A9278E">
              <w:t>Australian Defence Force changed to Australian Defence Organisation</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PUADEFEO516B Maintai</w:t>
            </w:r>
            <w:r w:rsidRPr="00A9278E">
              <w:t>n free flight rockets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PUADEFEO516A Maintain free flight rockets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BodyTex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PUADEFEO517B Maintain gun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PUADEFEO517A Maintain gun ammunition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w:t>
            </w:r>
            <w:r w:rsidRPr="00A9278E">
              <w:t xml:space="preserve">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PUADEFEO518B Maintain aerial delivered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PUADEFEO518A Maintain aerial delivered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BodyTex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PUADEFEO519B Maintain mines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PUADEFEO519A Maintain mines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PUADEFEO520B Maintain demolition stores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w:t>
            </w:r>
            <w:r w:rsidRPr="00A9278E">
              <w:t>520A Maintain demolition stores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BodyTex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PUADEFEO601B Assess explosive ordnance firings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PUADEFEO601A Assess explosive ordnance firings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Changes to the Unit Descriptor</w:t>
            </w:r>
          </w:p>
          <w:p w:rsidR="00000000" w:rsidRPr="00A9278E" w:rsidRDefault="001C584F" w:rsidP="00A9278E">
            <w:pPr>
              <w:pStyle w:val="ListBullet"/>
            </w:pPr>
            <w:r w:rsidRPr="00A9278E">
              <w:t>assessment of explosive ordnance expanded by removing ammunition technical officers as the qualifier</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PUADEFEO605B Conduct explosive ordnan</w:t>
            </w:r>
            <w:r w:rsidRPr="00A9278E">
              <w:t>ce firings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PUADEFEO605A Conduct explosive ordnance firings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PUADEFEO606B Develop unique explosives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PUADEFEO606A Develop unique explosives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 xml:space="preserve">Minor </w:t>
            </w:r>
            <w:r w:rsidRPr="00A9278E">
              <w:t>amendment in Range Statement</w:t>
            </w:r>
          </w:p>
          <w:p w:rsidR="00000000" w:rsidRDefault="001C584F" w:rsidP="00A9278E">
            <w:pPr>
              <w:pStyle w:val="ListBullet"/>
              <w:rPr>
                <w:lang w:val="en-NZ"/>
              </w:rPr>
            </w:pPr>
            <w:r w:rsidRPr="00A9278E">
              <w:t>SHIPCAT term removed from Net explosive quantities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PUADEFEO702B Destroy unexploded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PUADEFEO702A Destroy unexploded ordnance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Changes to the Unit Descriptor</w:t>
            </w:r>
          </w:p>
          <w:p w:rsidR="00000000" w:rsidRDefault="001C584F" w:rsidP="00A9278E">
            <w:pPr>
              <w:pStyle w:val="ListBullet"/>
              <w:rPr>
                <w:lang w:val="en-NZ"/>
              </w:rPr>
            </w:pPr>
            <w:r w:rsidRPr="00A9278E">
              <w:t>unexploded ordnance expanded by removing Australian Defence Force and fired by or on behalf of foreign governments as qualifiers</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PUADEFEO706B Participate in the conduct of explosive ordnance disposal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PUADEFEO706A Participate in the conduct of e</w:t>
            </w:r>
            <w:r w:rsidRPr="00A9278E">
              <w:t>xplosive ordnance disposal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Changes to Element 3</w:t>
            </w:r>
          </w:p>
          <w:p w:rsidR="00000000" w:rsidRDefault="001C584F" w:rsidP="00A9278E">
            <w:pPr>
              <w:pStyle w:val="ListBullet"/>
              <w:rPr>
                <w:lang w:val="en-NZ"/>
              </w:rPr>
            </w:pPr>
            <w:r w:rsidRPr="00A9278E">
              <w:t>element clarified by adding contribute to the conduct</w:t>
            </w:r>
          </w:p>
        </w:tc>
      </w:tr>
      <w:tr w:rsidR="00000000"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PUADEFEO709B Apply explosive ordnance design principles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PUADEFEO709A Apply explosive ordnance design principles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w:t>
            </w:r>
            <w:r w:rsidRPr="00A9278E">
              <w:t>ges to the Unit Descriptor</w:t>
            </w:r>
          </w:p>
          <w:p w:rsidR="00000000" w:rsidRPr="00A9278E" w:rsidRDefault="001C584F" w:rsidP="00A9278E">
            <w:pPr>
              <w:pStyle w:val="ListBullet"/>
            </w:pPr>
            <w:r w:rsidRPr="00A9278E">
              <w:t>explosive ordnance operations and processes expanded</w:t>
            </w:r>
          </w:p>
          <w:p w:rsidR="00000000" w:rsidRPr="00A9278E" w:rsidRDefault="001C584F" w:rsidP="00A9278E">
            <w:pPr>
              <w:pStyle w:val="BodyText"/>
            </w:pPr>
            <w:r w:rsidRPr="00A9278E">
              <w:t>Minor amendment in Range Statement</w:t>
            </w:r>
          </w:p>
          <w:p w:rsidR="00000000" w:rsidRDefault="001C584F" w:rsidP="00A9278E">
            <w:pPr>
              <w:pStyle w:val="ListBullet"/>
              <w:rPr>
                <w:lang w:val="en-NZ"/>
              </w:rPr>
            </w:pPr>
            <w:r w:rsidRPr="00A9278E">
              <w:t xml:space="preserve">warhead design and propulsion systems added to Explosive ordnance, components and associated weapons systems </w:t>
            </w:r>
            <w:r w:rsidRPr="00A9278E">
              <w:lastRenderedPageBreak/>
              <w:t>characteristics</w:t>
            </w:r>
          </w:p>
        </w:tc>
      </w:tr>
      <w:tr w:rsidR="00000000" w:rsidRPr="00A9278E" w:rsidTr="001C584F">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lastRenderedPageBreak/>
              <w:t>PUADEFEO710B Pr</w:t>
            </w:r>
            <w:r w:rsidRPr="00A9278E">
              <w:t>epare and arm weapon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1C584F" w:rsidP="00A9278E">
            <w:pPr>
              <w:pStyle w:val="BodyText"/>
              <w:rPr>
                <w:lang w:val="en-NZ"/>
              </w:rPr>
            </w:pPr>
            <w:r w:rsidRPr="00A9278E">
              <w:t>PUADEFEO710A Prepare and arm weapon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9278E" w:rsidRDefault="001C584F" w:rsidP="00A9278E">
            <w:pPr>
              <w:pStyle w:val="BodyText"/>
            </w:pPr>
            <w:r w:rsidRPr="00A9278E">
              <w:t>Revised unit</w:t>
            </w:r>
          </w:p>
          <w:p w:rsidR="00000000" w:rsidRPr="00A9278E" w:rsidRDefault="001C584F" w:rsidP="00A9278E">
            <w:pPr>
              <w:pStyle w:val="BodyText"/>
            </w:pPr>
            <w:r w:rsidRPr="00A9278E">
              <w:t>Changes to the Unit Descriptor</w:t>
            </w:r>
          </w:p>
          <w:p w:rsidR="00000000" w:rsidRPr="00A9278E" w:rsidRDefault="001C584F" w:rsidP="00A9278E">
            <w:pPr>
              <w:pStyle w:val="ListBullet"/>
            </w:pPr>
            <w:r w:rsidRPr="00A9278E">
              <w:t>expanded by removing Australian Defence Force as a qualifier</w:t>
            </w:r>
          </w:p>
          <w:p w:rsidR="00000000" w:rsidRPr="00A9278E" w:rsidRDefault="001C584F" w:rsidP="00A9278E">
            <w:pPr>
              <w:pStyle w:val="BodyText"/>
            </w:pPr>
            <w:r w:rsidRPr="00A9278E">
              <w:t>Changes to Performance Criteria in Element 1</w:t>
            </w:r>
          </w:p>
          <w:p w:rsidR="00000000" w:rsidRPr="00A9278E" w:rsidRDefault="001C584F" w:rsidP="00A9278E">
            <w:pPr>
              <w:pStyle w:val="ListBullet"/>
            </w:pPr>
            <w:r w:rsidRPr="00A9278E">
              <w:t>Australian Defence Force replaced with organisation</w:t>
            </w:r>
          </w:p>
          <w:p w:rsidR="00000000" w:rsidRPr="00A9278E" w:rsidRDefault="001C584F" w:rsidP="00A9278E">
            <w:pPr>
              <w:pStyle w:val="BodyText"/>
            </w:pPr>
            <w:r w:rsidRPr="00A9278E">
              <w:t>Changes to Performance Criteria in Element 2</w:t>
            </w:r>
          </w:p>
          <w:p w:rsidR="00000000" w:rsidRPr="00A9278E" w:rsidRDefault="001C584F" w:rsidP="00A9278E">
            <w:pPr>
              <w:pStyle w:val="ListBullet"/>
            </w:pPr>
            <w:r w:rsidRPr="00A9278E">
              <w:t>Australian Defence Force replaced with organisation</w:t>
            </w:r>
          </w:p>
          <w:p w:rsidR="00000000" w:rsidRPr="00A9278E" w:rsidRDefault="001C584F" w:rsidP="00A9278E">
            <w:pPr>
              <w:pStyle w:val="BodyText"/>
            </w:pPr>
            <w:r w:rsidRPr="00A9278E">
              <w:t>Changes to Range Statement</w:t>
            </w:r>
          </w:p>
          <w:p w:rsidR="00000000" w:rsidRPr="00A9278E" w:rsidRDefault="001C584F" w:rsidP="00A9278E">
            <w:pPr>
              <w:pStyle w:val="ListBullet"/>
            </w:pPr>
            <w:r w:rsidRPr="00A9278E">
              <w:t>aerial delivered ordnance/bombs added to Explosive ordnance</w:t>
            </w:r>
          </w:p>
          <w:p w:rsidR="00000000" w:rsidRPr="00A9278E" w:rsidRDefault="001C584F" w:rsidP="00A9278E">
            <w:pPr>
              <w:pStyle w:val="ListBullet"/>
            </w:pPr>
            <w:r w:rsidRPr="00A9278E">
              <w:t>organisation added</w:t>
            </w:r>
          </w:p>
          <w:p w:rsidR="00000000" w:rsidRPr="00A9278E" w:rsidRDefault="001C584F" w:rsidP="00A9278E">
            <w:pPr>
              <w:pStyle w:val="ListBullet"/>
            </w:pPr>
            <w:r w:rsidRPr="00A9278E">
              <w:t>c</w:t>
            </w:r>
            <w:r w:rsidRPr="00A9278E">
              <w:t>old arming/de-arming and hot arming/de-arming added</w:t>
            </w:r>
          </w:p>
        </w:tc>
      </w:tr>
    </w:tbl>
    <w:p w:rsidR="00000000" w:rsidRPr="00A9278E" w:rsidRDefault="001C584F" w:rsidP="00A9278E">
      <w:pPr>
        <w:pStyle w:val="BodyText"/>
      </w:pPr>
    </w:p>
    <w:p w:rsidR="00000000" w:rsidRPr="00A9278E" w:rsidRDefault="001C584F" w:rsidP="00A9278E">
      <w:pPr>
        <w:rPr>
          <w:rStyle w:val="SpecialBold2"/>
        </w:rPr>
      </w:pPr>
    </w:p>
    <w:sectPr w:rsidR="00000000" w:rsidRPr="00A9278E" w:rsidSect="00A9278E">
      <w:headerReference w:type="default" r:id="rId20"/>
      <w:footerReference w:type="default" r:id="rId21"/>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8E" w:rsidRDefault="00A9278E" w:rsidP="00A9278E">
      <w:r>
        <w:separator/>
      </w:r>
    </w:p>
  </w:endnote>
  <w:endnote w:type="continuationSeparator" w:id="0">
    <w:p w:rsidR="00A9278E" w:rsidRDefault="00A9278E" w:rsidP="00A9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8E" w:rsidRDefault="00A9278E">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8E" w:rsidRPr="001C584F" w:rsidRDefault="00A9278E" w:rsidP="001C584F">
    <w:pPr>
      <w:pStyle w:val="BodyText"/>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8E" w:rsidRDefault="00A9278E">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4F" w:rsidRDefault="001C584F" w:rsidP="001C584F">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271</w:t>
      </w:r>
    </w:fldSimple>
  </w:p>
  <w:p w:rsidR="001C584F" w:rsidRDefault="001C584F" w:rsidP="001C584F">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Government Skills Australia</w:t>
      </w:r>
    </w:fldSimple>
  </w:p>
  <w:p w:rsidR="001C584F" w:rsidRPr="001C584F" w:rsidRDefault="001C584F" w:rsidP="001C584F">
    <w:pPr>
      <w:pStyle w:val="Body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4F" w:rsidRDefault="001C584F" w:rsidP="00A9278E">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Arabic  \* MERGEFORMAT ">
      <w:r>
        <w:rPr>
          <w:noProof/>
        </w:rPr>
        <w:t>271</w:t>
      </w:r>
    </w:fldSimple>
  </w:p>
  <w:p w:rsidR="001C584F" w:rsidRDefault="001C584F" w:rsidP="00A9278E">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Government Skills Australia</w:t>
      </w:r>
    </w:fldSimple>
  </w:p>
  <w:p w:rsidR="001C584F" w:rsidRDefault="001C584F" w:rsidP="00A9278E">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8E" w:rsidRDefault="00A9278E" w:rsidP="00A9278E">
      <w:r>
        <w:separator/>
      </w:r>
    </w:p>
  </w:footnote>
  <w:footnote w:type="continuationSeparator" w:id="0">
    <w:p w:rsidR="00A9278E" w:rsidRDefault="00A9278E" w:rsidP="00A9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8E" w:rsidRDefault="00A9278E">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8E" w:rsidRPr="001C584F" w:rsidRDefault="001C584F" w:rsidP="001C584F">
    <w:pPr>
      <w:pStyle w:val="BodyText"/>
    </w:pPr>
    <w:r>
      <w:rPr>
        <w:noProof/>
        <w:lang w:eastAsia="en-AU"/>
      </w:rPr>
      <w:drawing>
        <wp:anchor distT="0" distB="0" distL="114300" distR="114300" simplePos="0" relativeHeight="251659264" behindDoc="1" locked="0" layoutInCell="1" allowOverlap="1" wp14:anchorId="4C9C27CF" wp14:editId="1DB01AD3">
          <wp:simplePos x="0" y="0"/>
          <wp:positionH relativeFrom="margin">
            <wp:align>center</wp:align>
          </wp:positionH>
          <wp:positionV relativeFrom="margin">
            <wp:align>center</wp:align>
          </wp:positionV>
          <wp:extent cx="7732085" cy="10951535"/>
          <wp:effectExtent l="19050" t="0" r="2215"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2085" cy="109515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8E" w:rsidRDefault="00A9278E">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4F" w:rsidRPr="00FC71B8" w:rsidRDefault="001C584F" w:rsidP="001C584F">
    <w:pPr>
      <w:pStyle w:val="Header"/>
      <w:framePr w:wrap="around"/>
    </w:pPr>
    <w:fldSimple w:instr=" STYLEREF  TOCTitle  \* MERGEFORMAT ">
      <w:r w:rsidRPr="001C584F">
        <w:rPr>
          <w:b/>
          <w:bCs/>
          <w:noProof/>
          <w:lang w:val="en-US"/>
        </w:rPr>
        <w:t>Contents</w:t>
      </w:r>
    </w:fldSimple>
    <w:r>
      <w:tab/>
      <w:t xml:space="preserve">Date this document was generated: </w:t>
    </w:r>
    <w:r>
      <w:fldChar w:fldCharType="begin"/>
    </w:r>
    <w:r>
      <w:instrText xml:space="preserve"> CREATEDATE  \@ "d MMMM yyyy"  \* MERGEFORMAT </w:instrText>
    </w:r>
    <w:r>
      <w:fldChar w:fldCharType="separate"/>
    </w:r>
    <w:r>
      <w:rPr>
        <w:noProof/>
      </w:rPr>
      <w:t>23 September 2012</w:t>
    </w:r>
    <w:r>
      <w:fldChar w:fldCharType="end"/>
    </w:r>
  </w:p>
  <w:p w:rsidR="001C584F" w:rsidRPr="001C584F" w:rsidRDefault="001C584F" w:rsidP="001C584F">
    <w:pPr>
      <w:pStyle w:val="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4F" w:rsidRDefault="001C584F" w:rsidP="00A9278E">
    <w:pPr>
      <w:pStyle w:val="Header"/>
      <w:framePr w:wrap="around"/>
    </w:pPr>
    <w:fldSimple w:instr=" STYLEREF  SuperHeading  \* MERGEFORMAT ">
      <w:r>
        <w:rPr>
          <w:noProof/>
        </w:rPr>
        <w:t>Modification History</w:t>
      </w:r>
    </w:fldSimple>
    <w:r>
      <w:tab/>
      <w:t xml:space="preserve">Date this document was generated: </w:t>
    </w:r>
    <w:r>
      <w:fldChar w:fldCharType="begin"/>
    </w:r>
    <w:r>
      <w:instrText xml:space="preserve"> CREATEDATE  \@ "d MMMM yyyy"  \* MERGEFORMAT </w:instrText>
    </w:r>
    <w:r>
      <w:fldChar w:fldCharType="separate"/>
    </w:r>
    <w:r>
      <w:rPr>
        <w:noProof/>
      </w:rPr>
      <w:t>23 September 2012</w:t>
    </w:r>
    <w:r>
      <w:fldChar w:fldCharType="end"/>
    </w:r>
  </w:p>
  <w:p w:rsidR="001C584F" w:rsidRDefault="001C584F" w:rsidP="00A9278E">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8B9C71AC"/>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9"/>
    <w:multiLevelType w:val="singleLevel"/>
    <w:tmpl w:val="643E10C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9">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1">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2">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12"/>
  </w:num>
  <w:num w:numId="8">
    <w:abstractNumId w:val="9"/>
  </w:num>
  <w:num w:numId="9">
    <w:abstractNumId w:val="13"/>
  </w:num>
  <w:num w:numId="10">
    <w:abstractNumId w:val="11"/>
  </w:num>
  <w:num w:numId="11">
    <w:abstractNumId w:val="7"/>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278E"/>
    <w:rsid w:val="001C584F"/>
    <w:rsid w:val="00A92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unhideWhenUsed="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8E"/>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A9278E"/>
    <w:pPr>
      <w:spacing w:before="360" w:after="60"/>
      <w:outlineLvl w:val="0"/>
    </w:pPr>
    <w:rPr>
      <w:sz w:val="32"/>
    </w:rPr>
  </w:style>
  <w:style w:type="paragraph" w:styleId="Heading2">
    <w:name w:val="heading 2"/>
    <w:basedOn w:val="HeadingBase"/>
    <w:next w:val="BodyText"/>
    <w:link w:val="Heading2Char"/>
    <w:qFormat/>
    <w:rsid w:val="00A9278E"/>
    <w:pPr>
      <w:keepLines/>
      <w:spacing w:before="240" w:after="120"/>
      <w:outlineLvl w:val="1"/>
    </w:pPr>
    <w:rPr>
      <w:sz w:val="28"/>
      <w:szCs w:val="40"/>
    </w:rPr>
  </w:style>
  <w:style w:type="paragraph" w:styleId="Heading3">
    <w:name w:val="heading 3"/>
    <w:basedOn w:val="HeadingBase"/>
    <w:next w:val="BodyText"/>
    <w:link w:val="Heading3Char"/>
    <w:qFormat/>
    <w:rsid w:val="00A9278E"/>
    <w:pPr>
      <w:spacing w:before="180" w:after="120"/>
      <w:outlineLvl w:val="2"/>
    </w:pPr>
    <w:rPr>
      <w:spacing w:val="-10"/>
      <w:kern w:val="32"/>
    </w:rPr>
  </w:style>
  <w:style w:type="paragraph" w:styleId="Heading4">
    <w:name w:val="heading 4"/>
    <w:basedOn w:val="HeadingBase"/>
    <w:next w:val="BodyText"/>
    <w:link w:val="Heading4Char"/>
    <w:qFormat/>
    <w:rsid w:val="00A9278E"/>
    <w:pPr>
      <w:spacing w:before="160" w:after="120"/>
      <w:outlineLvl w:val="3"/>
    </w:pPr>
    <w:rPr>
      <w:sz w:val="22"/>
    </w:rPr>
  </w:style>
  <w:style w:type="paragraph" w:styleId="Heading5">
    <w:name w:val="heading 5"/>
    <w:basedOn w:val="HeadingBase"/>
    <w:next w:val="Normal"/>
    <w:link w:val="Heading5Char"/>
    <w:qFormat/>
    <w:rsid w:val="00A9278E"/>
    <w:pPr>
      <w:spacing w:before="80"/>
      <w:outlineLvl w:val="4"/>
    </w:pPr>
    <w:rPr>
      <w:color w:val="918585"/>
      <w:sz w:val="20"/>
    </w:rPr>
  </w:style>
  <w:style w:type="paragraph" w:styleId="Heading6">
    <w:name w:val="heading 6"/>
    <w:basedOn w:val="HeadingBase"/>
    <w:next w:val="Normal"/>
    <w:link w:val="Heading6Char"/>
    <w:qFormat/>
    <w:rsid w:val="00A9278E"/>
    <w:pPr>
      <w:spacing w:before="60"/>
      <w:outlineLvl w:val="5"/>
    </w:pPr>
    <w:rPr>
      <w:color w:val="918585"/>
      <w:sz w:val="20"/>
    </w:rPr>
  </w:style>
  <w:style w:type="paragraph" w:styleId="Heading7">
    <w:name w:val="heading 7"/>
    <w:basedOn w:val="Normal"/>
    <w:next w:val="Normal"/>
    <w:link w:val="Heading7Char"/>
    <w:qFormat/>
    <w:rsid w:val="00A9278E"/>
    <w:pPr>
      <w:ind w:left="720"/>
      <w:outlineLvl w:val="6"/>
    </w:pPr>
    <w:rPr>
      <w:i/>
    </w:rPr>
  </w:style>
  <w:style w:type="paragraph" w:styleId="Heading8">
    <w:name w:val="heading 8"/>
    <w:basedOn w:val="Normal"/>
    <w:next w:val="Normal"/>
    <w:link w:val="Heading8Char"/>
    <w:qFormat/>
    <w:rsid w:val="00A9278E"/>
    <w:pPr>
      <w:ind w:left="720"/>
      <w:outlineLvl w:val="7"/>
    </w:pPr>
    <w:rPr>
      <w:i/>
    </w:rPr>
  </w:style>
  <w:style w:type="paragraph" w:styleId="Heading9">
    <w:name w:val="heading 9"/>
    <w:basedOn w:val="Normal"/>
    <w:next w:val="Normal"/>
    <w:link w:val="Heading9Char"/>
    <w:qFormat/>
    <w:rsid w:val="00A9278E"/>
    <w:pPr>
      <w:ind w:left="720"/>
      <w:outlineLvl w:val="8"/>
    </w:pPr>
    <w:rPr>
      <w:i/>
    </w:rPr>
  </w:style>
  <w:style w:type="character" w:default="1" w:styleId="DefaultParagraphFont">
    <w:name w:val="Default Paragraph Font"/>
    <w:uiPriority w:val="1"/>
    <w:unhideWhenUsed/>
    <w:rsid w:val="00A927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78E"/>
  </w:style>
  <w:style w:type="character" w:customStyle="1" w:styleId="Heading1Char">
    <w:name w:val="Heading 1 Char"/>
    <w:basedOn w:val="DefaultParagraphFont"/>
    <w:link w:val="Heading1"/>
    <w:rsid w:val="00A9278E"/>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rsid w:val="00A9278E"/>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A9278E"/>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A9278E"/>
    <w:rPr>
      <w:rFonts w:ascii="Times New Roman" w:eastAsia="Times New Roman" w:hAnsi="Times New Roman" w:cs="Times New Roman"/>
      <w:b/>
      <w:szCs w:val="20"/>
      <w:lang w:eastAsia="en-US"/>
    </w:rPr>
  </w:style>
  <w:style w:type="paragraph" w:styleId="BodyText">
    <w:name w:val="Body Text"/>
    <w:basedOn w:val="Normal"/>
    <w:link w:val="BodyTextChar"/>
    <w:rsid w:val="00A9278E"/>
    <w:pPr>
      <w:keepNext w:val="0"/>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A9278E"/>
    <w:rPr>
      <w:rFonts w:ascii="Times New Roman" w:eastAsia="Times New Roman" w:hAnsi="Times New Roman" w:cs="Times New Roman"/>
      <w:sz w:val="24"/>
      <w:lang w:eastAsia="en-US"/>
    </w:rPr>
  </w:style>
  <w:style w:type="paragraph" w:styleId="ListBullet">
    <w:name w:val="List Bullet"/>
    <w:basedOn w:val="List"/>
    <w:rsid w:val="00A9278E"/>
    <w:pPr>
      <w:keepNext/>
      <w:numPr>
        <w:numId w:val="12"/>
      </w:numPr>
      <w:tabs>
        <w:tab w:val="clear" w:pos="340"/>
      </w:tabs>
      <w:spacing w:before="40" w:after="40"/>
    </w:pPr>
  </w:style>
  <w:style w:type="character" w:customStyle="1" w:styleId="SpecialBold">
    <w:name w:val="Special Bold"/>
    <w:basedOn w:val="DefaultParagraphFont"/>
    <w:rsid w:val="00A9278E"/>
    <w:rPr>
      <w:b/>
      <w:spacing w:val="0"/>
    </w:rPr>
  </w:style>
  <w:style w:type="character" w:styleId="Emphasis">
    <w:name w:val="Emphasis"/>
    <w:basedOn w:val="DefaultParagraphFont"/>
    <w:qFormat/>
    <w:rsid w:val="00A9278E"/>
    <w:rPr>
      <w:i/>
    </w:rPr>
  </w:style>
  <w:style w:type="paragraph" w:customStyle="1" w:styleId="SuperHeading">
    <w:name w:val="SuperHeading"/>
    <w:basedOn w:val="Normal"/>
    <w:rsid w:val="00A9278E"/>
    <w:pPr>
      <w:spacing w:before="240" w:after="120"/>
      <w:outlineLvl w:val="0"/>
    </w:pPr>
    <w:rPr>
      <w:rFonts w:ascii="Times New Roman" w:hAnsi="Times New Roman"/>
      <w:b/>
      <w:sz w:val="28"/>
    </w:rPr>
  </w:style>
  <w:style w:type="character" w:customStyle="1" w:styleId="WingdingSymbols">
    <w:name w:val="Wingding Symbols"/>
    <w:rsid w:val="00A9278E"/>
    <w:rPr>
      <w:rFonts w:ascii="Wingdings" w:hAnsi="Wingdings"/>
    </w:rPr>
  </w:style>
  <w:style w:type="paragraph" w:customStyle="1" w:styleId="TableHeading">
    <w:name w:val="Table Heading"/>
    <w:basedOn w:val="HeadingBase"/>
    <w:rsid w:val="00A9278E"/>
    <w:pPr>
      <w:keepLines/>
      <w:pBdr>
        <w:bottom w:val="single" w:sz="6" w:space="1" w:color="918585"/>
      </w:pBdr>
      <w:spacing w:before="240"/>
    </w:pPr>
  </w:style>
  <w:style w:type="paragraph" w:customStyle="1" w:styleId="AllowPageBreak">
    <w:name w:val="AllowPageBreak"/>
    <w:rsid w:val="00A9278E"/>
    <w:pPr>
      <w:widowControl w:val="0"/>
      <w:spacing w:after="0" w:line="240" w:lineRule="auto"/>
    </w:pPr>
    <w:rPr>
      <w:rFonts w:ascii="Times New Roman" w:eastAsia="Times New Roman" w:hAnsi="Times New Roman" w:cs="Times New Roman"/>
      <w:noProof/>
      <w:sz w:val="2"/>
      <w:szCs w:val="20"/>
      <w:lang w:eastAsia="en-US"/>
    </w:rPr>
  </w:style>
  <w:style w:type="paragraph" w:styleId="ListContinue">
    <w:name w:val="List Continue"/>
    <w:basedOn w:val="List"/>
    <w:rsid w:val="00A9278E"/>
    <w:pPr>
      <w:ind w:firstLine="0"/>
    </w:pPr>
  </w:style>
  <w:style w:type="character" w:customStyle="1" w:styleId="Underline">
    <w:name w:val="Underline"/>
    <w:basedOn w:val="DefaultParagraphFont"/>
    <w:qFormat/>
    <w:rsid w:val="00A9278E"/>
    <w:rPr>
      <w:u w:val="single"/>
    </w:rPr>
  </w:style>
  <w:style w:type="character" w:customStyle="1" w:styleId="SpecialBold2">
    <w:name w:val="Special Bold 2"/>
    <w:basedOn w:val="SpecialBold"/>
    <w:uiPriority w:val="1"/>
    <w:qFormat/>
    <w:rsid w:val="00A9278E"/>
    <w:rPr>
      <w:b/>
      <w:color w:val="660033"/>
      <w:spacing w:val="0"/>
    </w:rPr>
  </w:style>
  <w:style w:type="character" w:customStyle="1" w:styleId="Heading5Char">
    <w:name w:val="Heading 5 Char"/>
    <w:basedOn w:val="DefaultParagraphFont"/>
    <w:link w:val="Heading5"/>
    <w:rsid w:val="00A9278E"/>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A9278E"/>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A9278E"/>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A9278E"/>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A9278E"/>
    <w:rPr>
      <w:rFonts w:ascii="Courier New" w:eastAsia="Times New Roman" w:hAnsi="Courier New" w:cs="Times New Roman"/>
      <w:i/>
      <w:szCs w:val="20"/>
      <w:lang w:eastAsia="en-US"/>
    </w:rPr>
  </w:style>
  <w:style w:type="paragraph" w:customStyle="1" w:styleId="HeadingBase">
    <w:name w:val="Heading Base"/>
    <w:rsid w:val="00A9278E"/>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A9278E"/>
    <w:pPr>
      <w:tabs>
        <w:tab w:val="right" w:leader="dot" w:pos="9072"/>
      </w:tabs>
      <w:ind w:left="567"/>
    </w:pPr>
    <w:rPr>
      <w:szCs w:val="22"/>
    </w:rPr>
  </w:style>
  <w:style w:type="paragraph" w:customStyle="1" w:styleId="TOCBase">
    <w:name w:val="TOC Base"/>
    <w:rsid w:val="00A9278E"/>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A9278E"/>
    <w:pPr>
      <w:tabs>
        <w:tab w:val="right" w:leader="dot" w:pos="9072"/>
      </w:tabs>
      <w:spacing w:before="40" w:after="40"/>
      <w:ind w:left="284"/>
    </w:pPr>
    <w:rPr>
      <w:rFonts w:ascii="Times New Roman" w:hAnsi="Times New Roman"/>
    </w:rPr>
  </w:style>
  <w:style w:type="paragraph" w:styleId="TOC1">
    <w:name w:val="toc 1"/>
    <w:basedOn w:val="TOCBase"/>
    <w:next w:val="Normal"/>
    <w:rsid w:val="00A9278E"/>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A9278E"/>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A9278E"/>
    <w:rPr>
      <w:rFonts w:ascii="Times New Roman" w:eastAsia="Times New Roman" w:hAnsi="Times New Roman" w:cs="Times New Roman"/>
      <w:sz w:val="16"/>
      <w:lang w:eastAsia="en-US"/>
    </w:rPr>
  </w:style>
  <w:style w:type="paragraph" w:styleId="Title">
    <w:name w:val="Title"/>
    <w:basedOn w:val="HeadingBase"/>
    <w:link w:val="TitleChar"/>
    <w:qFormat/>
    <w:rsid w:val="00A9278E"/>
    <w:pPr>
      <w:spacing w:before="5040"/>
      <w:jc w:val="center"/>
    </w:pPr>
    <w:rPr>
      <w:sz w:val="48"/>
      <w:szCs w:val="72"/>
      <w:lang w:val="en-US"/>
    </w:rPr>
  </w:style>
  <w:style w:type="character" w:customStyle="1" w:styleId="TitleChar">
    <w:name w:val="Title Char"/>
    <w:basedOn w:val="DefaultParagraphFont"/>
    <w:link w:val="Title"/>
    <w:rsid w:val="00A9278E"/>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A9278E"/>
    <w:pPr>
      <w:tabs>
        <w:tab w:val="left" w:pos="3600"/>
        <w:tab w:val="left" w:pos="3958"/>
      </w:tabs>
    </w:pPr>
  </w:style>
  <w:style w:type="paragraph" w:styleId="List">
    <w:name w:val="List"/>
    <w:basedOn w:val="BodyText"/>
    <w:next w:val="BodyText"/>
    <w:rsid w:val="00A9278E"/>
    <w:pPr>
      <w:tabs>
        <w:tab w:val="left" w:pos="340"/>
      </w:tabs>
      <w:spacing w:before="60" w:after="60"/>
      <w:ind w:left="340" w:hanging="340"/>
    </w:pPr>
  </w:style>
  <w:style w:type="paragraph" w:customStyle="1" w:styleId="Note">
    <w:name w:val="Note"/>
    <w:basedOn w:val="BodyText"/>
    <w:rsid w:val="00A9278E"/>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A9278E"/>
    <w:pPr>
      <w:framePr w:wrap="auto" w:hAnchor="text" w:y="6049"/>
    </w:pPr>
    <w:rPr>
      <w:color w:val="000000"/>
      <w:sz w:val="40"/>
    </w:rPr>
  </w:style>
  <w:style w:type="paragraph" w:customStyle="1" w:styleId="TOCTitle">
    <w:name w:val="TOCTitle"/>
    <w:basedOn w:val="Heading1"/>
    <w:rsid w:val="00A9278E"/>
    <w:pPr>
      <w:spacing w:after="240"/>
      <w:jc w:val="center"/>
      <w:outlineLvl w:val="9"/>
    </w:pPr>
    <w:rPr>
      <w:caps/>
    </w:rPr>
  </w:style>
  <w:style w:type="paragraph" w:customStyle="1" w:styleId="Version">
    <w:name w:val="Version"/>
    <w:rsid w:val="00A9278E"/>
    <w:pPr>
      <w:spacing w:before="40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A9278E"/>
    <w:pPr>
      <w:numPr>
        <w:numId w:val="13"/>
      </w:numPr>
      <w:tabs>
        <w:tab w:val="clear" w:pos="680"/>
      </w:tabs>
    </w:pPr>
  </w:style>
  <w:style w:type="paragraph" w:styleId="Index1">
    <w:name w:val="index 1"/>
    <w:basedOn w:val="Normal"/>
    <w:next w:val="Normal"/>
    <w:semiHidden/>
    <w:rsid w:val="00A9278E"/>
    <w:pPr>
      <w:keepNext w:val="0"/>
      <w:tabs>
        <w:tab w:val="right" w:pos="4176"/>
      </w:tabs>
      <w:ind w:left="198" w:hanging="198"/>
    </w:pPr>
    <w:rPr>
      <w:rFonts w:ascii="Garamond" w:hAnsi="Garamond"/>
    </w:rPr>
  </w:style>
  <w:style w:type="paragraph" w:styleId="IndexHeading">
    <w:name w:val="index heading"/>
    <w:basedOn w:val="Normal"/>
    <w:next w:val="Index1"/>
    <w:semiHidden/>
    <w:rsid w:val="00A9278E"/>
    <w:pPr>
      <w:spacing w:before="120" w:after="120"/>
    </w:pPr>
    <w:rPr>
      <w:rFonts w:ascii="Arial" w:hAnsi="Arial"/>
      <w:b/>
      <w:color w:val="918585"/>
      <w:sz w:val="24"/>
    </w:rPr>
  </w:style>
  <w:style w:type="paragraph" w:styleId="Header">
    <w:name w:val="header"/>
    <w:basedOn w:val="Normal"/>
    <w:link w:val="HeaderChar"/>
    <w:rsid w:val="00A9278E"/>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A9278E"/>
    <w:rPr>
      <w:rFonts w:ascii="Times New Roman" w:eastAsia="Times New Roman" w:hAnsi="Times New Roman" w:cs="Times New Roman"/>
      <w:sz w:val="16"/>
      <w:szCs w:val="20"/>
      <w:lang w:val="en-GB" w:eastAsia="en-US"/>
    </w:rPr>
  </w:style>
  <w:style w:type="paragraph" w:customStyle="1" w:styleId="Chapter">
    <w:name w:val="Chapter"/>
    <w:basedOn w:val="Normal"/>
    <w:rsid w:val="00A9278E"/>
    <w:pPr>
      <w:spacing w:before="240"/>
    </w:pPr>
    <w:rPr>
      <w:rFonts w:ascii="Times New Roman" w:hAnsi="Times New Roman"/>
      <w:smallCaps/>
      <w:spacing w:val="80"/>
      <w:sz w:val="28"/>
    </w:rPr>
  </w:style>
  <w:style w:type="paragraph" w:customStyle="1" w:styleId="InChapter">
    <w:name w:val="InChapter"/>
    <w:basedOn w:val="Heading3"/>
    <w:rsid w:val="00A9278E"/>
    <w:pPr>
      <w:spacing w:after="240"/>
      <w:outlineLvl w:val="9"/>
    </w:pPr>
    <w:rPr>
      <w:noProof/>
    </w:rPr>
  </w:style>
  <w:style w:type="paragraph" w:styleId="Index2">
    <w:name w:val="index 2"/>
    <w:basedOn w:val="Normal"/>
    <w:next w:val="Normal"/>
    <w:semiHidden/>
    <w:rsid w:val="00A9278E"/>
    <w:pPr>
      <w:tabs>
        <w:tab w:val="right" w:pos="4176"/>
      </w:tabs>
      <w:ind w:left="568" w:hanging="284"/>
    </w:pPr>
    <w:rPr>
      <w:rFonts w:ascii="Garamond" w:hAnsi="Garamond"/>
    </w:rPr>
  </w:style>
  <w:style w:type="paragraph" w:customStyle="1" w:styleId="Byline">
    <w:name w:val="Byline"/>
    <w:rsid w:val="00A9278E"/>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A9278E"/>
    <w:pPr>
      <w:tabs>
        <w:tab w:val="clear" w:pos="3600"/>
        <w:tab w:val="clear" w:pos="3958"/>
      </w:tabs>
      <w:jc w:val="right"/>
    </w:pPr>
  </w:style>
  <w:style w:type="paragraph" w:styleId="Caption">
    <w:name w:val="caption"/>
    <w:basedOn w:val="BodyText"/>
    <w:next w:val="Normal"/>
    <w:qFormat/>
    <w:rsid w:val="00A9278E"/>
    <w:pPr>
      <w:framePr w:w="2268" w:hSpace="181" w:vSpace="181" w:wrap="around" w:vAnchor="text" w:hAnchor="page" w:x="1135" w:y="285" w:anchorLock="1"/>
    </w:pPr>
    <w:rPr>
      <w:i/>
    </w:rPr>
  </w:style>
  <w:style w:type="paragraph" w:customStyle="1" w:styleId="MiniTOCTitle">
    <w:name w:val="MiniTOCTitle"/>
    <w:basedOn w:val="Heading4"/>
    <w:rsid w:val="00A9278E"/>
    <w:pPr>
      <w:spacing w:before="240"/>
      <w:outlineLvl w:val="9"/>
    </w:pPr>
    <w:rPr>
      <w:noProof/>
      <w:sz w:val="24"/>
    </w:rPr>
  </w:style>
  <w:style w:type="paragraph" w:customStyle="1" w:styleId="MiniTOCItem">
    <w:name w:val="MiniTOCItem"/>
    <w:basedOn w:val="ListBullet"/>
    <w:rsid w:val="00A9278E"/>
    <w:pPr>
      <w:numPr>
        <w:numId w:val="0"/>
      </w:numPr>
      <w:tabs>
        <w:tab w:val="right" w:leader="dot" w:pos="6521"/>
      </w:tabs>
      <w:spacing w:before="0" w:after="0"/>
    </w:pPr>
  </w:style>
  <w:style w:type="paragraph" w:customStyle="1" w:styleId="TOFTitle">
    <w:name w:val="TOFTitle"/>
    <w:basedOn w:val="TOCTitle"/>
    <w:rsid w:val="00A9278E"/>
  </w:style>
  <w:style w:type="paragraph" w:styleId="TableofFigures">
    <w:name w:val="table of figures"/>
    <w:basedOn w:val="Normal"/>
    <w:next w:val="Normal"/>
    <w:uiPriority w:val="99"/>
    <w:rsid w:val="00A9278E"/>
    <w:pPr>
      <w:tabs>
        <w:tab w:val="right" w:leader="dot" w:pos="9072"/>
      </w:tabs>
      <w:ind w:left="970" w:hanging="403"/>
    </w:pPr>
    <w:rPr>
      <w:rFonts w:ascii="Times New Roman" w:hAnsi="Times New Roman"/>
      <w:b/>
    </w:rPr>
  </w:style>
  <w:style w:type="paragraph" w:styleId="ListNumber">
    <w:name w:val="List Number"/>
    <w:basedOn w:val="List"/>
    <w:rsid w:val="00A9278E"/>
    <w:pPr>
      <w:numPr>
        <w:numId w:val="10"/>
      </w:numPr>
    </w:pPr>
  </w:style>
  <w:style w:type="character" w:customStyle="1" w:styleId="HotSpot">
    <w:name w:val="HotSpot"/>
    <w:rsid w:val="00A9278E"/>
    <w:rPr>
      <w:color w:val="0033CC"/>
      <w:u w:val="none"/>
    </w:rPr>
  </w:style>
  <w:style w:type="paragraph" w:customStyle="1" w:styleId="BodyTextRight">
    <w:name w:val="Body Text Right"/>
    <w:basedOn w:val="BodyText"/>
    <w:rsid w:val="00A9278E"/>
    <w:pPr>
      <w:spacing w:before="0" w:after="0"/>
      <w:jc w:val="right"/>
    </w:pPr>
  </w:style>
  <w:style w:type="paragraph" w:styleId="Index3">
    <w:name w:val="index 3"/>
    <w:basedOn w:val="ListNumber2"/>
    <w:next w:val="Normal"/>
    <w:semiHidden/>
    <w:rsid w:val="00A9278E"/>
    <w:pPr>
      <w:numPr>
        <w:numId w:val="0"/>
      </w:numPr>
      <w:tabs>
        <w:tab w:val="right" w:leader="dot" w:pos="4176"/>
      </w:tabs>
    </w:pPr>
  </w:style>
  <w:style w:type="paragraph" w:styleId="ListNumber2">
    <w:name w:val="List Number 2"/>
    <w:basedOn w:val="List2"/>
    <w:rsid w:val="00A9278E"/>
    <w:pPr>
      <w:numPr>
        <w:numId w:val="9"/>
      </w:numPr>
      <w:tabs>
        <w:tab w:val="clear" w:pos="1060"/>
      </w:tabs>
    </w:pPr>
  </w:style>
  <w:style w:type="paragraph" w:customStyle="1" w:styleId="MarginNote">
    <w:name w:val="Margin Note"/>
    <w:basedOn w:val="BodyText"/>
    <w:rsid w:val="00A9278E"/>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A9278E"/>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A9278E"/>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A9278E"/>
    <w:rPr>
      <w:sz w:val="32"/>
    </w:rPr>
  </w:style>
  <w:style w:type="paragraph" w:customStyle="1" w:styleId="HeadingProcedure">
    <w:name w:val="Heading Procedure"/>
    <w:basedOn w:val="HeadingBase"/>
    <w:next w:val="Normal"/>
    <w:rsid w:val="00A9278E"/>
    <w:pPr>
      <w:tabs>
        <w:tab w:val="left" w:pos="0"/>
      </w:tabs>
      <w:spacing w:before="120" w:after="60"/>
    </w:pPr>
    <w:rPr>
      <w:i/>
      <w:color w:val="918585"/>
      <w:sz w:val="22"/>
    </w:rPr>
  </w:style>
  <w:style w:type="paragraph" w:customStyle="1" w:styleId="TableBodyText">
    <w:name w:val="Table Body Text"/>
    <w:basedOn w:val="BodyText"/>
    <w:rsid w:val="00A9278E"/>
    <w:pPr>
      <w:spacing w:before="60" w:after="60"/>
    </w:pPr>
  </w:style>
  <w:style w:type="paragraph" w:customStyle="1" w:styleId="ListNote">
    <w:name w:val="List Note"/>
    <w:basedOn w:val="List"/>
    <w:rsid w:val="00A9278E"/>
    <w:pPr>
      <w:pBdr>
        <w:top w:val="single" w:sz="6" w:space="2" w:color="918585"/>
        <w:bottom w:val="single" w:sz="6" w:space="2" w:color="918585"/>
      </w:pBdr>
      <w:tabs>
        <w:tab w:val="left" w:pos="1021"/>
      </w:tabs>
      <w:ind w:firstLine="0"/>
    </w:pPr>
  </w:style>
  <w:style w:type="paragraph" w:customStyle="1" w:styleId="Warning">
    <w:name w:val="Warning"/>
    <w:basedOn w:val="BodyText"/>
    <w:rsid w:val="00A9278E"/>
    <w:pPr>
      <w:shd w:val="clear" w:color="auto" w:fill="D9D9D9"/>
      <w:tabs>
        <w:tab w:val="left" w:pos="992"/>
      </w:tabs>
      <w:ind w:left="119" w:right="119"/>
    </w:pPr>
    <w:rPr>
      <w:sz w:val="20"/>
    </w:rPr>
  </w:style>
  <w:style w:type="paragraph" w:customStyle="1" w:styleId="MarginIcons">
    <w:name w:val="Margin Icons"/>
    <w:basedOn w:val="BodyText"/>
    <w:rsid w:val="00A9278E"/>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A9278E"/>
    <w:rPr>
      <w:rFonts w:ascii="Courier New" w:hAnsi="Courier New"/>
    </w:rPr>
  </w:style>
  <w:style w:type="paragraph" w:customStyle="1" w:styleId="NoteBullet">
    <w:name w:val="Note Bullet"/>
    <w:basedOn w:val="Note"/>
    <w:rsid w:val="00A9278E"/>
    <w:pPr>
      <w:tabs>
        <w:tab w:val="clear" w:pos="680"/>
      </w:tabs>
      <w:spacing w:before="60" w:after="60"/>
    </w:pPr>
  </w:style>
  <w:style w:type="paragraph" w:customStyle="1" w:styleId="SubHeading2">
    <w:name w:val="SubHeading2"/>
    <w:basedOn w:val="HeadingBase"/>
    <w:rsid w:val="00A9278E"/>
    <w:pPr>
      <w:spacing w:before="240" w:after="60"/>
    </w:pPr>
    <w:rPr>
      <w:sz w:val="20"/>
    </w:rPr>
  </w:style>
  <w:style w:type="paragraph" w:customStyle="1" w:styleId="SubHeading1">
    <w:name w:val="SubHeading1"/>
    <w:basedOn w:val="HeadingBase"/>
    <w:rsid w:val="00A9278E"/>
    <w:pPr>
      <w:spacing w:before="240" w:after="60"/>
    </w:pPr>
    <w:rPr>
      <w:color w:val="918585"/>
      <w:sz w:val="22"/>
    </w:rPr>
  </w:style>
  <w:style w:type="paragraph" w:customStyle="1" w:styleId="SideHeading">
    <w:name w:val="Side Heading"/>
    <w:basedOn w:val="HeadingBase"/>
    <w:rsid w:val="00A9278E"/>
    <w:pPr>
      <w:framePr w:w="2268" w:h="567" w:hSpace="181" w:vSpace="181" w:wrap="around" w:vAnchor="text" w:hAnchor="page" w:x="1419" w:y="370" w:anchorLock="1"/>
    </w:pPr>
    <w:rPr>
      <w:sz w:val="22"/>
    </w:rPr>
  </w:style>
  <w:style w:type="paragraph" w:customStyle="1" w:styleId="TableListBullet">
    <w:name w:val="Table List Bullet"/>
    <w:basedOn w:val="ListBullet"/>
    <w:rsid w:val="00A9278E"/>
    <w:pPr>
      <w:tabs>
        <w:tab w:val="num" w:pos="360"/>
      </w:tabs>
    </w:pPr>
  </w:style>
  <w:style w:type="paragraph" w:styleId="PlainText">
    <w:name w:val="Plain Text"/>
    <w:basedOn w:val="Normal"/>
    <w:link w:val="PlainTextChar"/>
    <w:rsid w:val="00A9278E"/>
    <w:rPr>
      <w:sz w:val="20"/>
    </w:rPr>
  </w:style>
  <w:style w:type="character" w:customStyle="1" w:styleId="PlainTextChar">
    <w:name w:val="Plain Text Char"/>
    <w:basedOn w:val="DefaultParagraphFont"/>
    <w:link w:val="PlainText"/>
    <w:rsid w:val="00A9278E"/>
    <w:rPr>
      <w:rFonts w:ascii="Courier New" w:eastAsia="Times New Roman" w:hAnsi="Courier New" w:cs="Times New Roman"/>
      <w:sz w:val="20"/>
      <w:szCs w:val="20"/>
      <w:lang w:eastAsia="en-US"/>
    </w:rPr>
  </w:style>
  <w:style w:type="character" w:customStyle="1" w:styleId="MenuOption">
    <w:name w:val="Menu Option"/>
    <w:basedOn w:val="DefaultParagraphFont"/>
    <w:rsid w:val="00A9278E"/>
    <w:rPr>
      <w:b/>
      <w:smallCaps/>
    </w:rPr>
  </w:style>
  <w:style w:type="paragraph" w:customStyle="1" w:styleId="TableListNumber">
    <w:name w:val="Table List Number"/>
    <w:basedOn w:val="ListNumber"/>
    <w:rsid w:val="00A9278E"/>
    <w:pPr>
      <w:numPr>
        <w:numId w:val="0"/>
      </w:numPr>
    </w:pPr>
  </w:style>
  <w:style w:type="paragraph" w:styleId="TOC4">
    <w:name w:val="toc 4"/>
    <w:basedOn w:val="TOCBase"/>
    <w:next w:val="Normal"/>
    <w:semiHidden/>
    <w:rsid w:val="00A9278E"/>
    <w:pPr>
      <w:tabs>
        <w:tab w:val="right" w:leader="dot" w:pos="9071"/>
      </w:tabs>
      <w:ind w:left="1701"/>
    </w:pPr>
  </w:style>
  <w:style w:type="paragraph" w:customStyle="1" w:styleId="ListAlpha">
    <w:name w:val="List Alpha"/>
    <w:basedOn w:val="List"/>
    <w:rsid w:val="00A9278E"/>
    <w:pPr>
      <w:numPr>
        <w:numId w:val="8"/>
      </w:numPr>
    </w:pPr>
  </w:style>
  <w:style w:type="paragraph" w:customStyle="1" w:styleId="ListAlpha2">
    <w:name w:val="List Alpha 2"/>
    <w:basedOn w:val="List2"/>
    <w:rsid w:val="00A9278E"/>
    <w:pPr>
      <w:numPr>
        <w:numId w:val="7"/>
      </w:numPr>
    </w:pPr>
  </w:style>
  <w:style w:type="paragraph" w:styleId="List2">
    <w:name w:val="List 2"/>
    <w:basedOn w:val="BodyText"/>
    <w:rsid w:val="00A9278E"/>
    <w:pPr>
      <w:tabs>
        <w:tab w:val="left" w:pos="680"/>
      </w:tabs>
      <w:spacing w:before="60" w:after="60"/>
      <w:ind w:left="680" w:hanging="340"/>
    </w:pPr>
  </w:style>
  <w:style w:type="paragraph" w:styleId="List3">
    <w:name w:val="List 3"/>
    <w:basedOn w:val="BodyText"/>
    <w:rsid w:val="00A9278E"/>
    <w:pPr>
      <w:tabs>
        <w:tab w:val="left" w:pos="1021"/>
      </w:tabs>
      <w:spacing w:before="60" w:after="60"/>
      <w:ind w:left="1020" w:hanging="340"/>
    </w:pPr>
  </w:style>
  <w:style w:type="paragraph" w:styleId="List4">
    <w:name w:val="List 4"/>
    <w:basedOn w:val="BodyText"/>
    <w:rsid w:val="00A9278E"/>
    <w:pPr>
      <w:tabs>
        <w:tab w:val="left" w:pos="1361"/>
      </w:tabs>
      <w:spacing w:before="60" w:after="60"/>
      <w:ind w:left="1361" w:hanging="340"/>
    </w:pPr>
  </w:style>
  <w:style w:type="paragraph" w:styleId="List5">
    <w:name w:val="List 5"/>
    <w:basedOn w:val="BodyText"/>
    <w:rsid w:val="00A9278E"/>
    <w:pPr>
      <w:tabs>
        <w:tab w:val="left" w:pos="1701"/>
      </w:tabs>
      <w:spacing w:before="60" w:after="60"/>
      <w:ind w:left="1701" w:hanging="340"/>
    </w:pPr>
  </w:style>
  <w:style w:type="paragraph" w:styleId="ListBullet3">
    <w:name w:val="List Bullet 3"/>
    <w:basedOn w:val="List3"/>
    <w:rsid w:val="00A9278E"/>
    <w:pPr>
      <w:numPr>
        <w:numId w:val="14"/>
      </w:numPr>
      <w:tabs>
        <w:tab w:val="clear" w:pos="1021"/>
      </w:tabs>
      <w:ind w:left="1037" w:hanging="357"/>
    </w:pPr>
  </w:style>
  <w:style w:type="paragraph" w:styleId="ListBullet4">
    <w:name w:val="List Bullet 4"/>
    <w:basedOn w:val="List4"/>
    <w:rsid w:val="00A9278E"/>
    <w:pPr>
      <w:numPr>
        <w:numId w:val="2"/>
      </w:numPr>
    </w:pPr>
  </w:style>
  <w:style w:type="paragraph" w:styleId="ListBullet5">
    <w:name w:val="List Bullet 5"/>
    <w:basedOn w:val="List5"/>
    <w:rsid w:val="00A9278E"/>
    <w:pPr>
      <w:numPr>
        <w:numId w:val="3"/>
      </w:numPr>
    </w:pPr>
  </w:style>
  <w:style w:type="paragraph" w:styleId="ListContinue2">
    <w:name w:val="List Continue 2"/>
    <w:basedOn w:val="List2"/>
    <w:rsid w:val="00A9278E"/>
    <w:pPr>
      <w:ind w:firstLine="0"/>
    </w:pPr>
  </w:style>
  <w:style w:type="paragraph" w:styleId="ListContinue3">
    <w:name w:val="List Continue 3"/>
    <w:basedOn w:val="List3"/>
    <w:rsid w:val="00A9278E"/>
    <w:pPr>
      <w:ind w:left="1021" w:firstLine="0"/>
    </w:pPr>
  </w:style>
  <w:style w:type="paragraph" w:styleId="ListContinue4">
    <w:name w:val="List Continue 4"/>
    <w:basedOn w:val="List4"/>
    <w:rsid w:val="00A9278E"/>
    <w:pPr>
      <w:ind w:firstLine="0"/>
    </w:pPr>
  </w:style>
  <w:style w:type="paragraph" w:styleId="ListContinue5">
    <w:name w:val="List Continue 5"/>
    <w:basedOn w:val="List5"/>
    <w:rsid w:val="00A9278E"/>
    <w:pPr>
      <w:ind w:firstLine="0"/>
    </w:pPr>
  </w:style>
  <w:style w:type="paragraph" w:styleId="ListNumber3">
    <w:name w:val="List Number 3"/>
    <w:basedOn w:val="List3"/>
    <w:rsid w:val="00A9278E"/>
    <w:pPr>
      <w:numPr>
        <w:numId w:val="4"/>
      </w:numPr>
    </w:pPr>
  </w:style>
  <w:style w:type="paragraph" w:styleId="ListNumber4">
    <w:name w:val="List Number 4"/>
    <w:basedOn w:val="List4"/>
    <w:rsid w:val="00A9278E"/>
    <w:pPr>
      <w:numPr>
        <w:numId w:val="5"/>
      </w:numPr>
    </w:pPr>
  </w:style>
  <w:style w:type="paragraph" w:styleId="ListNumber5">
    <w:name w:val="List Number 5"/>
    <w:basedOn w:val="List5"/>
    <w:rsid w:val="00A9278E"/>
    <w:pPr>
      <w:numPr>
        <w:numId w:val="6"/>
      </w:numPr>
    </w:pPr>
  </w:style>
  <w:style w:type="paragraph" w:styleId="BlockText">
    <w:name w:val="Block Text"/>
    <w:basedOn w:val="Normal"/>
    <w:rsid w:val="00A9278E"/>
    <w:pPr>
      <w:spacing w:after="120"/>
      <w:ind w:left="1440" w:right="1440"/>
    </w:pPr>
  </w:style>
  <w:style w:type="character" w:customStyle="1" w:styleId="Subscript">
    <w:name w:val="Subscript"/>
    <w:basedOn w:val="DefaultParagraphFont"/>
    <w:rsid w:val="00A9278E"/>
    <w:rPr>
      <w:sz w:val="16"/>
      <w:vertAlign w:val="subscript"/>
    </w:rPr>
  </w:style>
  <w:style w:type="character" w:customStyle="1" w:styleId="Superscript">
    <w:name w:val="Superscript"/>
    <w:basedOn w:val="DefaultParagraphFont"/>
    <w:rsid w:val="00A9278E"/>
    <w:rPr>
      <w:sz w:val="16"/>
      <w:vertAlign w:val="superscript"/>
    </w:rPr>
  </w:style>
  <w:style w:type="character" w:customStyle="1" w:styleId="Symbols">
    <w:name w:val="Symbols"/>
    <w:basedOn w:val="DefaultParagraphFont"/>
    <w:rsid w:val="00A9278E"/>
    <w:rPr>
      <w:rFonts w:ascii="Symbol" w:hAnsi="Symbol"/>
    </w:rPr>
  </w:style>
  <w:style w:type="character" w:customStyle="1" w:styleId="MenuOptions">
    <w:name w:val="Menu Options"/>
    <w:basedOn w:val="DefaultParagraphFont"/>
    <w:rsid w:val="00A9278E"/>
    <w:rPr>
      <w:rFonts w:ascii="Arial Narrow" w:hAnsi="Arial Narrow"/>
      <w:smallCaps/>
    </w:rPr>
  </w:style>
  <w:style w:type="character" w:customStyle="1" w:styleId="Buttons">
    <w:name w:val="Buttons"/>
    <w:basedOn w:val="DefaultParagraphFont"/>
    <w:rsid w:val="00A9278E"/>
    <w:rPr>
      <w:b/>
    </w:rPr>
  </w:style>
  <w:style w:type="character" w:customStyle="1" w:styleId="Underlined">
    <w:name w:val="Underlined"/>
    <w:basedOn w:val="DefaultParagraphFont"/>
    <w:rsid w:val="00A9278E"/>
    <w:rPr>
      <w:u w:val="single"/>
    </w:rPr>
  </w:style>
  <w:style w:type="paragraph" w:customStyle="1" w:styleId="TableBodyTextRight">
    <w:name w:val="Table Body Text Right"/>
    <w:basedOn w:val="TableBodyText"/>
    <w:rsid w:val="00A9278E"/>
    <w:pPr>
      <w:widowControl w:val="0"/>
      <w:autoSpaceDE w:val="0"/>
      <w:autoSpaceDN w:val="0"/>
      <w:adjustRightInd w:val="0"/>
      <w:jc w:val="right"/>
    </w:pPr>
    <w:rPr>
      <w:rFonts w:cs="Arial"/>
      <w:szCs w:val="18"/>
    </w:rPr>
  </w:style>
  <w:style w:type="paragraph" w:customStyle="1" w:styleId="CopyrightText">
    <w:name w:val="Copyright Text"/>
    <w:basedOn w:val="BodyText"/>
    <w:rsid w:val="00A9278E"/>
    <w:rPr>
      <w:sz w:val="18"/>
    </w:rPr>
  </w:style>
  <w:style w:type="paragraph" w:customStyle="1" w:styleId="BodySmallRight">
    <w:name w:val="Body Small Right"/>
    <w:basedOn w:val="BodyTextRight"/>
    <w:rsid w:val="00A9278E"/>
    <w:rPr>
      <w:sz w:val="18"/>
      <w:szCs w:val="18"/>
    </w:rPr>
  </w:style>
  <w:style w:type="paragraph" w:customStyle="1" w:styleId="MarginEdition">
    <w:name w:val="Margin Edition"/>
    <w:basedOn w:val="MarginNote"/>
    <w:rsid w:val="00A9278E"/>
    <w:pPr>
      <w:spacing w:before="0" w:after="0"/>
    </w:pPr>
    <w:rPr>
      <w:rFonts w:ascii="Times New Roman" w:hAnsi="Times New Roman"/>
      <w:color w:val="999999"/>
    </w:rPr>
  </w:style>
  <w:style w:type="paragraph" w:customStyle="1" w:styleId="Spacer">
    <w:name w:val="Spacer"/>
    <w:basedOn w:val="Normal"/>
    <w:rsid w:val="00A9278E"/>
    <w:rPr>
      <w:sz w:val="2"/>
      <w:szCs w:val="2"/>
    </w:rPr>
  </w:style>
  <w:style w:type="character" w:customStyle="1" w:styleId="Small">
    <w:name w:val="Small"/>
    <w:basedOn w:val="DefaultParagraphFont"/>
    <w:rsid w:val="00A9278E"/>
    <w:rPr>
      <w:sz w:val="16"/>
    </w:rPr>
  </w:style>
  <w:style w:type="paragraph" w:customStyle="1" w:styleId="WideTable">
    <w:name w:val="Wide Table"/>
    <w:basedOn w:val="Normal"/>
    <w:rsid w:val="00A9278E"/>
    <w:pPr>
      <w:ind w:left="-1418"/>
    </w:pPr>
    <w:rPr>
      <w:sz w:val="2"/>
      <w:szCs w:val="2"/>
    </w:rPr>
  </w:style>
  <w:style w:type="character" w:styleId="PageNumber">
    <w:name w:val="page number"/>
    <w:basedOn w:val="DefaultParagraphFont"/>
    <w:rsid w:val="00A9278E"/>
  </w:style>
  <w:style w:type="paragraph" w:styleId="Quote">
    <w:name w:val="Quote"/>
    <w:basedOn w:val="Heading1"/>
    <w:link w:val="QuoteChar"/>
    <w:qFormat/>
    <w:rsid w:val="00A9278E"/>
    <w:rPr>
      <w:b w:val="0"/>
      <w:sz w:val="72"/>
      <w:szCs w:val="72"/>
      <w:lang w:val="en-NZ"/>
    </w:rPr>
  </w:style>
  <w:style w:type="character" w:customStyle="1" w:styleId="QuoteChar">
    <w:name w:val="Quote Char"/>
    <w:basedOn w:val="DefaultParagraphFont"/>
    <w:link w:val="Quote"/>
    <w:rsid w:val="00A9278E"/>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A9278E"/>
    <w:pPr>
      <w:pageBreakBefore/>
    </w:pPr>
  </w:style>
  <w:style w:type="paragraph" w:customStyle="1" w:styleId="Border">
    <w:name w:val="Border"/>
    <w:basedOn w:val="Normal"/>
    <w:qFormat/>
    <w:rsid w:val="00A9278E"/>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A9278E"/>
    <w:rPr>
      <w:b/>
      <w:bCs/>
      <w:i/>
      <w:iCs/>
      <w:color w:val="auto"/>
    </w:rPr>
  </w:style>
  <w:style w:type="paragraph" w:styleId="IntenseQuote">
    <w:name w:val="Intense Quote"/>
    <w:basedOn w:val="Normal"/>
    <w:next w:val="Normal"/>
    <w:link w:val="IntenseQuoteChar"/>
    <w:uiPriority w:val="30"/>
    <w:qFormat/>
    <w:rsid w:val="00A9278E"/>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A9278E"/>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A9278E"/>
    <w:rPr>
      <w:smallCaps/>
      <w:color w:val="auto"/>
      <w:u w:val="single"/>
    </w:rPr>
  </w:style>
  <w:style w:type="character" w:styleId="IntenseReference">
    <w:name w:val="Intense Reference"/>
    <w:basedOn w:val="DefaultParagraphFont"/>
    <w:uiPriority w:val="32"/>
    <w:qFormat/>
    <w:rsid w:val="00A9278E"/>
    <w:rPr>
      <w:b/>
      <w:bCs/>
      <w:smallCaps/>
      <w:color w:val="auto"/>
      <w:spacing w:val="5"/>
      <w:u w:val="single"/>
    </w:rPr>
  </w:style>
  <w:style w:type="paragraph" w:customStyle="1" w:styleId="2ColumnHeading">
    <w:name w:val="2Column Heading"/>
    <w:basedOn w:val="BodyText"/>
    <w:qFormat/>
    <w:rsid w:val="00A9278E"/>
    <w:pPr>
      <w:spacing w:after="60"/>
      <w:ind w:left="-2268"/>
    </w:pPr>
    <w:rPr>
      <w:b/>
    </w:rPr>
  </w:style>
  <w:style w:type="paragraph" w:customStyle="1" w:styleId="Heading1TOC">
    <w:name w:val="Heading1 TOC"/>
    <w:basedOn w:val="Normal"/>
    <w:qFormat/>
    <w:rsid w:val="00A9278E"/>
    <w:pPr>
      <w:spacing w:before="240" w:after="120"/>
    </w:pPr>
    <w:rPr>
      <w:rFonts w:ascii="Times New Roman" w:hAnsi="Times New Roman"/>
      <w:b/>
      <w:sz w:val="32"/>
    </w:rPr>
  </w:style>
  <w:style w:type="paragraph" w:customStyle="1" w:styleId="Heading2TOC">
    <w:name w:val="Heading2 TOC"/>
    <w:basedOn w:val="Normal"/>
    <w:qFormat/>
    <w:rsid w:val="00A9278E"/>
    <w:pPr>
      <w:spacing w:before="240" w:after="60"/>
    </w:pPr>
    <w:rPr>
      <w:rFonts w:ascii="Times New Roman" w:hAnsi="Times New Roman"/>
      <w:b/>
      <w:sz w:val="28"/>
    </w:rPr>
  </w:style>
  <w:style w:type="character" w:customStyle="1" w:styleId="BoldandItalics">
    <w:name w:val="Bold and Italics"/>
    <w:qFormat/>
    <w:rsid w:val="00A9278E"/>
    <w:rPr>
      <w:b/>
      <w:i/>
      <w:u w:val="none"/>
    </w:rPr>
  </w:style>
  <w:style w:type="paragraph" w:styleId="BalloonText">
    <w:name w:val="Balloon Text"/>
    <w:basedOn w:val="Normal"/>
    <w:link w:val="BalloonTextChar"/>
    <w:rsid w:val="00A9278E"/>
    <w:rPr>
      <w:rFonts w:ascii="Tahoma" w:hAnsi="Tahoma" w:cs="Tahoma"/>
      <w:sz w:val="16"/>
      <w:szCs w:val="16"/>
    </w:rPr>
  </w:style>
  <w:style w:type="character" w:customStyle="1" w:styleId="BalloonTextChar">
    <w:name w:val="Balloon Text Char"/>
    <w:basedOn w:val="DefaultParagraphFont"/>
    <w:link w:val="BalloonText"/>
    <w:rsid w:val="00A9278E"/>
    <w:rPr>
      <w:rFonts w:ascii="Tahoma" w:eastAsia="Times New Roman" w:hAnsi="Tahoma" w:cs="Tahoma"/>
      <w:sz w:val="16"/>
      <w:szCs w:val="16"/>
      <w:lang w:eastAsia="en-US"/>
    </w:rPr>
  </w:style>
  <w:style w:type="paragraph" w:customStyle="1" w:styleId="StyleVersionBefore250pt">
    <w:name w:val="Style Version + Before:  250 pt"/>
    <w:basedOn w:val="Version"/>
    <w:rsid w:val="00A9278E"/>
    <w:pPr>
      <w:spacing w:before="5600"/>
    </w:pPr>
    <w:rPr>
      <w:bCs/>
      <w:szCs w:val="20"/>
    </w:rPr>
  </w:style>
  <w:style w:type="paragraph" w:customStyle="1" w:styleId="Nameditemlist">
    <w:name w:val="Named item list"/>
    <w:basedOn w:val="BodyText"/>
    <w:qFormat/>
    <w:rsid w:val="00A9278E"/>
    <w:pPr>
      <w:tabs>
        <w:tab w:val="left" w:pos="2835"/>
      </w:tabs>
      <w:ind w:left="2835" w:hanging="2835"/>
    </w:pPr>
  </w:style>
  <w:style w:type="character" w:styleId="Hyperlink">
    <w:name w:val="Hyperlink"/>
    <w:basedOn w:val="DefaultParagraphFont"/>
    <w:uiPriority w:val="99"/>
    <w:unhideWhenUsed/>
    <w:rsid w:val="001C5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overnmentskills.com.au"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271</Pages>
  <Words>48459</Words>
  <Characters>313723</Characters>
  <Application>Microsoft Office Word</Application>
  <DocSecurity>0</DocSecurity>
  <Lines>15945</Lines>
  <Paragraphs>9483</Paragraphs>
  <ScaleCrop>false</ScaleCrop>
  <Company>Author-it Software Corporation Ltd.</Company>
  <LinksUpToDate>false</LinksUpToDate>
  <CharactersWithSpaces>353762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PUA00 Public Safety Training Package</dc:title>
  <dc:subject>Approved</dc:subject>
  <dc:creator>Government Skills Australia</dc:creator>
  <cp:keywords>Release: 8.1</cp:keywords>
  <dc:description>Copyright © 1996-2007 Author-it Software Corporation Ltd., all rights reserved.</dc:description>
  <cp:lastModifiedBy>TPCMS</cp:lastModifiedBy>
  <cp:revision>3</cp:revision>
  <dcterms:created xsi:type="dcterms:W3CDTF">2012-09-22T14:01:00Z</dcterms:created>
  <dcterms:modified xsi:type="dcterms:W3CDTF">2012-09-22T14:02:00Z</dcterms:modified>
</cp:coreProperties>
</file>