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CF" w:rsidRDefault="003E7FCF" w:rsidP="003E7FCF">
      <w:pPr>
        <w:pStyle w:val="Title"/>
      </w:pPr>
      <w:fldSimple w:instr=" TITLE   \* MERGEFORMAT ">
        <w:r>
          <w:t>CHCSS00001 Alcohol and other drugs skill set</w:t>
        </w:r>
      </w:fldSimple>
    </w:p>
    <w:p w:rsidR="003E7FCF" w:rsidRDefault="003E7FCF" w:rsidP="003E7FCF">
      <w:pPr>
        <w:pStyle w:val="Version"/>
        <w:sectPr w:rsidR="003E7FCF" w:rsidSect="002D21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8" w:h="16833"/>
          <w:pgMar w:top="1700" w:right="1418" w:bottom="1700" w:left="1418" w:header="992" w:footer="992" w:gutter="0"/>
          <w:cols w:space="720"/>
          <w:noEndnote/>
          <w:docGrid w:linePitch="299"/>
        </w:sectPr>
      </w:pPr>
      <w:fldSimple w:instr=" DOCPROPERTY  Keywords  \* MERGEFORMAT ">
        <w:r>
          <w:t>Release: 2</w:t>
        </w:r>
      </w:fldSimple>
    </w:p>
    <w:p w:rsidR="00000000" w:rsidRPr="002D21C4" w:rsidRDefault="003E7FCF" w:rsidP="002D21C4">
      <w:pPr>
        <w:pStyle w:val="SuperHeading"/>
      </w:pPr>
      <w:r w:rsidRPr="002D21C4">
        <w:lastRenderedPageBreak/>
        <w:t>CHCSS00001 Alcohol and other drugs skill set</w:t>
      </w:r>
    </w:p>
    <w:p w:rsidR="00000000" w:rsidRPr="002D21C4" w:rsidRDefault="003E7FCF" w:rsidP="002D21C4">
      <w:pPr>
        <w:pStyle w:val="Heading1"/>
      </w:pPr>
      <w:bookmarkStart w:id="1" w:name="O_446207"/>
      <w:bookmarkEnd w:id="1"/>
      <w:r w:rsidRPr="002D21C4">
        <w:t>Modification History</w:t>
      </w:r>
    </w:p>
    <w:tbl>
      <w:tblPr>
        <w:tblW w:w="0" w:type="auto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3401"/>
        <w:gridCol w:w="3401"/>
      </w:tblGrid>
      <w:tr w:rsidR="00000000" w:rsidTr="003E7FC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2D21C4" w:rsidRDefault="003E7FCF" w:rsidP="002D21C4">
            <w:pPr>
              <w:pStyle w:val="BodyText"/>
            </w:pPr>
            <w:r w:rsidRPr="002D21C4">
              <w:rPr>
                <w:rStyle w:val="SpecialBold"/>
              </w:rPr>
              <w:t>CHC08 Version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2D21C4" w:rsidRDefault="003E7FCF" w:rsidP="002D21C4">
            <w:pPr>
              <w:pStyle w:val="BodyText"/>
            </w:pPr>
            <w:r w:rsidRPr="002D21C4">
              <w:rPr>
                <w:rStyle w:val="SpecialBold"/>
              </w:rPr>
              <w:t>CHC08 Version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E7FCF" w:rsidP="002D21C4">
            <w:pPr>
              <w:pStyle w:val="BodyText"/>
              <w:rPr>
                <w:lang w:val="en-NZ"/>
              </w:rPr>
            </w:pPr>
            <w:r w:rsidRPr="002D21C4">
              <w:rPr>
                <w:rStyle w:val="SpecialBold"/>
              </w:rPr>
              <w:t>Description</w:t>
            </w:r>
          </w:p>
        </w:tc>
      </w:tr>
      <w:tr w:rsidR="00000000" w:rsidRPr="002D21C4" w:rsidTr="003E7FC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E7FCF" w:rsidP="002D21C4">
            <w:pPr>
              <w:pStyle w:val="BodyText"/>
              <w:rPr>
                <w:lang w:val="en-NZ"/>
              </w:rPr>
            </w:pPr>
            <w:r w:rsidRPr="002D21C4">
              <w:t>Alcohol and other drugs skill set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E7FCF" w:rsidP="002D21C4">
            <w:pPr>
              <w:pStyle w:val="BodyText"/>
              <w:rPr>
                <w:lang w:val="en-NZ"/>
              </w:rPr>
            </w:pPr>
            <w:r w:rsidRPr="002D21C4">
              <w:t>Alcohol and other drugs skill set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2D21C4" w:rsidRDefault="003E7FCF" w:rsidP="002D21C4">
            <w:pPr>
              <w:pStyle w:val="BodyText"/>
            </w:pPr>
            <w:r w:rsidRPr="002D21C4">
              <w:t>Updated in V4.</w:t>
            </w:r>
          </w:p>
          <w:p w:rsidR="00000000" w:rsidRPr="002D21C4" w:rsidRDefault="003E7FCF" w:rsidP="002D21C4">
            <w:pPr>
              <w:pStyle w:val="BodyText"/>
            </w:pPr>
            <w:r w:rsidRPr="002D21C4">
              <w:t>ISC upgrade changes. Update of unit codes. No change to competency outcome.</w:t>
            </w:r>
          </w:p>
        </w:tc>
      </w:tr>
    </w:tbl>
    <w:p w:rsidR="00000000" w:rsidRPr="002D21C4" w:rsidRDefault="003E7FCF" w:rsidP="002D21C4">
      <w:pPr>
        <w:pStyle w:val="BodyText"/>
      </w:pPr>
    </w:p>
    <w:p w:rsidR="00000000" w:rsidRPr="002D21C4" w:rsidRDefault="003E7FCF" w:rsidP="002D21C4">
      <w:pPr>
        <w:pStyle w:val="AllowPageBreak"/>
      </w:pPr>
    </w:p>
    <w:p w:rsidR="00000000" w:rsidRPr="002D21C4" w:rsidRDefault="003E7FCF" w:rsidP="002D21C4">
      <w:pPr>
        <w:pStyle w:val="Heading1"/>
      </w:pPr>
      <w:bookmarkStart w:id="2" w:name="O_446212"/>
      <w:bookmarkEnd w:id="2"/>
      <w:r w:rsidRPr="002D21C4">
        <w:t>Description</w:t>
      </w:r>
    </w:p>
    <w:p w:rsidR="00000000" w:rsidRPr="002D21C4" w:rsidRDefault="003E7FCF" w:rsidP="002D21C4">
      <w:pPr>
        <w:pStyle w:val="BodyText"/>
      </w:pPr>
      <w:r w:rsidRPr="002D21C4">
        <w:t>Not Applicable</w:t>
      </w:r>
    </w:p>
    <w:p w:rsidR="00000000" w:rsidRPr="002D21C4" w:rsidRDefault="003E7FCF" w:rsidP="002D21C4">
      <w:pPr>
        <w:pStyle w:val="AllowPageBreak"/>
      </w:pPr>
    </w:p>
    <w:p w:rsidR="00000000" w:rsidRPr="002D21C4" w:rsidRDefault="003E7FCF" w:rsidP="002D21C4">
      <w:pPr>
        <w:pStyle w:val="Heading1"/>
      </w:pPr>
      <w:bookmarkStart w:id="3" w:name="O_446205"/>
      <w:bookmarkEnd w:id="3"/>
      <w:r w:rsidRPr="002D21C4">
        <w:t>Pathways Information</w:t>
      </w:r>
    </w:p>
    <w:tbl>
      <w:tblPr>
        <w:tblW w:w="963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77"/>
        <w:gridCol w:w="6562"/>
      </w:tblGrid>
      <w:tr w:rsidR="00000000" w:rsidRPr="002D21C4" w:rsidTr="003E7FCF">
        <w:trPr>
          <w:tblHeader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E7FCF" w:rsidP="002D21C4">
            <w:pPr>
              <w:pStyle w:val="BodyText"/>
              <w:rPr>
                <w:lang w:val="en-NZ"/>
              </w:rPr>
            </w:pPr>
            <w:r w:rsidRPr="002D21C4">
              <w:rPr>
                <w:rStyle w:val="SpecialBold"/>
              </w:rPr>
              <w:t>Pathway</w:t>
            </w: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2D21C4" w:rsidRDefault="003E7FCF" w:rsidP="002D21C4">
            <w:pPr>
              <w:pStyle w:val="BodyText"/>
            </w:pPr>
            <w:r w:rsidRPr="002D21C4">
              <w:t>These units may provide credit towards a number of community sector qualifications at Certificate IV level or above.</w:t>
            </w:r>
          </w:p>
        </w:tc>
      </w:tr>
    </w:tbl>
    <w:p w:rsidR="00000000" w:rsidRPr="002D21C4" w:rsidRDefault="003E7FCF" w:rsidP="002D21C4">
      <w:pPr>
        <w:pStyle w:val="BodyText"/>
      </w:pPr>
    </w:p>
    <w:p w:rsidR="00000000" w:rsidRPr="002D21C4" w:rsidRDefault="003E7FCF" w:rsidP="002D21C4">
      <w:pPr>
        <w:pStyle w:val="AllowPageBreak"/>
      </w:pPr>
    </w:p>
    <w:p w:rsidR="00000000" w:rsidRPr="002D21C4" w:rsidRDefault="003E7FCF" w:rsidP="002D21C4">
      <w:pPr>
        <w:pStyle w:val="Heading1"/>
      </w:pPr>
      <w:bookmarkStart w:id="4" w:name="O_446209"/>
      <w:bookmarkEnd w:id="4"/>
      <w:r w:rsidRPr="002D21C4">
        <w:t>Licensing/Regulatory Information</w:t>
      </w:r>
    </w:p>
    <w:p w:rsidR="00000000" w:rsidRPr="002D21C4" w:rsidRDefault="003E7FCF" w:rsidP="002D21C4">
      <w:pPr>
        <w:pStyle w:val="BodyText"/>
      </w:pPr>
      <w:r w:rsidRPr="002D21C4">
        <w:t>Not Applicable</w:t>
      </w:r>
    </w:p>
    <w:p w:rsidR="00000000" w:rsidRPr="002D21C4" w:rsidRDefault="003E7FCF" w:rsidP="002D21C4">
      <w:pPr>
        <w:pStyle w:val="AllowPageBreak"/>
      </w:pPr>
    </w:p>
    <w:p w:rsidR="00000000" w:rsidRPr="002D21C4" w:rsidRDefault="003E7FCF" w:rsidP="002D21C4">
      <w:pPr>
        <w:pStyle w:val="Heading1"/>
      </w:pPr>
      <w:bookmarkStart w:id="5" w:name="O_446203"/>
      <w:bookmarkEnd w:id="5"/>
      <w:r w:rsidRPr="002D21C4">
        <w:t>Skill Set Requirements</w:t>
      </w:r>
    </w:p>
    <w:tbl>
      <w:tblPr>
        <w:tblW w:w="963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000000" w:rsidRPr="002D21C4" w:rsidTr="003E7FC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E7FCF" w:rsidP="002D21C4">
            <w:pPr>
              <w:pStyle w:val="BodyText"/>
              <w:rPr>
                <w:lang w:val="en-NZ"/>
              </w:rPr>
            </w:pPr>
            <w:r w:rsidRPr="002D21C4">
              <w:rPr>
                <w:rStyle w:val="SpecialBold"/>
              </w:rPr>
              <w:t>Units</w:t>
            </w:r>
            <w:r w:rsidRPr="002D21C4"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2D21C4" w:rsidRDefault="003E7FCF" w:rsidP="002D21C4">
            <w:pPr>
              <w:pStyle w:val="BodyText"/>
            </w:pPr>
            <w:r w:rsidRPr="002D21C4">
              <w:t>CHCAOD402B Work effectively in the alcohol and other drugs sector</w:t>
            </w:r>
          </w:p>
          <w:p w:rsidR="00000000" w:rsidRPr="002D21C4" w:rsidRDefault="003E7FCF" w:rsidP="002D21C4">
            <w:pPr>
              <w:pStyle w:val="BodyText"/>
            </w:pPr>
            <w:r w:rsidRPr="002D21C4">
              <w:t>CHCAOD406E Work with clients who are intoxicated</w:t>
            </w:r>
          </w:p>
          <w:p w:rsidR="00000000" w:rsidRPr="002D21C4" w:rsidRDefault="003E7FCF" w:rsidP="002D21C4">
            <w:pPr>
              <w:pStyle w:val="BodyText"/>
            </w:pPr>
            <w:r w:rsidRPr="002D21C4">
              <w:t>CHCAOD408B Assess needs of clients with alcohol and/or other drugs issues</w:t>
            </w:r>
          </w:p>
          <w:p w:rsidR="00000000" w:rsidRPr="002D21C4" w:rsidRDefault="003E7FCF" w:rsidP="002D21C4">
            <w:pPr>
              <w:pStyle w:val="BodyText"/>
            </w:pPr>
            <w:r w:rsidRPr="002D21C4">
              <w:t>CHCMH401A Work effectively in</w:t>
            </w:r>
            <w:r w:rsidRPr="002D21C4">
              <w:t xml:space="preserve"> mental health settings</w:t>
            </w:r>
          </w:p>
        </w:tc>
      </w:tr>
    </w:tbl>
    <w:p w:rsidR="00000000" w:rsidRPr="002D21C4" w:rsidRDefault="003E7FCF" w:rsidP="002D21C4">
      <w:pPr>
        <w:pStyle w:val="BodyText"/>
      </w:pPr>
    </w:p>
    <w:p w:rsidR="00000000" w:rsidRPr="002D21C4" w:rsidRDefault="003E7FCF" w:rsidP="002D21C4">
      <w:pPr>
        <w:pStyle w:val="AllowPageBreak"/>
      </w:pPr>
    </w:p>
    <w:p w:rsidR="00000000" w:rsidRPr="002D21C4" w:rsidRDefault="003E7FCF" w:rsidP="002D21C4">
      <w:pPr>
        <w:pStyle w:val="Heading1"/>
      </w:pPr>
      <w:bookmarkStart w:id="6" w:name="O_446201"/>
      <w:bookmarkEnd w:id="6"/>
      <w:r w:rsidRPr="002D21C4">
        <w:lastRenderedPageBreak/>
        <w:t>Target Group</w:t>
      </w:r>
    </w:p>
    <w:tbl>
      <w:tblPr>
        <w:tblW w:w="963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000000" w:rsidRPr="002D21C4" w:rsidTr="003E7FC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E7FCF" w:rsidP="002D21C4">
            <w:pPr>
              <w:pStyle w:val="BodyText"/>
              <w:rPr>
                <w:lang w:val="en-NZ"/>
              </w:rPr>
            </w:pPr>
            <w:r w:rsidRPr="002D21C4">
              <w:rPr>
                <w:rStyle w:val="SpecialBold"/>
              </w:rPr>
              <w:t>Target group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2D21C4" w:rsidRDefault="003E7FCF" w:rsidP="002D21C4">
            <w:pPr>
              <w:pStyle w:val="BodyText"/>
            </w:pPr>
            <w:r w:rsidRPr="002D21C4">
              <w:t>This skill set has been endorsed by industry as appropriate for people who hold a relevant professional or vocational qualification or commensurate industry skills as evaluat</w:t>
            </w:r>
            <w:r w:rsidRPr="002D21C4">
              <w:t>ed through recognition of prior learning processes.</w:t>
            </w:r>
          </w:p>
          <w:p w:rsidR="00000000" w:rsidRPr="002D21C4" w:rsidRDefault="003E7FCF" w:rsidP="002D21C4">
            <w:pPr>
              <w:pStyle w:val="BodyText"/>
            </w:pPr>
            <w:r w:rsidRPr="002D21C4">
              <w:t>It provides the knowledge and skills required for work with clients with alcohol and other drugs issues.</w:t>
            </w:r>
          </w:p>
        </w:tc>
      </w:tr>
    </w:tbl>
    <w:p w:rsidR="003E7FCF" w:rsidRDefault="003E7FCF" w:rsidP="002D21C4">
      <w:pPr>
        <w:pStyle w:val="BodyText"/>
      </w:pPr>
    </w:p>
    <w:p w:rsidR="003E7FCF" w:rsidRDefault="003E7FCF" w:rsidP="002D21C4">
      <w:pPr>
        <w:pStyle w:val="BodyText"/>
      </w:pPr>
    </w:p>
    <w:p w:rsidR="00000000" w:rsidRPr="002D21C4" w:rsidRDefault="003E7FCF" w:rsidP="002D21C4">
      <w:pPr>
        <w:pStyle w:val="Heading1"/>
      </w:pPr>
      <w:bookmarkStart w:id="7" w:name="O_446202"/>
      <w:bookmarkEnd w:id="7"/>
      <w:r w:rsidRPr="002D21C4">
        <w:t>Suggested words for Statement of Attainment</w:t>
      </w:r>
    </w:p>
    <w:tbl>
      <w:tblPr>
        <w:tblW w:w="963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000000" w:rsidRPr="002D21C4" w:rsidTr="003E7FCF">
        <w:trPr>
          <w:tblHeader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E7FCF" w:rsidP="002D21C4">
            <w:pPr>
              <w:pStyle w:val="BodyText"/>
              <w:rPr>
                <w:lang w:val="en-NZ"/>
              </w:rPr>
            </w:pPr>
            <w:r w:rsidRPr="002D21C4">
              <w:rPr>
                <w:rStyle w:val="SpecialBold"/>
              </w:rPr>
              <w:t>Required form of words for Statemen</w:t>
            </w:r>
            <w:r w:rsidRPr="002D21C4">
              <w:rPr>
                <w:rStyle w:val="SpecialBold"/>
              </w:rPr>
              <w:t>t of Attainment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2D21C4" w:rsidRDefault="003E7FCF" w:rsidP="002D21C4">
            <w:pPr>
              <w:pStyle w:val="BodyText"/>
            </w:pPr>
            <w:r w:rsidRPr="002D21C4">
              <w:t>This skill set meets industry requirements as specified in the CHC08 Community Services Training Package for work in the area of alcohol and other drugs.</w:t>
            </w:r>
          </w:p>
        </w:tc>
      </w:tr>
    </w:tbl>
    <w:p w:rsidR="003E7FCF" w:rsidRDefault="003E7FCF" w:rsidP="002D21C4">
      <w:pPr>
        <w:pStyle w:val="BodyText"/>
      </w:pPr>
    </w:p>
    <w:p w:rsidR="003E7FCF" w:rsidRDefault="003E7FCF" w:rsidP="002D21C4">
      <w:pPr>
        <w:pStyle w:val="BodyText"/>
      </w:pPr>
    </w:p>
    <w:p w:rsidR="00000000" w:rsidRPr="002D21C4" w:rsidRDefault="003E7FCF" w:rsidP="002D21C4"/>
    <w:sectPr w:rsidR="00000000" w:rsidRPr="002D21C4" w:rsidSect="002D21C4">
      <w:headerReference w:type="default" r:id="rId13"/>
      <w:footerReference w:type="default" r:id="rId14"/>
      <w:pgSz w:w="11908" w:h="16833"/>
      <w:pgMar w:top="1700" w:right="1418" w:bottom="1700" w:left="1418" w:header="992" w:footer="9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C4" w:rsidRDefault="002D21C4" w:rsidP="002D21C4">
      <w:r>
        <w:separator/>
      </w:r>
    </w:p>
  </w:endnote>
  <w:endnote w:type="continuationSeparator" w:id="0">
    <w:p w:rsidR="002D21C4" w:rsidRDefault="002D21C4" w:rsidP="002D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C4" w:rsidRDefault="002D21C4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C4" w:rsidRPr="003E7FCF" w:rsidRDefault="002D21C4" w:rsidP="003E7FCF">
    <w:pPr>
      <w:pStyle w:val="BodyTex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C4" w:rsidRDefault="002D21C4">
    <w:pPr>
      <w:pStyle w:val="Footer"/>
      <w:framePr w:wrap="aroun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CF" w:rsidRDefault="003E7FCF" w:rsidP="002D21C4">
    <w:pPr>
      <w:pStyle w:val="Footer"/>
      <w:framePr w:wrap="around"/>
    </w:pPr>
    <w:fldSimple w:instr=" DOCPROPERTY  Subject  \* MERGEFORMAT ">
      <w:r>
        <w:t>Approved</w:t>
      </w:r>
    </w:fldSimple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3</w:t>
      </w:r>
    </w:fldSimple>
  </w:p>
  <w:p w:rsidR="003E7FCF" w:rsidRDefault="003E7FCF" w:rsidP="002D21C4">
    <w:pPr>
      <w:pStyle w:val="Footer"/>
      <w:framePr w:wrap="around"/>
    </w:pPr>
    <w:r>
      <w:t xml:space="preserve">© Commonwealth of Australia, </w:t>
    </w:r>
    <w:r>
      <w:fldChar w:fldCharType="begin"/>
    </w:r>
    <w:r>
      <w:instrText xml:space="preserve"> DATE  \@ "yyyy"  \* MERGEFORMAT </w:instrText>
    </w:r>
    <w:r>
      <w:fldChar w:fldCharType="separate"/>
    </w:r>
    <w:r>
      <w:rPr>
        <w:noProof/>
      </w:rPr>
      <w:t>2013</w:t>
    </w:r>
    <w:r>
      <w:fldChar w:fldCharType="end"/>
    </w:r>
    <w:r>
      <w:tab/>
    </w:r>
    <w:fldSimple w:instr=" DOCPROPERTY  Author  \* MERGEFORMAT ">
      <w:r>
        <w:t>Community Services and Health Industry Skills Council</w:t>
      </w:r>
    </w:fldSimple>
  </w:p>
  <w:p w:rsidR="003E7FCF" w:rsidRDefault="003E7FCF" w:rsidP="002D21C4">
    <w:pPr>
      <w:pStyle w:val="Footer"/>
      <w:framePr w:wrap="around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C4" w:rsidRDefault="002D21C4" w:rsidP="002D21C4">
      <w:r>
        <w:separator/>
      </w:r>
    </w:p>
  </w:footnote>
  <w:footnote w:type="continuationSeparator" w:id="0">
    <w:p w:rsidR="002D21C4" w:rsidRDefault="002D21C4" w:rsidP="002D2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C4" w:rsidRDefault="002D21C4">
    <w:pPr>
      <w:pStyle w:val="Header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C4" w:rsidRPr="003E7FCF" w:rsidRDefault="003E7FCF" w:rsidP="003E7FCF">
    <w:pPr>
      <w:pStyle w:val="BodyTex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057431B" wp14:editId="4EB61BC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33665" cy="10926445"/>
          <wp:effectExtent l="0" t="0" r="0" b="0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031" cy="1092646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C4" w:rsidRDefault="002D21C4">
    <w:pPr>
      <w:pStyle w:val="Header"/>
      <w:framePr w:wrap="aroun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CF" w:rsidRPr="002D2AF8" w:rsidRDefault="003E7FCF" w:rsidP="002D21C4">
    <w:pPr>
      <w:pStyle w:val="Header"/>
      <w:framePr w:wrap="around"/>
    </w:pPr>
    <w:fldSimple w:instr=" TITLE   \* MERGEFORMAT ">
      <w:r>
        <w:t>CHCSS00001 Alcohol and other drugs skill set</w:t>
      </w:r>
    </w:fldSimple>
    <w:r>
      <w:tab/>
      <w:t xml:space="preserve">Date this document was generated: </w:t>
    </w:r>
    <w:r>
      <w:fldChar w:fldCharType="begin"/>
    </w:r>
    <w:r>
      <w:instrText xml:space="preserve"> CREATEDATE  \@ "d MMMM yyyy"  \* MERGEFORMAT </w:instrText>
    </w:r>
    <w:r>
      <w:fldChar w:fldCharType="separate"/>
    </w:r>
    <w:r>
      <w:rPr>
        <w:noProof/>
      </w:rPr>
      <w:t>19 April 2013</w:t>
    </w:r>
    <w:r>
      <w:fldChar w:fldCharType="end"/>
    </w:r>
  </w:p>
  <w:p w:rsidR="003E7FCF" w:rsidRDefault="003E7FCF" w:rsidP="002D21C4">
    <w:pPr>
      <w:pStyle w:val="Header"/>
      <w:framePr w:wrap="aroun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3E70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28FC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8BCCF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98347A92"/>
    <w:lvl w:ilvl="0">
      <w:start w:val="1"/>
      <w:numFmt w:val="bullet"/>
      <w:pStyle w:val="ListBullet5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>
    <w:nsid w:val="FFFFFF81"/>
    <w:multiLevelType w:val="singleLevel"/>
    <w:tmpl w:val="F1C0E5CE"/>
    <w:lvl w:ilvl="0">
      <w:start w:val="1"/>
      <w:numFmt w:val="bullet"/>
      <w:pStyle w:val="ListBullet4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>
    <w:nsid w:val="FFFFFF82"/>
    <w:multiLevelType w:val="singleLevel"/>
    <w:tmpl w:val="E1C61E12"/>
    <w:lvl w:ilvl="0">
      <w:start w:val="1"/>
      <w:numFmt w:val="bullet"/>
      <w:pStyle w:val="ListBullet3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6">
    <w:nsid w:val="0F986AE9"/>
    <w:multiLevelType w:val="hybridMultilevel"/>
    <w:tmpl w:val="3224FB34"/>
    <w:lvl w:ilvl="0" w:tplc="4BBAA7B4">
      <w:start w:val="1"/>
      <w:numFmt w:val="bullet"/>
      <w:pStyle w:val="Table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8">
    <w:nsid w:val="2E40016D"/>
    <w:multiLevelType w:val="hybridMultilevel"/>
    <w:tmpl w:val="4252A022"/>
    <w:lvl w:ilvl="0" w:tplc="14543D62">
      <w:start w:val="1"/>
      <w:numFmt w:val="lowerLetter"/>
      <w:pStyle w:val="ListAlpha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0">
    <w:nsid w:val="61571FB4"/>
    <w:multiLevelType w:val="singleLevel"/>
    <w:tmpl w:val="F73ECEE0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  <w:b w:val="0"/>
        <w:i w:val="0"/>
        <w:color w:val="auto"/>
      </w:rPr>
    </w:lvl>
  </w:abstractNum>
  <w:abstractNum w:abstractNumId="11">
    <w:nsid w:val="7B332CA8"/>
    <w:multiLevelType w:val="hybridMultilevel"/>
    <w:tmpl w:val="F2C40DCA"/>
    <w:lvl w:ilvl="0" w:tplc="78B88CD2">
      <w:start w:val="1"/>
      <w:numFmt w:val="lowerLetter"/>
      <w:pStyle w:val="ListAlpha2"/>
      <w:lvlText w:val="%1.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>
    <w:nsid w:val="7F827F09"/>
    <w:multiLevelType w:val="singleLevel"/>
    <w:tmpl w:val="36769C9A"/>
    <w:lvl w:ilvl="0">
      <w:start w:val="1"/>
      <w:numFmt w:val="decimal"/>
      <w:pStyle w:val="ListNumber2"/>
      <w:lvlText w:val="%1."/>
      <w:lvlJc w:val="left"/>
      <w:pPr>
        <w:tabs>
          <w:tab w:val="num" w:pos="1060"/>
        </w:tabs>
        <w:ind w:left="680" w:hanging="340"/>
      </w:pPr>
      <w:rPr>
        <w:rFonts w:ascii="Garamond" w:hAnsi="Garamond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12"/>
  </w:num>
  <w:num w:numId="9">
    <w:abstractNumId w:val="10"/>
  </w:num>
  <w:num w:numId="10">
    <w:abstractNumId w:val="6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D21C4"/>
    <w:rsid w:val="002D21C4"/>
    <w:rsid w:val="003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 w:unhideWhenUsed="0"/>
    <w:lsdException w:name="Body Text" w:uiPriority="0" w:unhideWhenUsed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C4"/>
    <w:pPr>
      <w:keepNext/>
      <w:keepLines/>
      <w:spacing w:after="0" w:line="240" w:lineRule="auto"/>
    </w:pPr>
    <w:rPr>
      <w:rFonts w:ascii="Courier New" w:eastAsia="Times New Roman" w:hAnsi="Courier New" w:cs="Times New Roman"/>
      <w:szCs w:val="20"/>
      <w:lang w:eastAsia="en-US"/>
    </w:rPr>
  </w:style>
  <w:style w:type="paragraph" w:styleId="Heading1">
    <w:name w:val="heading 1"/>
    <w:basedOn w:val="HeadingBase"/>
    <w:next w:val="Heading2"/>
    <w:link w:val="Heading1Char"/>
    <w:qFormat/>
    <w:rsid w:val="002D21C4"/>
    <w:pPr>
      <w:spacing w:before="360" w:after="60"/>
      <w:outlineLvl w:val="0"/>
    </w:pPr>
    <w:rPr>
      <w:sz w:val="32"/>
    </w:rPr>
  </w:style>
  <w:style w:type="paragraph" w:styleId="Heading2">
    <w:name w:val="heading 2"/>
    <w:basedOn w:val="HeadingBase"/>
    <w:next w:val="BodyText"/>
    <w:link w:val="Heading2Char"/>
    <w:qFormat/>
    <w:rsid w:val="002D21C4"/>
    <w:pPr>
      <w:keepLines/>
      <w:spacing w:before="240" w:after="120"/>
      <w:outlineLvl w:val="1"/>
    </w:pPr>
    <w:rPr>
      <w:sz w:val="28"/>
      <w:szCs w:val="40"/>
    </w:rPr>
  </w:style>
  <w:style w:type="paragraph" w:styleId="Heading3">
    <w:name w:val="heading 3"/>
    <w:basedOn w:val="HeadingBase"/>
    <w:next w:val="BodyText"/>
    <w:link w:val="Heading3Char"/>
    <w:qFormat/>
    <w:rsid w:val="002D21C4"/>
    <w:pPr>
      <w:spacing w:before="180" w:after="120"/>
      <w:outlineLvl w:val="2"/>
    </w:pPr>
    <w:rPr>
      <w:spacing w:val="-10"/>
      <w:kern w:val="32"/>
    </w:rPr>
  </w:style>
  <w:style w:type="paragraph" w:styleId="Heading4">
    <w:name w:val="heading 4"/>
    <w:basedOn w:val="HeadingBase"/>
    <w:next w:val="BodyText"/>
    <w:link w:val="Heading4Char"/>
    <w:qFormat/>
    <w:rsid w:val="002D21C4"/>
    <w:pPr>
      <w:spacing w:before="160" w:after="120"/>
      <w:outlineLvl w:val="3"/>
    </w:pPr>
    <w:rPr>
      <w:sz w:val="22"/>
    </w:rPr>
  </w:style>
  <w:style w:type="paragraph" w:styleId="Heading5">
    <w:name w:val="heading 5"/>
    <w:basedOn w:val="HeadingBase"/>
    <w:next w:val="Normal"/>
    <w:link w:val="Heading5Char"/>
    <w:qFormat/>
    <w:rsid w:val="002D21C4"/>
    <w:pPr>
      <w:spacing w:before="80"/>
      <w:outlineLvl w:val="4"/>
    </w:pPr>
    <w:rPr>
      <w:color w:val="918585"/>
      <w:sz w:val="20"/>
    </w:rPr>
  </w:style>
  <w:style w:type="paragraph" w:styleId="Heading6">
    <w:name w:val="heading 6"/>
    <w:basedOn w:val="HeadingBase"/>
    <w:next w:val="Normal"/>
    <w:link w:val="Heading6Char"/>
    <w:qFormat/>
    <w:rsid w:val="002D21C4"/>
    <w:pPr>
      <w:spacing w:before="60"/>
      <w:outlineLvl w:val="5"/>
    </w:pPr>
    <w:rPr>
      <w:color w:val="918585"/>
      <w:sz w:val="20"/>
    </w:rPr>
  </w:style>
  <w:style w:type="paragraph" w:styleId="Heading7">
    <w:name w:val="heading 7"/>
    <w:basedOn w:val="Normal"/>
    <w:next w:val="Normal"/>
    <w:link w:val="Heading7Char"/>
    <w:qFormat/>
    <w:rsid w:val="002D21C4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2D21C4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2D21C4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unhideWhenUsed/>
    <w:rsid w:val="002D21C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D21C4"/>
  </w:style>
  <w:style w:type="character" w:customStyle="1" w:styleId="Heading1Char">
    <w:name w:val="Heading 1 Char"/>
    <w:basedOn w:val="DefaultParagraphFont"/>
    <w:link w:val="Heading1"/>
    <w:rsid w:val="002D21C4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BodyText">
    <w:name w:val="Body Text"/>
    <w:basedOn w:val="Normal"/>
    <w:link w:val="BodyTextChar"/>
    <w:rsid w:val="002D21C4"/>
    <w:pPr>
      <w:spacing w:before="120" w:after="120"/>
      <w:contextualSpacing/>
    </w:pPr>
    <w:rPr>
      <w:rFonts w:ascii="Times New Roman" w:hAnsi="Times New Roman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2D21C4"/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SpecialBold">
    <w:name w:val="Special Bold"/>
    <w:basedOn w:val="DefaultParagraphFont"/>
    <w:rsid w:val="002D21C4"/>
    <w:rPr>
      <w:b/>
      <w:spacing w:val="0"/>
    </w:rPr>
  </w:style>
  <w:style w:type="paragraph" w:customStyle="1" w:styleId="SuperHeading">
    <w:name w:val="SuperHeading"/>
    <w:basedOn w:val="Normal"/>
    <w:rsid w:val="002D21C4"/>
    <w:pPr>
      <w:spacing w:before="240" w:after="120"/>
      <w:outlineLvl w:val="0"/>
    </w:pPr>
    <w:rPr>
      <w:rFonts w:ascii="Times New Roman" w:hAnsi="Times New Roman"/>
      <w:b/>
      <w:sz w:val="32"/>
    </w:rPr>
  </w:style>
  <w:style w:type="paragraph" w:customStyle="1" w:styleId="AllowPageBreak">
    <w:name w:val="AllowPageBreak"/>
    <w:rsid w:val="002D21C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2D21C4"/>
    <w:rPr>
      <w:rFonts w:ascii="Times New Roman" w:eastAsia="Times New Roman" w:hAnsi="Times New Roman" w:cs="Times New Roman"/>
      <w:b/>
      <w:sz w:val="28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2D21C4"/>
    <w:rPr>
      <w:rFonts w:ascii="Times New Roman" w:eastAsia="Times New Roman" w:hAnsi="Times New Roman" w:cs="Times New Roman"/>
      <w:b/>
      <w:spacing w:val="-10"/>
      <w:kern w:val="32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2D21C4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2D21C4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2D21C4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2D21C4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2D21C4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2D21C4"/>
    <w:rPr>
      <w:rFonts w:ascii="Courier New" w:eastAsia="Times New Roman" w:hAnsi="Courier New" w:cs="Times New Roman"/>
      <w:i/>
      <w:szCs w:val="20"/>
      <w:lang w:eastAsia="en-US"/>
    </w:rPr>
  </w:style>
  <w:style w:type="paragraph" w:customStyle="1" w:styleId="HeadingBase">
    <w:name w:val="Heading Base"/>
    <w:rsid w:val="002D21C4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TOC3">
    <w:name w:val="toc 3"/>
    <w:basedOn w:val="TOCBase"/>
    <w:next w:val="Normal"/>
    <w:semiHidden/>
    <w:rsid w:val="002D21C4"/>
    <w:pPr>
      <w:tabs>
        <w:tab w:val="right" w:leader="dot" w:pos="9072"/>
      </w:tabs>
      <w:ind w:left="567"/>
    </w:pPr>
    <w:rPr>
      <w:szCs w:val="22"/>
    </w:rPr>
  </w:style>
  <w:style w:type="paragraph" w:customStyle="1" w:styleId="TOCBase">
    <w:name w:val="TOC Base"/>
    <w:rsid w:val="002D21C4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en-US"/>
    </w:rPr>
  </w:style>
  <w:style w:type="paragraph" w:styleId="TOC2">
    <w:name w:val="toc 2"/>
    <w:basedOn w:val="TOCBase"/>
    <w:next w:val="Normal"/>
    <w:rsid w:val="002D21C4"/>
    <w:pPr>
      <w:tabs>
        <w:tab w:val="right" w:leader="dot" w:pos="9072"/>
      </w:tabs>
      <w:spacing w:before="40" w:after="40"/>
      <w:ind w:left="284"/>
    </w:pPr>
    <w:rPr>
      <w:rFonts w:ascii="Times New Roman" w:hAnsi="Times New Roman"/>
    </w:rPr>
  </w:style>
  <w:style w:type="paragraph" w:styleId="TOC1">
    <w:name w:val="toc 1"/>
    <w:basedOn w:val="TOCBase"/>
    <w:next w:val="Normal"/>
    <w:rsid w:val="002D21C4"/>
    <w:pPr>
      <w:keepNext/>
      <w:tabs>
        <w:tab w:val="right" w:leader="dot" w:pos="9072"/>
      </w:tabs>
      <w:spacing w:before="120" w:after="60"/>
    </w:pPr>
    <w:rPr>
      <w:rFonts w:ascii="Times New Roman" w:hAnsi="Times New Roman"/>
      <w:b/>
      <w:szCs w:val="24"/>
    </w:rPr>
  </w:style>
  <w:style w:type="paragraph" w:styleId="Footer">
    <w:name w:val="footer"/>
    <w:basedOn w:val="Normal"/>
    <w:link w:val="FooterChar"/>
    <w:rsid w:val="002D21C4"/>
    <w:pPr>
      <w:framePr w:w="9112" w:wrap="around" w:vAnchor="text" w:hAnchor="page" w:x="1419" w:y="1" w:anchorLock="1"/>
      <w:pBdr>
        <w:top w:val="single" w:sz="4" w:space="1" w:color="auto"/>
      </w:pBdr>
      <w:tabs>
        <w:tab w:val="right" w:pos="9072"/>
      </w:tabs>
      <w:spacing w:before="120"/>
    </w:pPr>
    <w:rPr>
      <w:rFonts w:ascii="Times New Roman" w:hAnsi="Times New Roman"/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2D21C4"/>
    <w:rPr>
      <w:rFonts w:ascii="Times New Roman" w:eastAsia="Times New Roman" w:hAnsi="Times New Roman" w:cs="Times New Roman"/>
      <w:sz w:val="16"/>
      <w:lang w:eastAsia="en-US"/>
    </w:rPr>
  </w:style>
  <w:style w:type="paragraph" w:styleId="Title">
    <w:name w:val="Title"/>
    <w:basedOn w:val="HeadingBase"/>
    <w:link w:val="TitleChar"/>
    <w:qFormat/>
    <w:rsid w:val="002D21C4"/>
    <w:pPr>
      <w:spacing w:before="5040"/>
      <w:jc w:val="center"/>
    </w:pPr>
    <w:rPr>
      <w:sz w:val="48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2D21C4"/>
    <w:rPr>
      <w:rFonts w:ascii="Times New Roman" w:eastAsia="Times New Roman" w:hAnsi="Times New Roman" w:cs="Times New Roman"/>
      <w:b/>
      <w:sz w:val="48"/>
      <w:szCs w:val="72"/>
      <w:lang w:val="en-US" w:eastAsia="en-US"/>
    </w:rPr>
  </w:style>
  <w:style w:type="paragraph" w:customStyle="1" w:styleId="Figures">
    <w:name w:val="Figures"/>
    <w:basedOn w:val="BodyText"/>
    <w:next w:val="Normal"/>
    <w:rsid w:val="002D21C4"/>
    <w:pPr>
      <w:tabs>
        <w:tab w:val="left" w:pos="3600"/>
        <w:tab w:val="left" w:pos="3958"/>
      </w:tabs>
    </w:pPr>
  </w:style>
  <w:style w:type="paragraph" w:styleId="List">
    <w:name w:val="List"/>
    <w:basedOn w:val="BodyText"/>
    <w:next w:val="BodyText"/>
    <w:rsid w:val="002D21C4"/>
    <w:pPr>
      <w:tabs>
        <w:tab w:val="left" w:pos="340"/>
      </w:tabs>
      <w:spacing w:before="60" w:after="60"/>
      <w:ind w:left="340" w:hanging="340"/>
    </w:pPr>
  </w:style>
  <w:style w:type="paragraph" w:styleId="ListBullet">
    <w:name w:val="List Bullet"/>
    <w:basedOn w:val="List"/>
    <w:rsid w:val="002D21C4"/>
    <w:pPr>
      <w:numPr>
        <w:numId w:val="11"/>
      </w:numPr>
      <w:tabs>
        <w:tab w:val="clear" w:pos="340"/>
      </w:tabs>
      <w:spacing w:before="40" w:after="40"/>
    </w:pPr>
  </w:style>
  <w:style w:type="paragraph" w:customStyle="1" w:styleId="Note">
    <w:name w:val="Note"/>
    <w:basedOn w:val="BodyText"/>
    <w:rsid w:val="002D21C4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tabs>
        <w:tab w:val="left" w:pos="680"/>
      </w:tabs>
    </w:pPr>
  </w:style>
  <w:style w:type="paragraph" w:customStyle="1" w:styleId="SuperTitle">
    <w:name w:val="SuperTitle"/>
    <w:basedOn w:val="Title"/>
    <w:rsid w:val="002D21C4"/>
    <w:pPr>
      <w:framePr w:wrap="auto" w:hAnchor="text" w:y="6049"/>
    </w:pPr>
    <w:rPr>
      <w:color w:val="000000"/>
      <w:sz w:val="40"/>
    </w:rPr>
  </w:style>
  <w:style w:type="paragraph" w:customStyle="1" w:styleId="TOCTitle">
    <w:name w:val="TOCTitle"/>
    <w:basedOn w:val="Heading1"/>
    <w:rsid w:val="002D21C4"/>
    <w:pPr>
      <w:spacing w:after="240"/>
      <w:jc w:val="center"/>
      <w:outlineLvl w:val="9"/>
    </w:pPr>
    <w:rPr>
      <w:caps/>
    </w:rPr>
  </w:style>
  <w:style w:type="paragraph" w:customStyle="1" w:styleId="Version">
    <w:name w:val="Version"/>
    <w:rsid w:val="002D21C4"/>
    <w:pPr>
      <w:spacing w:before="5600" w:after="0" w:line="240" w:lineRule="auto"/>
    </w:pPr>
    <w:rPr>
      <w:rFonts w:ascii="Times New Roman" w:eastAsia="Times New Roman" w:hAnsi="Times New Roman" w:cs="Times New Roman"/>
      <w:b/>
      <w:sz w:val="20"/>
      <w:szCs w:val="72"/>
      <w:lang w:val="en-US" w:eastAsia="en-US"/>
    </w:rPr>
  </w:style>
  <w:style w:type="paragraph" w:styleId="ListBullet2">
    <w:name w:val="List Bullet 2"/>
    <w:basedOn w:val="List2"/>
    <w:rsid w:val="002D21C4"/>
    <w:pPr>
      <w:numPr>
        <w:numId w:val="12"/>
      </w:numPr>
      <w:tabs>
        <w:tab w:val="clear" w:pos="680"/>
      </w:tabs>
    </w:pPr>
  </w:style>
  <w:style w:type="paragraph" w:styleId="Index1">
    <w:name w:val="index 1"/>
    <w:basedOn w:val="Normal"/>
    <w:next w:val="Normal"/>
    <w:semiHidden/>
    <w:rsid w:val="002D21C4"/>
    <w:pPr>
      <w:keepNext w:val="0"/>
      <w:tabs>
        <w:tab w:val="right" w:pos="4176"/>
      </w:tabs>
      <w:ind w:left="198" w:hanging="198"/>
    </w:pPr>
    <w:rPr>
      <w:rFonts w:ascii="Garamond" w:hAnsi="Garamond"/>
    </w:rPr>
  </w:style>
  <w:style w:type="paragraph" w:styleId="IndexHeading">
    <w:name w:val="index heading"/>
    <w:basedOn w:val="Normal"/>
    <w:next w:val="Index1"/>
    <w:semiHidden/>
    <w:rsid w:val="002D21C4"/>
    <w:pPr>
      <w:spacing w:before="120" w:after="120"/>
    </w:pPr>
    <w:rPr>
      <w:rFonts w:ascii="Arial" w:hAnsi="Arial"/>
      <w:b/>
      <w:color w:val="918585"/>
      <w:sz w:val="24"/>
    </w:rPr>
  </w:style>
  <w:style w:type="paragraph" w:styleId="Header">
    <w:name w:val="header"/>
    <w:basedOn w:val="Normal"/>
    <w:link w:val="HeaderChar"/>
    <w:rsid w:val="002D21C4"/>
    <w:pPr>
      <w:keepNext w:val="0"/>
      <w:keepLines w:val="0"/>
      <w:framePr w:w="9214" w:wrap="around" w:vAnchor="text" w:hAnchor="page" w:x="1419" w:y="1"/>
      <w:pBdr>
        <w:bottom w:val="single" w:sz="4" w:space="1" w:color="auto"/>
      </w:pBdr>
      <w:tabs>
        <w:tab w:val="right" w:pos="9072"/>
      </w:tabs>
    </w:pPr>
    <w:rPr>
      <w:rFonts w:ascii="Times New Roman" w:hAnsi="Times New Roman"/>
      <w:sz w:val="16"/>
      <w:lang w:val="en-GB"/>
    </w:rPr>
  </w:style>
  <w:style w:type="character" w:customStyle="1" w:styleId="HeaderChar">
    <w:name w:val="Header Char"/>
    <w:basedOn w:val="DefaultParagraphFont"/>
    <w:link w:val="Header"/>
    <w:rsid w:val="002D21C4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customStyle="1" w:styleId="Chapter">
    <w:name w:val="Chapter"/>
    <w:basedOn w:val="Normal"/>
    <w:rsid w:val="002D21C4"/>
    <w:pPr>
      <w:spacing w:before="240"/>
    </w:pPr>
    <w:rPr>
      <w:rFonts w:ascii="Times New Roman" w:hAnsi="Times New Roman"/>
      <w:smallCaps/>
      <w:spacing w:val="80"/>
      <w:sz w:val="28"/>
    </w:rPr>
  </w:style>
  <w:style w:type="paragraph" w:customStyle="1" w:styleId="InChapter">
    <w:name w:val="InChapter"/>
    <w:basedOn w:val="Heading3"/>
    <w:rsid w:val="002D21C4"/>
    <w:pPr>
      <w:spacing w:after="240"/>
      <w:outlineLvl w:val="9"/>
    </w:pPr>
    <w:rPr>
      <w:noProof/>
    </w:rPr>
  </w:style>
  <w:style w:type="paragraph" w:styleId="Index2">
    <w:name w:val="index 2"/>
    <w:basedOn w:val="Normal"/>
    <w:next w:val="Normal"/>
    <w:semiHidden/>
    <w:rsid w:val="002D21C4"/>
    <w:pPr>
      <w:tabs>
        <w:tab w:val="right" w:pos="4176"/>
      </w:tabs>
      <w:ind w:left="568" w:hanging="284"/>
    </w:pPr>
    <w:rPr>
      <w:rFonts w:ascii="Garamond" w:hAnsi="Garamond"/>
    </w:rPr>
  </w:style>
  <w:style w:type="paragraph" w:customStyle="1" w:styleId="Byline">
    <w:name w:val="Byline"/>
    <w:rsid w:val="002D21C4"/>
    <w:pPr>
      <w:framePr w:wrap="around" w:vAnchor="page" w:hAnchor="page" w:x="1666" w:y="13933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8"/>
      <w:lang w:val="en-US" w:eastAsia="en-US"/>
    </w:rPr>
  </w:style>
  <w:style w:type="paragraph" w:customStyle="1" w:styleId="Drawings">
    <w:name w:val="Drawings"/>
    <w:basedOn w:val="Figures"/>
    <w:rsid w:val="002D21C4"/>
    <w:pPr>
      <w:tabs>
        <w:tab w:val="clear" w:pos="3600"/>
        <w:tab w:val="clear" w:pos="3958"/>
      </w:tabs>
      <w:jc w:val="right"/>
    </w:pPr>
  </w:style>
  <w:style w:type="character" w:styleId="Emphasis">
    <w:name w:val="Emphasis"/>
    <w:basedOn w:val="DefaultParagraphFont"/>
    <w:qFormat/>
    <w:rsid w:val="002D21C4"/>
    <w:rPr>
      <w:i/>
    </w:rPr>
  </w:style>
  <w:style w:type="paragraph" w:styleId="Caption">
    <w:name w:val="caption"/>
    <w:basedOn w:val="BodyText"/>
    <w:next w:val="Normal"/>
    <w:qFormat/>
    <w:rsid w:val="002D21C4"/>
    <w:pPr>
      <w:framePr w:w="2268" w:hSpace="181" w:vSpace="181" w:wrap="around" w:vAnchor="text" w:hAnchor="page" w:x="1135" w:y="285" w:anchorLock="1"/>
    </w:pPr>
    <w:rPr>
      <w:i/>
    </w:rPr>
  </w:style>
  <w:style w:type="paragraph" w:customStyle="1" w:styleId="MiniTOCTitle">
    <w:name w:val="MiniTOCTitle"/>
    <w:basedOn w:val="Heading4"/>
    <w:rsid w:val="002D21C4"/>
    <w:pPr>
      <w:spacing w:before="240"/>
      <w:outlineLvl w:val="9"/>
    </w:pPr>
    <w:rPr>
      <w:noProof/>
      <w:sz w:val="24"/>
    </w:rPr>
  </w:style>
  <w:style w:type="paragraph" w:customStyle="1" w:styleId="MiniTOCItem">
    <w:name w:val="MiniTOCItem"/>
    <w:basedOn w:val="ListBullet"/>
    <w:rsid w:val="002D21C4"/>
    <w:pPr>
      <w:numPr>
        <w:numId w:val="0"/>
      </w:numPr>
      <w:tabs>
        <w:tab w:val="right" w:leader="dot" w:pos="6521"/>
      </w:tabs>
      <w:spacing w:before="0" w:after="0"/>
    </w:pPr>
  </w:style>
  <w:style w:type="paragraph" w:customStyle="1" w:styleId="TOFTitle">
    <w:name w:val="TOFTitle"/>
    <w:basedOn w:val="TOCTitle"/>
    <w:rsid w:val="002D21C4"/>
  </w:style>
  <w:style w:type="paragraph" w:styleId="TableofFigures">
    <w:name w:val="table of figures"/>
    <w:basedOn w:val="Normal"/>
    <w:next w:val="Normal"/>
    <w:semiHidden/>
    <w:rsid w:val="002D21C4"/>
    <w:pPr>
      <w:tabs>
        <w:tab w:val="right" w:leader="dot" w:pos="9072"/>
      </w:tabs>
      <w:ind w:left="970" w:hanging="403"/>
    </w:pPr>
    <w:rPr>
      <w:rFonts w:ascii="Times New Roman" w:hAnsi="Times New Roman"/>
      <w:b/>
    </w:rPr>
  </w:style>
  <w:style w:type="paragraph" w:styleId="ListNumber">
    <w:name w:val="List Number"/>
    <w:basedOn w:val="List"/>
    <w:rsid w:val="002D21C4"/>
    <w:pPr>
      <w:numPr>
        <w:numId w:val="9"/>
      </w:numPr>
    </w:pPr>
  </w:style>
  <w:style w:type="character" w:customStyle="1" w:styleId="WingdingSymbols">
    <w:name w:val="Wingding Symbols"/>
    <w:rsid w:val="002D21C4"/>
    <w:rPr>
      <w:rFonts w:ascii="Wingdings" w:hAnsi="Wingdings"/>
    </w:rPr>
  </w:style>
  <w:style w:type="paragraph" w:customStyle="1" w:styleId="TableHeading">
    <w:name w:val="Table Heading"/>
    <w:basedOn w:val="HeadingBase"/>
    <w:rsid w:val="002D21C4"/>
    <w:pPr>
      <w:keepLines/>
      <w:pBdr>
        <w:bottom w:val="single" w:sz="6" w:space="1" w:color="918585"/>
      </w:pBdr>
      <w:spacing w:before="240"/>
    </w:pPr>
  </w:style>
  <w:style w:type="character" w:customStyle="1" w:styleId="HotSpot">
    <w:name w:val="HotSpot"/>
    <w:rsid w:val="002D21C4"/>
    <w:rPr>
      <w:color w:val="0033CC"/>
      <w:u w:val="none"/>
    </w:rPr>
  </w:style>
  <w:style w:type="paragraph" w:customStyle="1" w:styleId="BodyTextRight">
    <w:name w:val="Body Text Right"/>
    <w:basedOn w:val="BodyText"/>
    <w:rsid w:val="002D21C4"/>
    <w:pPr>
      <w:spacing w:before="0" w:after="0"/>
      <w:jc w:val="right"/>
    </w:pPr>
  </w:style>
  <w:style w:type="paragraph" w:styleId="Index3">
    <w:name w:val="index 3"/>
    <w:basedOn w:val="ListNumber2"/>
    <w:next w:val="Normal"/>
    <w:semiHidden/>
    <w:rsid w:val="002D21C4"/>
    <w:pPr>
      <w:numPr>
        <w:numId w:val="0"/>
      </w:numPr>
      <w:tabs>
        <w:tab w:val="right" w:leader="dot" w:pos="4176"/>
      </w:tabs>
    </w:pPr>
  </w:style>
  <w:style w:type="paragraph" w:styleId="ListNumber2">
    <w:name w:val="List Number 2"/>
    <w:basedOn w:val="List2"/>
    <w:rsid w:val="002D21C4"/>
    <w:pPr>
      <w:numPr>
        <w:numId w:val="8"/>
      </w:numPr>
      <w:tabs>
        <w:tab w:val="clear" w:pos="1060"/>
      </w:tabs>
    </w:pPr>
  </w:style>
  <w:style w:type="paragraph" w:customStyle="1" w:styleId="MarginNote">
    <w:name w:val="Margin Note"/>
    <w:basedOn w:val="BodyText"/>
    <w:rsid w:val="002D21C4"/>
    <w:pPr>
      <w:pBdr>
        <w:top w:val="single" w:sz="6" w:space="6" w:color="FFFFFF"/>
        <w:bottom w:val="single" w:sz="6" w:space="6" w:color="FFFFFF"/>
      </w:pBdr>
      <w:shd w:val="pct10" w:color="auto" w:fill="auto"/>
      <w:tabs>
        <w:tab w:val="left" w:pos="567"/>
      </w:tabs>
      <w:spacing w:before="60" w:after="60"/>
    </w:pPr>
    <w:rPr>
      <w:rFonts w:ascii="Arial" w:hAnsi="Arial"/>
      <w:i/>
    </w:rPr>
  </w:style>
  <w:style w:type="paragraph" w:styleId="Subtitle">
    <w:name w:val="Subtitle"/>
    <w:basedOn w:val="Normal"/>
    <w:link w:val="SubtitleChar"/>
    <w:qFormat/>
    <w:rsid w:val="002D21C4"/>
    <w:pPr>
      <w:framePr w:wrap="around" w:vAnchor="page" w:hAnchor="page" w:x="1671" w:y="14401"/>
      <w:tabs>
        <w:tab w:val="left" w:pos="7230"/>
      </w:tabs>
      <w:jc w:val="center"/>
    </w:pPr>
    <w:rPr>
      <w:rFonts w:ascii="Times New Roman" w:hAnsi="Times New Roman"/>
      <w:b/>
      <w:sz w:val="20"/>
    </w:rPr>
  </w:style>
  <w:style w:type="character" w:customStyle="1" w:styleId="SubtitleChar">
    <w:name w:val="Subtitle Char"/>
    <w:basedOn w:val="DefaultParagraphFont"/>
    <w:link w:val="Subtitle"/>
    <w:rsid w:val="002D21C4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GlossaryHeading">
    <w:name w:val="Glossary Heading"/>
    <w:basedOn w:val="HeadingBase"/>
    <w:rsid w:val="002D21C4"/>
    <w:rPr>
      <w:sz w:val="32"/>
    </w:rPr>
  </w:style>
  <w:style w:type="paragraph" w:customStyle="1" w:styleId="HeadingProcedure">
    <w:name w:val="Heading Procedure"/>
    <w:basedOn w:val="HeadingBase"/>
    <w:next w:val="Normal"/>
    <w:rsid w:val="002D21C4"/>
    <w:pPr>
      <w:tabs>
        <w:tab w:val="left" w:pos="0"/>
      </w:tabs>
      <w:spacing w:before="120" w:after="60"/>
    </w:pPr>
    <w:rPr>
      <w:i/>
      <w:color w:val="918585"/>
      <w:sz w:val="22"/>
    </w:rPr>
  </w:style>
  <w:style w:type="paragraph" w:customStyle="1" w:styleId="TableBodyText">
    <w:name w:val="Table Body Text"/>
    <w:basedOn w:val="BodyText"/>
    <w:rsid w:val="002D21C4"/>
    <w:pPr>
      <w:spacing w:before="60" w:after="60"/>
    </w:pPr>
  </w:style>
  <w:style w:type="paragraph" w:styleId="ListContinue">
    <w:name w:val="List Continue"/>
    <w:basedOn w:val="List"/>
    <w:rsid w:val="002D21C4"/>
    <w:pPr>
      <w:ind w:firstLine="0"/>
    </w:pPr>
  </w:style>
  <w:style w:type="paragraph" w:customStyle="1" w:styleId="ListNote">
    <w:name w:val="List Note"/>
    <w:basedOn w:val="List"/>
    <w:rsid w:val="002D21C4"/>
    <w:pPr>
      <w:pBdr>
        <w:top w:val="single" w:sz="6" w:space="2" w:color="918585"/>
        <w:bottom w:val="single" w:sz="6" w:space="2" w:color="918585"/>
      </w:pBdr>
      <w:tabs>
        <w:tab w:val="left" w:pos="1021"/>
      </w:tabs>
      <w:ind w:firstLine="0"/>
    </w:pPr>
  </w:style>
  <w:style w:type="paragraph" w:customStyle="1" w:styleId="Warning">
    <w:name w:val="Warning"/>
    <w:basedOn w:val="BodyText"/>
    <w:rsid w:val="002D21C4"/>
    <w:pPr>
      <w:shd w:val="clear" w:color="auto" w:fill="D9D9D9"/>
      <w:tabs>
        <w:tab w:val="left" w:pos="992"/>
      </w:tabs>
      <w:ind w:left="119" w:right="119"/>
    </w:pPr>
    <w:rPr>
      <w:sz w:val="20"/>
    </w:rPr>
  </w:style>
  <w:style w:type="paragraph" w:customStyle="1" w:styleId="MarginIcons">
    <w:name w:val="Margin Icons"/>
    <w:basedOn w:val="BodyText"/>
    <w:rsid w:val="002D21C4"/>
    <w:pPr>
      <w:framePr w:w="1134" w:wrap="around" w:vAnchor="text" w:hAnchor="page" w:x="1419" w:y="455" w:anchorLock="1"/>
      <w:spacing w:before="60" w:after="60"/>
      <w:jc w:val="right"/>
    </w:pPr>
    <w:rPr>
      <w:rFonts w:ascii="Trebuchet MS" w:hAnsi="Trebuchet MS"/>
      <w:b/>
    </w:rPr>
  </w:style>
  <w:style w:type="character" w:customStyle="1" w:styleId="Monospace">
    <w:name w:val="Monospace"/>
    <w:basedOn w:val="DefaultParagraphFont"/>
    <w:rsid w:val="002D21C4"/>
    <w:rPr>
      <w:rFonts w:ascii="Courier New" w:hAnsi="Courier New"/>
    </w:rPr>
  </w:style>
  <w:style w:type="paragraph" w:customStyle="1" w:styleId="NoteBullet">
    <w:name w:val="Note Bullet"/>
    <w:basedOn w:val="Note"/>
    <w:rsid w:val="002D21C4"/>
    <w:pPr>
      <w:tabs>
        <w:tab w:val="clear" w:pos="680"/>
      </w:tabs>
      <w:spacing w:before="60" w:after="60"/>
    </w:pPr>
  </w:style>
  <w:style w:type="paragraph" w:customStyle="1" w:styleId="SubHeading2">
    <w:name w:val="SubHeading2"/>
    <w:basedOn w:val="HeadingBase"/>
    <w:rsid w:val="002D21C4"/>
    <w:pPr>
      <w:spacing w:before="240" w:after="60"/>
    </w:pPr>
    <w:rPr>
      <w:sz w:val="20"/>
    </w:rPr>
  </w:style>
  <w:style w:type="paragraph" w:customStyle="1" w:styleId="SubHeading1">
    <w:name w:val="SubHeading1"/>
    <w:basedOn w:val="HeadingBase"/>
    <w:rsid w:val="002D21C4"/>
    <w:pPr>
      <w:spacing w:before="240" w:after="60"/>
    </w:pPr>
    <w:rPr>
      <w:color w:val="918585"/>
      <w:sz w:val="22"/>
    </w:rPr>
  </w:style>
  <w:style w:type="paragraph" w:customStyle="1" w:styleId="SideHeading">
    <w:name w:val="Side Heading"/>
    <w:basedOn w:val="HeadingBase"/>
    <w:rsid w:val="002D21C4"/>
    <w:pPr>
      <w:framePr w:w="2268" w:h="567" w:hSpace="181" w:vSpace="181" w:wrap="around" w:vAnchor="text" w:hAnchor="page" w:x="1419" w:y="370" w:anchorLock="1"/>
    </w:pPr>
    <w:rPr>
      <w:sz w:val="22"/>
    </w:rPr>
  </w:style>
  <w:style w:type="paragraph" w:customStyle="1" w:styleId="TableListBullet">
    <w:name w:val="Table List Bullet"/>
    <w:basedOn w:val="ListBullet"/>
    <w:rsid w:val="002D21C4"/>
    <w:pPr>
      <w:numPr>
        <w:numId w:val="10"/>
      </w:numPr>
    </w:pPr>
  </w:style>
  <w:style w:type="paragraph" w:styleId="PlainText">
    <w:name w:val="Plain Text"/>
    <w:basedOn w:val="Normal"/>
    <w:link w:val="PlainTextChar"/>
    <w:rsid w:val="002D21C4"/>
    <w:rPr>
      <w:sz w:val="20"/>
    </w:rPr>
  </w:style>
  <w:style w:type="character" w:customStyle="1" w:styleId="PlainTextChar">
    <w:name w:val="Plain Text Char"/>
    <w:basedOn w:val="DefaultParagraphFont"/>
    <w:link w:val="PlainText"/>
    <w:rsid w:val="002D21C4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MenuOption">
    <w:name w:val="Menu Option"/>
    <w:basedOn w:val="DefaultParagraphFont"/>
    <w:rsid w:val="002D21C4"/>
    <w:rPr>
      <w:b/>
      <w:smallCaps/>
    </w:rPr>
  </w:style>
  <w:style w:type="paragraph" w:customStyle="1" w:styleId="TableListNumber">
    <w:name w:val="Table List Number"/>
    <w:basedOn w:val="ListNumber"/>
    <w:rsid w:val="002D21C4"/>
    <w:pPr>
      <w:numPr>
        <w:numId w:val="0"/>
      </w:numPr>
    </w:pPr>
  </w:style>
  <w:style w:type="paragraph" w:styleId="TOC4">
    <w:name w:val="toc 4"/>
    <w:basedOn w:val="TOCBase"/>
    <w:next w:val="Normal"/>
    <w:semiHidden/>
    <w:rsid w:val="002D21C4"/>
    <w:pPr>
      <w:tabs>
        <w:tab w:val="right" w:leader="dot" w:pos="9071"/>
      </w:tabs>
      <w:ind w:left="1701"/>
    </w:pPr>
  </w:style>
  <w:style w:type="paragraph" w:customStyle="1" w:styleId="ListAlpha">
    <w:name w:val="List Alpha"/>
    <w:basedOn w:val="List"/>
    <w:rsid w:val="002D21C4"/>
    <w:pPr>
      <w:numPr>
        <w:numId w:val="7"/>
      </w:numPr>
    </w:pPr>
  </w:style>
  <w:style w:type="paragraph" w:customStyle="1" w:styleId="ListAlpha2">
    <w:name w:val="List Alpha 2"/>
    <w:basedOn w:val="List2"/>
    <w:rsid w:val="002D21C4"/>
    <w:pPr>
      <w:numPr>
        <w:numId w:val="6"/>
      </w:numPr>
    </w:pPr>
  </w:style>
  <w:style w:type="paragraph" w:styleId="List2">
    <w:name w:val="List 2"/>
    <w:basedOn w:val="BodyText"/>
    <w:rsid w:val="002D21C4"/>
    <w:pPr>
      <w:tabs>
        <w:tab w:val="left" w:pos="680"/>
      </w:tabs>
      <w:spacing w:before="60" w:after="60"/>
      <w:ind w:left="680" w:hanging="340"/>
    </w:pPr>
  </w:style>
  <w:style w:type="paragraph" w:styleId="List3">
    <w:name w:val="List 3"/>
    <w:basedOn w:val="BodyText"/>
    <w:rsid w:val="002D21C4"/>
    <w:pPr>
      <w:tabs>
        <w:tab w:val="left" w:pos="1021"/>
      </w:tabs>
      <w:spacing w:before="60" w:after="60"/>
      <w:ind w:left="1020" w:hanging="340"/>
    </w:pPr>
  </w:style>
  <w:style w:type="paragraph" w:styleId="List4">
    <w:name w:val="List 4"/>
    <w:basedOn w:val="BodyText"/>
    <w:rsid w:val="002D21C4"/>
    <w:pPr>
      <w:tabs>
        <w:tab w:val="left" w:pos="1361"/>
      </w:tabs>
      <w:spacing w:before="60" w:after="60"/>
      <w:ind w:left="1361" w:hanging="340"/>
    </w:pPr>
  </w:style>
  <w:style w:type="paragraph" w:styleId="List5">
    <w:name w:val="List 5"/>
    <w:basedOn w:val="BodyText"/>
    <w:rsid w:val="002D21C4"/>
    <w:pPr>
      <w:tabs>
        <w:tab w:val="left" w:pos="1701"/>
      </w:tabs>
      <w:spacing w:before="60" w:after="60"/>
      <w:ind w:left="1701" w:hanging="340"/>
    </w:pPr>
  </w:style>
  <w:style w:type="paragraph" w:styleId="ListBullet3">
    <w:name w:val="List Bullet 3"/>
    <w:basedOn w:val="List3"/>
    <w:rsid w:val="002D21C4"/>
    <w:pPr>
      <w:numPr>
        <w:numId w:val="13"/>
      </w:numPr>
      <w:tabs>
        <w:tab w:val="clear" w:pos="1021"/>
      </w:tabs>
      <w:ind w:left="1037" w:hanging="357"/>
    </w:pPr>
  </w:style>
  <w:style w:type="paragraph" w:styleId="ListBullet4">
    <w:name w:val="List Bullet 4"/>
    <w:basedOn w:val="List4"/>
    <w:rsid w:val="002D21C4"/>
    <w:pPr>
      <w:numPr>
        <w:numId w:val="1"/>
      </w:numPr>
    </w:pPr>
  </w:style>
  <w:style w:type="paragraph" w:styleId="ListBullet5">
    <w:name w:val="List Bullet 5"/>
    <w:basedOn w:val="List5"/>
    <w:rsid w:val="002D21C4"/>
    <w:pPr>
      <w:numPr>
        <w:numId w:val="2"/>
      </w:numPr>
    </w:pPr>
  </w:style>
  <w:style w:type="paragraph" w:styleId="ListContinue2">
    <w:name w:val="List Continue 2"/>
    <w:basedOn w:val="List2"/>
    <w:rsid w:val="002D21C4"/>
    <w:pPr>
      <w:ind w:firstLine="0"/>
    </w:pPr>
  </w:style>
  <w:style w:type="paragraph" w:styleId="ListContinue3">
    <w:name w:val="List Continue 3"/>
    <w:basedOn w:val="List3"/>
    <w:rsid w:val="002D21C4"/>
    <w:pPr>
      <w:ind w:left="1021" w:firstLine="0"/>
    </w:pPr>
  </w:style>
  <w:style w:type="paragraph" w:styleId="ListContinue4">
    <w:name w:val="List Continue 4"/>
    <w:basedOn w:val="List4"/>
    <w:rsid w:val="002D21C4"/>
    <w:pPr>
      <w:ind w:firstLine="0"/>
    </w:pPr>
  </w:style>
  <w:style w:type="paragraph" w:styleId="ListContinue5">
    <w:name w:val="List Continue 5"/>
    <w:basedOn w:val="List5"/>
    <w:rsid w:val="002D21C4"/>
    <w:pPr>
      <w:ind w:firstLine="0"/>
    </w:pPr>
  </w:style>
  <w:style w:type="paragraph" w:styleId="ListNumber3">
    <w:name w:val="List Number 3"/>
    <w:basedOn w:val="List3"/>
    <w:rsid w:val="002D21C4"/>
    <w:pPr>
      <w:numPr>
        <w:numId w:val="3"/>
      </w:numPr>
    </w:pPr>
  </w:style>
  <w:style w:type="paragraph" w:styleId="ListNumber4">
    <w:name w:val="List Number 4"/>
    <w:basedOn w:val="List4"/>
    <w:rsid w:val="002D21C4"/>
    <w:pPr>
      <w:numPr>
        <w:numId w:val="4"/>
      </w:numPr>
    </w:pPr>
  </w:style>
  <w:style w:type="paragraph" w:styleId="ListNumber5">
    <w:name w:val="List Number 5"/>
    <w:basedOn w:val="List5"/>
    <w:rsid w:val="002D21C4"/>
    <w:pPr>
      <w:numPr>
        <w:numId w:val="5"/>
      </w:numPr>
    </w:pPr>
  </w:style>
  <w:style w:type="paragraph" w:styleId="BlockText">
    <w:name w:val="Block Text"/>
    <w:basedOn w:val="Normal"/>
    <w:rsid w:val="002D21C4"/>
    <w:pPr>
      <w:spacing w:after="120"/>
      <w:ind w:left="1440" w:right="1440"/>
    </w:pPr>
  </w:style>
  <w:style w:type="character" w:customStyle="1" w:styleId="Subscript">
    <w:name w:val="Subscript"/>
    <w:basedOn w:val="DefaultParagraphFont"/>
    <w:rsid w:val="002D21C4"/>
    <w:rPr>
      <w:sz w:val="16"/>
      <w:vertAlign w:val="subscript"/>
    </w:rPr>
  </w:style>
  <w:style w:type="character" w:customStyle="1" w:styleId="Superscript">
    <w:name w:val="Superscript"/>
    <w:basedOn w:val="DefaultParagraphFont"/>
    <w:rsid w:val="002D21C4"/>
    <w:rPr>
      <w:sz w:val="16"/>
      <w:vertAlign w:val="superscript"/>
    </w:rPr>
  </w:style>
  <w:style w:type="character" w:customStyle="1" w:styleId="Symbols">
    <w:name w:val="Symbols"/>
    <w:basedOn w:val="DefaultParagraphFont"/>
    <w:rsid w:val="002D21C4"/>
    <w:rPr>
      <w:rFonts w:ascii="Symbol" w:hAnsi="Symbol"/>
    </w:rPr>
  </w:style>
  <w:style w:type="character" w:customStyle="1" w:styleId="MenuOptions">
    <w:name w:val="Menu Options"/>
    <w:basedOn w:val="DefaultParagraphFont"/>
    <w:rsid w:val="002D21C4"/>
    <w:rPr>
      <w:rFonts w:ascii="Arial Narrow" w:hAnsi="Arial Narrow"/>
      <w:smallCaps/>
    </w:rPr>
  </w:style>
  <w:style w:type="character" w:customStyle="1" w:styleId="Buttons">
    <w:name w:val="Buttons"/>
    <w:basedOn w:val="DefaultParagraphFont"/>
    <w:rsid w:val="002D21C4"/>
    <w:rPr>
      <w:b/>
    </w:rPr>
  </w:style>
  <w:style w:type="character" w:customStyle="1" w:styleId="Underlined">
    <w:name w:val="Underlined"/>
    <w:basedOn w:val="DefaultParagraphFont"/>
    <w:rsid w:val="002D21C4"/>
    <w:rPr>
      <w:u w:val="single"/>
    </w:rPr>
  </w:style>
  <w:style w:type="paragraph" w:customStyle="1" w:styleId="TableBodyTextRight">
    <w:name w:val="Table Body Text Right"/>
    <w:basedOn w:val="TableBodyText"/>
    <w:rsid w:val="002D21C4"/>
    <w:pPr>
      <w:widowControl w:val="0"/>
      <w:autoSpaceDE w:val="0"/>
      <w:autoSpaceDN w:val="0"/>
      <w:adjustRightInd w:val="0"/>
      <w:jc w:val="right"/>
    </w:pPr>
    <w:rPr>
      <w:rFonts w:cs="Arial"/>
      <w:szCs w:val="18"/>
    </w:rPr>
  </w:style>
  <w:style w:type="paragraph" w:customStyle="1" w:styleId="CopyrightText">
    <w:name w:val="Copyright Text"/>
    <w:basedOn w:val="BodyText"/>
    <w:rsid w:val="002D21C4"/>
    <w:rPr>
      <w:sz w:val="18"/>
    </w:rPr>
  </w:style>
  <w:style w:type="paragraph" w:customStyle="1" w:styleId="BodySmallRight">
    <w:name w:val="Body Small Right"/>
    <w:basedOn w:val="BodyTextRight"/>
    <w:rsid w:val="002D21C4"/>
    <w:rPr>
      <w:sz w:val="18"/>
      <w:szCs w:val="18"/>
    </w:rPr>
  </w:style>
  <w:style w:type="paragraph" w:customStyle="1" w:styleId="MarginEdition">
    <w:name w:val="Margin Edition"/>
    <w:basedOn w:val="MarginNote"/>
    <w:rsid w:val="002D21C4"/>
    <w:pPr>
      <w:spacing w:before="0" w:after="0"/>
    </w:pPr>
    <w:rPr>
      <w:rFonts w:ascii="Times New Roman" w:hAnsi="Times New Roman"/>
      <w:color w:val="999999"/>
    </w:rPr>
  </w:style>
  <w:style w:type="paragraph" w:customStyle="1" w:styleId="Spacer">
    <w:name w:val="Spacer"/>
    <w:basedOn w:val="Normal"/>
    <w:rsid w:val="002D21C4"/>
    <w:rPr>
      <w:sz w:val="2"/>
      <w:szCs w:val="2"/>
    </w:rPr>
  </w:style>
  <w:style w:type="character" w:customStyle="1" w:styleId="Small">
    <w:name w:val="Small"/>
    <w:basedOn w:val="DefaultParagraphFont"/>
    <w:rsid w:val="002D21C4"/>
    <w:rPr>
      <w:sz w:val="16"/>
    </w:rPr>
  </w:style>
  <w:style w:type="paragraph" w:customStyle="1" w:styleId="WideTable">
    <w:name w:val="Wide Table"/>
    <w:basedOn w:val="Normal"/>
    <w:rsid w:val="002D21C4"/>
    <w:pPr>
      <w:ind w:left="-1418"/>
    </w:pPr>
    <w:rPr>
      <w:sz w:val="2"/>
      <w:szCs w:val="2"/>
    </w:rPr>
  </w:style>
  <w:style w:type="character" w:styleId="PageNumber">
    <w:name w:val="page number"/>
    <w:basedOn w:val="DefaultParagraphFont"/>
    <w:rsid w:val="002D21C4"/>
  </w:style>
  <w:style w:type="paragraph" w:styleId="Quote">
    <w:name w:val="Quote"/>
    <w:basedOn w:val="Heading1"/>
    <w:link w:val="QuoteChar"/>
    <w:qFormat/>
    <w:rsid w:val="002D21C4"/>
    <w:rPr>
      <w:b w:val="0"/>
      <w:sz w:val="72"/>
      <w:szCs w:val="72"/>
      <w:lang w:val="en-NZ"/>
    </w:rPr>
  </w:style>
  <w:style w:type="character" w:customStyle="1" w:styleId="QuoteChar">
    <w:name w:val="Quote Char"/>
    <w:basedOn w:val="DefaultParagraphFont"/>
    <w:link w:val="Quote"/>
    <w:rsid w:val="002D21C4"/>
    <w:rPr>
      <w:rFonts w:ascii="Times New Roman" w:eastAsia="Times New Roman" w:hAnsi="Times New Roman" w:cs="Times New Roman"/>
      <w:sz w:val="72"/>
      <w:szCs w:val="72"/>
      <w:lang w:val="en-NZ" w:eastAsia="en-US"/>
    </w:rPr>
  </w:style>
  <w:style w:type="paragraph" w:customStyle="1" w:styleId="ForcePageBreak">
    <w:name w:val="ForcePageBreak"/>
    <w:basedOn w:val="AllowPageBreak"/>
    <w:rsid w:val="002D21C4"/>
    <w:pPr>
      <w:pageBreakBefore/>
    </w:pPr>
  </w:style>
  <w:style w:type="paragraph" w:customStyle="1" w:styleId="Border">
    <w:name w:val="Border"/>
    <w:basedOn w:val="Normal"/>
    <w:qFormat/>
    <w:rsid w:val="002D21C4"/>
    <w:pPr>
      <w:pBdr>
        <w:top w:val="single" w:sz="18" w:space="1" w:color="auto"/>
      </w:pBdr>
    </w:pPr>
    <w:rPr>
      <w:rFonts w:ascii="Times New Roman" w:hAnsi="Times New Roman"/>
      <w:color w:val="FFFFFF"/>
      <w:sz w:val="2"/>
    </w:rPr>
  </w:style>
  <w:style w:type="character" w:styleId="IntenseEmphasis">
    <w:name w:val="Intense Emphasis"/>
    <w:basedOn w:val="DefaultParagraphFont"/>
    <w:uiPriority w:val="21"/>
    <w:qFormat/>
    <w:rsid w:val="002D21C4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1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1C4"/>
    <w:rPr>
      <w:rFonts w:ascii="Courier New" w:eastAsia="Times New Roman" w:hAnsi="Courier New" w:cs="Times New Roman"/>
      <w:b/>
      <w:bCs/>
      <w:i/>
      <w:iCs/>
      <w:szCs w:val="20"/>
      <w:lang w:eastAsia="en-US"/>
    </w:rPr>
  </w:style>
  <w:style w:type="character" w:styleId="SubtleReference">
    <w:name w:val="Subtle Reference"/>
    <w:basedOn w:val="DefaultParagraphFont"/>
    <w:uiPriority w:val="31"/>
    <w:qFormat/>
    <w:rsid w:val="002D21C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2D21C4"/>
    <w:rPr>
      <w:b/>
      <w:bCs/>
      <w:smallCaps/>
      <w:color w:val="auto"/>
      <w:spacing w:val="5"/>
      <w:u w:val="single"/>
    </w:rPr>
  </w:style>
  <w:style w:type="paragraph" w:customStyle="1" w:styleId="2ColumnHeading">
    <w:name w:val="2Column Heading"/>
    <w:basedOn w:val="BodyText"/>
    <w:qFormat/>
    <w:rsid w:val="002D21C4"/>
    <w:pPr>
      <w:spacing w:after="60"/>
      <w:ind w:left="-2268"/>
    </w:pPr>
    <w:rPr>
      <w:b/>
    </w:rPr>
  </w:style>
  <w:style w:type="paragraph" w:customStyle="1" w:styleId="Heading1TOC">
    <w:name w:val="Heading1 TOC"/>
    <w:basedOn w:val="Normal"/>
    <w:qFormat/>
    <w:rsid w:val="002D21C4"/>
    <w:pPr>
      <w:spacing w:before="240" w:after="120"/>
    </w:pPr>
    <w:rPr>
      <w:rFonts w:ascii="Times New Roman" w:hAnsi="Times New Roman"/>
      <w:b/>
      <w:sz w:val="32"/>
    </w:rPr>
  </w:style>
  <w:style w:type="paragraph" w:customStyle="1" w:styleId="Heading2TOC">
    <w:name w:val="Heading2 TOC"/>
    <w:basedOn w:val="Normal"/>
    <w:qFormat/>
    <w:rsid w:val="002D21C4"/>
    <w:pPr>
      <w:spacing w:before="240" w:after="60"/>
    </w:pPr>
    <w:rPr>
      <w:rFonts w:ascii="Times New Roman" w:hAnsi="Times New Roman"/>
      <w:b/>
      <w:sz w:val="28"/>
    </w:rPr>
  </w:style>
  <w:style w:type="character" w:customStyle="1" w:styleId="Underline">
    <w:name w:val="Underline"/>
    <w:basedOn w:val="DefaultParagraphFont"/>
    <w:qFormat/>
    <w:rsid w:val="002D21C4"/>
    <w:rPr>
      <w:u w:val="single"/>
    </w:rPr>
  </w:style>
  <w:style w:type="character" w:customStyle="1" w:styleId="BoldandItalics">
    <w:name w:val="Bold and Italics"/>
    <w:qFormat/>
    <w:rsid w:val="002D21C4"/>
    <w:rPr>
      <w:b/>
      <w:i/>
      <w:u w:val="none"/>
    </w:rPr>
  </w:style>
  <w:style w:type="paragraph" w:styleId="BalloonText">
    <w:name w:val="Balloon Text"/>
    <w:basedOn w:val="Normal"/>
    <w:link w:val="BalloonTextChar"/>
    <w:rsid w:val="002D2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21C4"/>
    <w:rPr>
      <w:rFonts w:ascii="Tahoma" w:eastAsia="Times New Roman" w:hAnsi="Tahoma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D21C4"/>
    <w:pPr>
      <w:spacing w:before="0" w:after="0"/>
      <w:ind w:firstLine="360"/>
      <w:contextualSpacing w:val="0"/>
    </w:pPr>
    <w:rPr>
      <w:rFonts w:ascii="Courier New" w:hAnsi="Courier New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2D21C4"/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SpecialBold2">
    <w:name w:val="Special Bold 2"/>
    <w:basedOn w:val="SpecialBold"/>
    <w:uiPriority w:val="1"/>
    <w:qFormat/>
    <w:rsid w:val="002D21C4"/>
    <w:rPr>
      <w:b/>
      <w:color w:val="660033"/>
      <w:spacing w:val="0"/>
    </w:rPr>
  </w:style>
  <w:style w:type="paragraph" w:customStyle="1" w:styleId="Nameditemlist">
    <w:name w:val="Named item list"/>
    <w:basedOn w:val="BodyText"/>
    <w:qFormat/>
    <w:rsid w:val="002D21C4"/>
    <w:pPr>
      <w:keepNext w:val="0"/>
      <w:tabs>
        <w:tab w:val="left" w:pos="2835"/>
      </w:tabs>
      <w:ind w:left="2835" w:hanging="28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1212</Characters>
  <Application>Microsoft Office Word</Application>
  <DocSecurity>0</DocSecurity>
  <Lines>57</Lines>
  <Paragraphs>31</Paragraphs>
  <ScaleCrop>false</ScaleCrop>
  <Company>Author-it Software Corporation Ltd.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CHCSS00001 Alcohol and other drugs skill set</dc:title>
  <dc:subject>Approved</dc:subject>
  <dc:creator>Community Services and Health Industry Skills Council</dc:creator>
  <cp:keywords>Release: 2</cp:keywords>
  <dc:description>Review Date: 12 April 2008</dc:description>
  <cp:lastModifiedBy>Win-7 SWE 3.0</cp:lastModifiedBy>
  <cp:revision>3</cp:revision>
  <dcterms:created xsi:type="dcterms:W3CDTF">2013-04-19T05:39:00Z</dcterms:created>
  <dcterms:modified xsi:type="dcterms:W3CDTF">2013-04-19T05:39:00Z</dcterms:modified>
</cp:coreProperties>
</file>